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34E" w:rsidRPr="00C41778" w:rsidRDefault="004D234E" w:rsidP="00C41778">
      <w:pPr>
        <w:spacing w:after="0" w:line="240" w:lineRule="auto"/>
        <w:ind w:firstLine="567"/>
        <w:jc w:val="both"/>
        <w:rPr>
          <w:rFonts w:ascii="Sylfaen" w:hAnsi="Sylfaen" w:cs="Sylfaen"/>
          <w:b/>
          <w:lang w:val="ka-GE"/>
        </w:rPr>
      </w:pPr>
    </w:p>
    <w:p w:rsidR="004D234E" w:rsidRPr="00C41778" w:rsidRDefault="004D234E" w:rsidP="00C41778">
      <w:pPr>
        <w:spacing w:after="0" w:line="240" w:lineRule="auto"/>
        <w:ind w:firstLine="567"/>
        <w:jc w:val="both"/>
        <w:rPr>
          <w:rFonts w:ascii="Sylfaen" w:hAnsi="Sylfaen" w:cs="Sylfaen"/>
          <w:b/>
          <w:lang w:val="ka-GE"/>
        </w:rPr>
      </w:pPr>
    </w:p>
    <w:p w:rsidR="004D234E" w:rsidRPr="00C41778" w:rsidRDefault="004D234E" w:rsidP="00C41778">
      <w:pPr>
        <w:spacing w:after="0" w:line="240" w:lineRule="auto"/>
        <w:ind w:firstLine="567"/>
        <w:jc w:val="both"/>
        <w:rPr>
          <w:rFonts w:ascii="Sylfaen" w:hAnsi="Sylfaen" w:cs="Sylfaen"/>
          <w:b/>
          <w:lang w:val="ka-GE"/>
        </w:rPr>
      </w:pPr>
    </w:p>
    <w:p w:rsidR="004D234E" w:rsidRPr="00C41778" w:rsidRDefault="004D234E" w:rsidP="00C41778">
      <w:pPr>
        <w:spacing w:after="0" w:line="240" w:lineRule="auto"/>
        <w:ind w:firstLine="567"/>
        <w:jc w:val="both"/>
        <w:rPr>
          <w:rFonts w:ascii="Sylfaen" w:hAnsi="Sylfaen" w:cs="Sylfaen"/>
          <w:b/>
          <w:lang w:val="ka-GE"/>
        </w:rPr>
      </w:pPr>
    </w:p>
    <w:p w:rsidR="008B1736" w:rsidRPr="00C41778" w:rsidRDefault="008B1736" w:rsidP="00C41778">
      <w:pPr>
        <w:spacing w:after="0" w:line="240" w:lineRule="auto"/>
        <w:jc w:val="both"/>
        <w:rPr>
          <w:rFonts w:ascii="Sylfaen" w:hAnsi="Sylfaen" w:cs="Sylfaen"/>
          <w:b/>
          <w:lang w:val="ka-GE"/>
        </w:rPr>
      </w:pPr>
    </w:p>
    <w:p w:rsidR="008B1736" w:rsidRPr="00C41778" w:rsidRDefault="008B1736" w:rsidP="00C41778">
      <w:pPr>
        <w:jc w:val="center"/>
        <w:rPr>
          <w:rFonts w:ascii="Sylfaen" w:hAnsi="Sylfaen"/>
          <w:b/>
          <w:lang w:val="ka-GE"/>
        </w:rPr>
      </w:pPr>
      <w:r w:rsidRPr="00C41778">
        <w:rPr>
          <w:rFonts w:ascii="Sylfaen" w:hAnsi="Sylfaen"/>
          <w:noProof/>
        </w:rPr>
        <w:drawing>
          <wp:inline distT="0" distB="0" distL="0" distR="0" wp14:anchorId="74EB37ED" wp14:editId="7ECD813F">
            <wp:extent cx="4291965" cy="435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965" cy="4352925"/>
                    </a:xfrm>
                    <a:prstGeom prst="rect">
                      <a:avLst/>
                    </a:prstGeom>
                    <a:noFill/>
                  </pic:spPr>
                </pic:pic>
              </a:graphicData>
            </a:graphic>
          </wp:inline>
        </w:drawing>
      </w:r>
    </w:p>
    <w:p w:rsidR="00BD0C0F" w:rsidRPr="00C41778" w:rsidRDefault="006F5D10" w:rsidP="00C41778">
      <w:pPr>
        <w:spacing w:after="0" w:line="240" w:lineRule="auto"/>
        <w:jc w:val="center"/>
        <w:rPr>
          <w:rFonts w:ascii="Sylfaen" w:hAnsi="Sylfaen" w:cs="Sylfaen"/>
          <w:b/>
          <w:lang w:val="ka-GE"/>
        </w:rPr>
      </w:pPr>
      <w:r w:rsidRPr="00C41778">
        <w:rPr>
          <w:rFonts w:ascii="Sylfaen" w:hAnsi="Sylfaen" w:cs="Sylfaen"/>
          <w:b/>
          <w:lang w:val="ka-GE"/>
        </w:rPr>
        <w:t xml:space="preserve">ბორჯომის </w:t>
      </w:r>
      <w:r w:rsidR="00BD0C0F" w:rsidRPr="00C41778">
        <w:rPr>
          <w:rFonts w:ascii="Sylfaen" w:hAnsi="Sylfaen" w:cs="Sylfaen"/>
          <w:b/>
          <w:lang w:val="ka-GE"/>
        </w:rPr>
        <w:t>მუნიციპალიტეტის 20</w:t>
      </w:r>
      <w:r w:rsidR="00971FD3" w:rsidRPr="00C41778">
        <w:rPr>
          <w:rFonts w:ascii="Sylfaen" w:hAnsi="Sylfaen" w:cs="Sylfaen"/>
          <w:b/>
        </w:rPr>
        <w:t>2</w:t>
      </w:r>
      <w:r w:rsidR="00861409">
        <w:rPr>
          <w:rFonts w:ascii="Sylfaen" w:hAnsi="Sylfaen" w:cs="Sylfaen"/>
          <w:b/>
          <w:lang w:val="ka-GE"/>
        </w:rPr>
        <w:t>5</w:t>
      </w:r>
      <w:r w:rsidR="00BD0C0F" w:rsidRPr="00C41778">
        <w:rPr>
          <w:rFonts w:ascii="Sylfaen" w:hAnsi="Sylfaen" w:cs="Sylfaen"/>
          <w:b/>
          <w:lang w:val="ka-GE"/>
        </w:rPr>
        <w:t>-202</w:t>
      </w:r>
      <w:r w:rsidR="00861409">
        <w:rPr>
          <w:rFonts w:ascii="Sylfaen" w:hAnsi="Sylfaen" w:cs="Sylfaen"/>
          <w:b/>
          <w:lang w:val="ka-GE"/>
        </w:rPr>
        <w:t>8</w:t>
      </w:r>
      <w:r w:rsidR="00BD0C0F" w:rsidRPr="00C41778">
        <w:rPr>
          <w:rFonts w:ascii="Sylfaen" w:hAnsi="Sylfaen" w:cs="Sylfaen"/>
          <w:b/>
          <w:lang w:val="ka-GE"/>
        </w:rPr>
        <w:t xml:space="preserve"> წლების </w:t>
      </w:r>
      <w:r w:rsidR="00B714AA" w:rsidRPr="00C41778">
        <w:rPr>
          <w:rFonts w:ascii="Sylfaen" w:hAnsi="Sylfaen" w:cs="Sylfaen"/>
          <w:b/>
          <w:lang w:val="ka-GE"/>
        </w:rPr>
        <w:t>პრიორიტეტების დოკუმენტი</w:t>
      </w:r>
    </w:p>
    <w:p w:rsidR="008B1736" w:rsidRPr="00C41778" w:rsidRDefault="008B1736" w:rsidP="00C41778">
      <w:pPr>
        <w:jc w:val="both"/>
        <w:rPr>
          <w:rFonts w:ascii="Sylfaen" w:hAnsi="Sylfaen"/>
          <w:b/>
          <w:lang w:val="ka-GE"/>
        </w:rPr>
      </w:pPr>
    </w:p>
    <w:p w:rsidR="0085730D" w:rsidRPr="00C41778" w:rsidRDefault="0085730D" w:rsidP="00C41778">
      <w:pPr>
        <w:jc w:val="both"/>
        <w:rPr>
          <w:rFonts w:ascii="Sylfaen" w:hAnsi="Sylfaen"/>
          <w:b/>
          <w:lang w:val="ka-GE"/>
        </w:rPr>
      </w:pPr>
    </w:p>
    <w:p w:rsidR="00354815" w:rsidRPr="00C41778" w:rsidRDefault="00354815" w:rsidP="00C41778">
      <w:pPr>
        <w:pStyle w:val="BodyText"/>
        <w:spacing w:before="120" w:line="240" w:lineRule="auto"/>
        <w:ind w:right="27"/>
        <w:jc w:val="both"/>
        <w:rPr>
          <w:rFonts w:ascii="Sylfaen" w:eastAsiaTheme="minorHAnsi" w:hAnsi="Sylfaen" w:cstheme="minorBidi"/>
          <w:sz w:val="22"/>
          <w:szCs w:val="22"/>
          <w:lang w:val="ka-GE"/>
        </w:rPr>
      </w:pPr>
    </w:p>
    <w:sdt>
      <w:sdtPr>
        <w:rPr>
          <w:rFonts w:ascii="Sylfaen" w:eastAsia="Calibri" w:hAnsi="Sylfaen"/>
          <w:b w:val="0"/>
          <w:bCs w:val="0"/>
          <w:color w:val="auto"/>
          <w:sz w:val="22"/>
          <w:szCs w:val="22"/>
          <w:lang w:val="ru-RU" w:eastAsia="ru-RU"/>
        </w:rPr>
        <w:id w:val="21121345"/>
        <w:docPartObj>
          <w:docPartGallery w:val="Table of Contents"/>
          <w:docPartUnique/>
        </w:docPartObj>
      </w:sdtPr>
      <w:sdtEndPr>
        <w:rPr>
          <w:b/>
          <w:lang w:val="en-US" w:eastAsia="en-US"/>
        </w:rPr>
      </w:sdtEndPr>
      <w:sdtContent>
        <w:p w:rsidR="006D1612" w:rsidRPr="00C41778" w:rsidRDefault="006D1612" w:rsidP="00C41778">
          <w:pPr>
            <w:pStyle w:val="TOCHeading"/>
            <w:jc w:val="both"/>
            <w:rPr>
              <w:rFonts w:ascii="Sylfaen" w:hAnsi="Sylfaen"/>
              <w:sz w:val="22"/>
              <w:szCs w:val="22"/>
            </w:rPr>
          </w:pPr>
        </w:p>
        <w:p w:rsidR="00B97DBF" w:rsidRPr="00C41778" w:rsidRDefault="006D1612" w:rsidP="00C41778">
          <w:pPr>
            <w:jc w:val="both"/>
            <w:rPr>
              <w:rFonts w:ascii="Sylfaen" w:hAnsi="Sylfaen"/>
              <w:b/>
              <w:lang w:val="ka-GE" w:eastAsia="ru-RU"/>
            </w:rPr>
          </w:pPr>
          <w:r w:rsidRPr="00C41778">
            <w:rPr>
              <w:rFonts w:ascii="Sylfaen" w:hAnsi="Sylfaen"/>
              <w:b/>
              <w:lang w:val="ka-GE" w:eastAsia="ru-RU"/>
            </w:rPr>
            <w:t>შესავალი</w:t>
          </w:r>
        </w:p>
        <w:p w:rsidR="00B714AA" w:rsidRPr="00C41778" w:rsidRDefault="000B1C78" w:rsidP="00C41778">
          <w:pPr>
            <w:jc w:val="both"/>
            <w:rPr>
              <w:rFonts w:ascii="Sylfaen" w:hAnsi="Sylfaen"/>
              <w:b/>
              <w:lang w:val="ka-GE" w:eastAsia="ru-RU"/>
            </w:rPr>
          </w:pPr>
        </w:p>
      </w:sdtContent>
    </w:sdt>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 xml:space="preserve">მუნიციპალიტეტის ეკონომიკური განვითარება ძირითადად ეფუძნება ქვეყნის ეკონომიკური განვითარების პოლიტიკას, თავისუფალი ბაზრის პრინციპებს. მუნიციპალიტეტის მთავარი მიზანია ხელი შეუწყოს პანდემიით დაზარალებული ბიზნესის აღდგენასა და შემდგომ გაფართოებას, აღნიშნულიდან გამომდინარე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გრძელვადიანი და მაღალი ეკონომიკური ზრდის უზრუნველსაყოფად, ადგილობრივი ხელისუფლება იმუშავებს ეკონომიკის სტრუქტურულ ტრანსფორმაციაზე და ეკონომიკის ფაქტორების, ასევე მუნიციპალურ საკუთრებაში არსებული რესურსების მაქსიმალურ ჩართვაზე ეკონომიკურ აქტივობაში.</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ამასთან, აქტიურად გაგრძელდება შესაბამისი მუნიციპალური ინსტიტუტების მუშაობის ხარისხობრივი გაუმჯობესება, რაც ხელს შეუწყობს მუნიციპალიტეტის ეკონომიკური პოლიტიკის ეფექტიანად განხორციელებას.</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მუნიციპალიტეტის 202</w:t>
      </w:r>
      <w:r w:rsidR="00AF4C18">
        <w:rPr>
          <w:rFonts w:ascii="Sylfaen" w:hAnsi="Sylfaen" w:cstheme="minorHAnsi"/>
        </w:rPr>
        <w:t>5</w:t>
      </w:r>
      <w:r w:rsidRPr="00C41778">
        <w:rPr>
          <w:rFonts w:ascii="Sylfaen" w:hAnsi="Sylfaen" w:cstheme="minorHAnsi"/>
          <w:lang w:val="ka-GE"/>
        </w:rPr>
        <w:t>-202</w:t>
      </w:r>
      <w:r w:rsidR="00AF4C18">
        <w:rPr>
          <w:rFonts w:ascii="Sylfaen" w:hAnsi="Sylfaen" w:cstheme="minorHAnsi"/>
        </w:rPr>
        <w:t>8</w:t>
      </w:r>
      <w:r w:rsidRPr="00C41778">
        <w:rPr>
          <w:rFonts w:ascii="Sylfaen" w:hAnsi="Sylfaen" w:cstheme="minorHAnsi"/>
          <w:lang w:val="ka-GE"/>
        </w:rPr>
        <w:t xml:space="preserve"> წლების პრიორიტეტების დოკუმენტს საფუძვლად დაედო საქართველოს საბიუჯეტო კოდექსის 34-ე მუხლის მე-4 ნაწილის მოთხოვნათა გათვალისწინებით საქართველოს მთავრობის მიერ საქართველოს პარლამენტში წარდგენილი ქვეყნის ძირითადი მაკროეკონომიკური და ფისკალური პარამეტრების დოკუმენტი და საქართველოს საბიუჯეტო კოდექსის 77-ე მუხლის პირველი პუნქტის შესაბამისად საქართველოს ფინანსთა სამინისტროდან მიღებული წერილი 202</w:t>
      </w:r>
      <w:r w:rsidR="00210F8B">
        <w:rPr>
          <w:rFonts w:ascii="Sylfaen" w:hAnsi="Sylfaen" w:cstheme="minorHAnsi"/>
        </w:rPr>
        <w:t>5</w:t>
      </w:r>
      <w:r w:rsidRPr="00C41778">
        <w:rPr>
          <w:rFonts w:ascii="Sylfaen" w:hAnsi="Sylfaen" w:cstheme="minorHAnsi"/>
          <w:lang w:val="ka-GE"/>
        </w:rPr>
        <w:t xml:space="preserve"> საბიუჯეტო წლის ძირითად საბიუჯეტო პარამეტრების შესახებ. </w:t>
      </w:r>
    </w:p>
    <w:p w:rsidR="006D1612" w:rsidRPr="00C41778" w:rsidRDefault="006D1612" w:rsidP="00C41778">
      <w:pPr>
        <w:spacing w:before="120" w:after="120" w:line="240" w:lineRule="auto"/>
        <w:ind w:firstLine="720"/>
        <w:jc w:val="both"/>
        <w:rPr>
          <w:rFonts w:ascii="Sylfaen" w:hAnsi="Sylfaen" w:cstheme="minorHAnsi"/>
          <w:lang w:val="ka-GE"/>
        </w:rPr>
      </w:pPr>
      <w:r w:rsidRPr="00C41778">
        <w:rPr>
          <w:rFonts w:ascii="Sylfaen" w:hAnsi="Sylfaen" w:cstheme="minorHAnsi"/>
          <w:lang w:val="ka-GE"/>
        </w:rPr>
        <w:t>მუნიციპალიტეტის 202</w:t>
      </w:r>
      <w:r w:rsidR="00AF4C18">
        <w:rPr>
          <w:rFonts w:ascii="Sylfaen" w:hAnsi="Sylfaen" w:cstheme="minorHAnsi"/>
        </w:rPr>
        <w:t>5</w:t>
      </w:r>
      <w:r w:rsidRPr="00C41778">
        <w:rPr>
          <w:rFonts w:ascii="Sylfaen" w:hAnsi="Sylfaen" w:cstheme="minorHAnsi"/>
          <w:lang w:val="ka-GE"/>
        </w:rPr>
        <w:t>-202</w:t>
      </w:r>
      <w:r w:rsidR="00AF4C18">
        <w:rPr>
          <w:rFonts w:ascii="Sylfaen" w:hAnsi="Sylfaen" w:cstheme="minorHAnsi"/>
        </w:rPr>
        <w:t>8</w:t>
      </w:r>
      <w:r w:rsidRPr="00C41778">
        <w:rPr>
          <w:rFonts w:ascii="Sylfaen" w:hAnsi="Sylfaen" w:cstheme="minorHAnsi"/>
          <w:lang w:val="ka-GE"/>
        </w:rPr>
        <w:t xml:space="preserve"> წლების პრიორიტეტების დოკუმენტის პირველად ვარიანტში ასახულია ზოგადი ინფორმაცია მუნიციპალიტეტის შესახებ, მუნიციპალიტეტის შემოსავლების და ხარჯების აგრეგირებული მაჩვენებელი 202</w:t>
      </w:r>
      <w:r w:rsidR="00AF4C18">
        <w:rPr>
          <w:rFonts w:ascii="Sylfaen" w:hAnsi="Sylfaen" w:cstheme="minorHAnsi"/>
        </w:rPr>
        <w:t>5</w:t>
      </w:r>
      <w:r w:rsidRPr="00C41778">
        <w:rPr>
          <w:rFonts w:ascii="Sylfaen" w:hAnsi="Sylfaen" w:cstheme="minorHAnsi"/>
          <w:lang w:val="ka-GE"/>
        </w:rPr>
        <w:t>-202</w:t>
      </w:r>
      <w:r w:rsidR="00AF4C18">
        <w:rPr>
          <w:rFonts w:ascii="Sylfaen" w:hAnsi="Sylfaen" w:cstheme="minorHAnsi"/>
        </w:rPr>
        <w:t xml:space="preserve">8 </w:t>
      </w:r>
      <w:r w:rsidRPr="00C41778">
        <w:rPr>
          <w:rFonts w:ascii="Sylfaen" w:hAnsi="Sylfaen" w:cstheme="minorHAnsi"/>
          <w:lang w:val="ka-GE"/>
        </w:rPr>
        <w:t>წლებისთვის, 202</w:t>
      </w:r>
      <w:r w:rsidR="00AF4C18">
        <w:rPr>
          <w:rFonts w:ascii="Sylfaen" w:hAnsi="Sylfaen" w:cstheme="minorHAnsi"/>
        </w:rPr>
        <w:t>3</w:t>
      </w:r>
      <w:r w:rsidRPr="00C41778">
        <w:rPr>
          <w:rFonts w:ascii="Sylfaen" w:hAnsi="Sylfaen" w:cstheme="minorHAnsi"/>
          <w:lang w:val="ka-GE"/>
        </w:rPr>
        <w:t xml:space="preserve"> წლის და მიმდინარე 202</w:t>
      </w:r>
      <w:r w:rsidR="00AF4C18">
        <w:rPr>
          <w:rFonts w:ascii="Sylfaen" w:hAnsi="Sylfaen" w:cstheme="minorHAnsi"/>
        </w:rPr>
        <w:t>4</w:t>
      </w:r>
      <w:r w:rsidR="00495213" w:rsidRPr="00C41778">
        <w:rPr>
          <w:rFonts w:ascii="Sylfaen" w:hAnsi="Sylfaen" w:cstheme="minorHAnsi"/>
        </w:rPr>
        <w:t xml:space="preserve"> </w:t>
      </w:r>
      <w:r w:rsidRPr="00C41778">
        <w:rPr>
          <w:rFonts w:ascii="Sylfaen" w:hAnsi="Sylfaen" w:cstheme="minorHAnsi"/>
          <w:lang w:val="ka-GE"/>
        </w:rPr>
        <w:t>წლის 6 თვის ბიუჯეტის შესრულებს მონაცემები და მუნიციპალიტეტის პრიორიტეტები და პროგრამები საშუალოვადიან პერიოდში. დაგეგმილია მუნიციპალიტეტის კომპეტენციის სფეროში/დარგში/მიმართულებაში გენდერული თანასწორობის ასპექტების გათვალისწინება;</w:t>
      </w:r>
    </w:p>
    <w:p w:rsidR="00354815" w:rsidRPr="00C41778" w:rsidRDefault="00354815" w:rsidP="00C41778">
      <w:pPr>
        <w:jc w:val="both"/>
        <w:rPr>
          <w:rFonts w:ascii="Sylfaen" w:hAnsi="Sylfaen"/>
          <w:lang w:val="ka-G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B714AA" w:rsidRPr="00C41778" w:rsidRDefault="00B714A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p>
    <w:p w:rsidR="005C3C92" w:rsidRPr="00C41778" w:rsidRDefault="005C3C92"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r w:rsidRPr="00C41778">
        <w:rPr>
          <w:rFonts w:ascii="Sylfaen" w:eastAsia="Times New Roman" w:hAnsi="Sylfaen" w:cs="Sylfaen"/>
          <w:b/>
          <w:bCs/>
          <w:lang w:eastAsia="x-none"/>
        </w:rPr>
        <w:t>თავი I. ზოგადი ინფორმაცია მუნიციპალიტეტის შესახებ</w:t>
      </w:r>
    </w:p>
    <w:p w:rsidR="005C3C92" w:rsidRPr="00C41778" w:rsidRDefault="005C3C92" w:rsidP="00C41778">
      <w:pPr>
        <w:jc w:val="both"/>
        <w:rPr>
          <w:rFonts w:ascii="Sylfaen" w:hAnsi="Sylfaen"/>
        </w:rPr>
      </w:pP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ბორჯომის მუნიციპალიტეტი როგორც ადმინისტრაციულ – ტერიტორიული ერთეული შედის სამცხე–ჯავახეთის მხარეში. იგი ისტორიული კუთხის თორის ტერიტორიაზე მდებარეობს. </w:t>
      </w: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B714AA" w:rsidRPr="00C41778" w:rsidRDefault="00B714AA" w:rsidP="00C41778">
      <w:pPr>
        <w:autoSpaceDE w:val="0"/>
        <w:autoSpaceDN w:val="0"/>
        <w:adjustRightInd w:val="0"/>
        <w:ind w:firstLine="360"/>
        <w:jc w:val="center"/>
        <w:rPr>
          <w:rFonts w:ascii="Sylfaen" w:eastAsiaTheme="minorHAnsi" w:hAnsi="Sylfaen" w:cs="TimesNewRomanPSMT"/>
          <w:lang w:val="ka-GE"/>
        </w:rPr>
      </w:pPr>
      <w:r w:rsidRPr="00C41778">
        <w:rPr>
          <w:rFonts w:ascii="Sylfaen" w:eastAsiaTheme="minorHAnsi" w:hAnsi="Sylfaen" w:cs="TimesNewRomanPSMT"/>
          <w:noProof/>
        </w:rPr>
        <w:lastRenderedPageBreak/>
        <w:drawing>
          <wp:inline distT="0" distB="0" distL="0" distR="0" wp14:anchorId="1EF07179" wp14:editId="093DF445">
            <wp:extent cx="645795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7950" cy="3962400"/>
                    </a:xfrm>
                    <a:prstGeom prst="rect">
                      <a:avLst/>
                    </a:prstGeom>
                    <a:noFill/>
                  </pic:spPr>
                </pic:pic>
              </a:graphicData>
            </a:graphic>
          </wp:inline>
        </w:drawing>
      </w: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B714AA" w:rsidRPr="00C41778" w:rsidRDefault="00B714AA" w:rsidP="00C41778">
      <w:pPr>
        <w:autoSpaceDE w:val="0"/>
        <w:autoSpaceDN w:val="0"/>
        <w:adjustRightInd w:val="0"/>
        <w:ind w:firstLine="360"/>
        <w:jc w:val="both"/>
        <w:rPr>
          <w:rFonts w:ascii="Sylfaen" w:eastAsiaTheme="minorHAnsi" w:hAnsi="Sylfaen" w:cs="TimesNewRomanPSMT"/>
          <w:lang w:val="ka-GE"/>
        </w:rPr>
      </w:pP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ის მოქცეულია თრიალეთის ქედის დასავლეთით და მესხეთის ქედის აღმოსავლეთით, უჭირავს თორის ქვაბული და ბორჯომის ხეობა.  მუნიციპალიტეტის ტერიტორია არის 1189 კვ კმ. მათ შორის 440 კვ. კმ. მუნიციპალიტეტის ტერიტორიაზე არის მდინარეები მტკვარი, ბორჯომულა, გუჯარეთის წყალი; ტბები: ტაბაწყური, კახისი, წეროს ტბა და სხვა. მუნიციპალიტეტის </w:t>
      </w:r>
      <w:r w:rsidRPr="00C41778">
        <w:rPr>
          <w:rFonts w:ascii="Sylfaen" w:eastAsiaTheme="minorHAnsi" w:hAnsi="Sylfaen" w:cs="TimesNewRomanPSMT"/>
          <w:lang w:val="ka-GE"/>
        </w:rPr>
        <w:lastRenderedPageBreak/>
        <w:t xml:space="preserve">მთავარი წიაღისეული სიმდიდრეა მინერალური წყლები, განსაკუთრებით კი ფართოდ ცნობილია ბორჯომის მინერალური სამკურნალო წყალი. მინერალური წყაროებისა და ულამაზესმა ბუნებამ ბორჯომს საქვეყნოდ გაუთქვა სახელი და საკურორტო ზონად ჩამოაყალიბა. მე–19 საუკუნის დასაწყისში ქალაქი ბალნეოლოგიურ კურორტად და რომანოვების სამეფო დინასტიის საზაფხულო რეზიდენციად გადაიქცა. ბორჯომის მუნიციპალიტეტის შემადგენლობაშია დაბა ბაკურიანი, რომელიც ცნობილია, როგორც ერთ–ერთი საუკეთესო </w:t>
      </w:r>
      <w:r w:rsidR="0081014E" w:rsidRPr="00C41778">
        <w:rPr>
          <w:rFonts w:ascii="Sylfaen" w:eastAsiaTheme="minorHAnsi" w:hAnsi="Sylfaen" w:cs="TimesNewRomanPSMT"/>
          <w:lang w:val="ka-GE"/>
        </w:rPr>
        <w:t>სათხილ</w:t>
      </w:r>
      <w:r w:rsidRPr="00C41778">
        <w:rPr>
          <w:rFonts w:ascii="Sylfaen" w:eastAsiaTheme="minorHAnsi" w:hAnsi="Sylfaen" w:cs="TimesNewRomanPSMT"/>
          <w:lang w:val="ka-GE"/>
        </w:rPr>
        <w:t xml:space="preserve">ამურო ზამთრის კურორტი. </w:t>
      </w: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ბორჯ</w:t>
      </w:r>
      <w:r w:rsidR="0075667D" w:rsidRPr="00C41778">
        <w:rPr>
          <w:rFonts w:ascii="Sylfaen" w:eastAsiaTheme="minorHAnsi" w:hAnsi="Sylfaen" w:cs="TimesNewRomanPSMT"/>
          <w:lang w:val="ka-GE"/>
        </w:rPr>
        <w:t>ომი</w:t>
      </w:r>
      <w:r w:rsidRPr="00C41778">
        <w:rPr>
          <w:rFonts w:ascii="Sylfaen" w:eastAsiaTheme="minorHAnsi" w:hAnsi="Sylfaen" w:cs="TimesNewRomanPSMT"/>
          <w:lang w:val="ka-GE"/>
        </w:rPr>
        <w:t xml:space="preserve">ს </w:t>
      </w:r>
      <w:r w:rsidR="0090180F" w:rsidRPr="00C41778">
        <w:rPr>
          <w:rFonts w:ascii="Sylfaen" w:eastAsiaTheme="minorHAnsi" w:hAnsi="Sylfaen" w:cs="TimesNewRomanPSMT"/>
          <w:lang w:val="ka-GE"/>
        </w:rPr>
        <w:t>მუნი</w:t>
      </w:r>
      <w:r w:rsidRPr="00C41778">
        <w:rPr>
          <w:rFonts w:ascii="Sylfaen" w:eastAsiaTheme="minorHAnsi" w:hAnsi="Sylfaen" w:cs="TimesNewRomanPSMT"/>
          <w:lang w:val="ka-GE"/>
        </w:rPr>
        <w:t>ციპალიტეტის მოსახ</w:t>
      </w:r>
      <w:r w:rsidR="0090180F" w:rsidRPr="00C41778">
        <w:rPr>
          <w:rFonts w:ascii="Sylfaen" w:eastAsiaTheme="minorHAnsi" w:hAnsi="Sylfaen" w:cs="TimesNewRomanPSMT"/>
          <w:lang w:val="ka-GE"/>
        </w:rPr>
        <w:t>ლ</w:t>
      </w:r>
      <w:r w:rsidRPr="00C41778">
        <w:rPr>
          <w:rFonts w:ascii="Sylfaen" w:eastAsiaTheme="minorHAnsi" w:hAnsi="Sylfaen" w:cs="TimesNewRomanPSMT"/>
          <w:lang w:val="ka-GE"/>
        </w:rPr>
        <w:t>ეობა 20</w:t>
      </w:r>
      <w:r w:rsidR="00971FD3" w:rsidRPr="00C41778">
        <w:rPr>
          <w:rFonts w:ascii="Sylfaen" w:eastAsiaTheme="minorHAnsi" w:hAnsi="Sylfaen" w:cs="TimesNewRomanPSMT"/>
          <w:lang w:val="ka-GE"/>
        </w:rPr>
        <w:t>2</w:t>
      </w:r>
      <w:r w:rsidR="00AF4C18">
        <w:rPr>
          <w:rFonts w:ascii="Sylfaen" w:eastAsiaTheme="minorHAnsi" w:hAnsi="Sylfaen" w:cs="TimesNewRomanPSMT"/>
        </w:rPr>
        <w:t>4</w:t>
      </w:r>
      <w:r w:rsidRPr="00C41778">
        <w:rPr>
          <w:rFonts w:ascii="Sylfaen" w:eastAsiaTheme="minorHAnsi" w:hAnsi="Sylfaen" w:cs="TimesNewRomanPSMT"/>
          <w:lang w:val="ka-GE"/>
        </w:rPr>
        <w:t xml:space="preserve"> წლის მდგომარეობით 2</w:t>
      </w:r>
      <w:r w:rsidR="00837921" w:rsidRPr="00C41778">
        <w:rPr>
          <w:rFonts w:ascii="Sylfaen" w:eastAsiaTheme="minorHAnsi" w:hAnsi="Sylfaen" w:cs="TimesNewRomanPSMT"/>
          <w:lang w:val="ka-GE"/>
        </w:rPr>
        <w:t>4</w:t>
      </w:r>
      <w:r w:rsidRPr="00C41778">
        <w:rPr>
          <w:rFonts w:ascii="Sylfaen" w:eastAsiaTheme="minorHAnsi" w:hAnsi="Sylfaen" w:cs="TimesNewRomanPSMT"/>
          <w:lang w:val="ka-GE"/>
        </w:rPr>
        <w:t>,</w:t>
      </w:r>
      <w:r w:rsidR="00AF4C18">
        <w:rPr>
          <w:rFonts w:ascii="Sylfaen" w:eastAsiaTheme="minorHAnsi" w:hAnsi="Sylfaen" w:cs="TimesNewRomanPSMT"/>
        </w:rPr>
        <w:t>400</w:t>
      </w:r>
      <w:r w:rsidR="00837921" w:rsidRPr="00C41778">
        <w:rPr>
          <w:rFonts w:ascii="Sylfaen" w:eastAsiaTheme="minorHAnsi" w:hAnsi="Sylfaen" w:cs="TimesNewRomanPSMT"/>
          <w:lang w:val="ka-GE"/>
        </w:rPr>
        <w:t xml:space="preserve"> </w:t>
      </w:r>
      <w:r w:rsidRPr="00C41778">
        <w:rPr>
          <w:rFonts w:ascii="Sylfaen" w:eastAsiaTheme="minorHAnsi" w:hAnsi="Sylfaen" w:cs="TimesNewRomanPSMT"/>
          <w:lang w:val="ka-GE"/>
        </w:rPr>
        <w:t>ათას</w:t>
      </w:r>
      <w:r w:rsidR="0081014E" w:rsidRPr="00C41778">
        <w:rPr>
          <w:rFonts w:ascii="Sylfaen" w:eastAsiaTheme="minorHAnsi" w:hAnsi="Sylfaen" w:cs="TimesNewRomanPSMT"/>
        </w:rPr>
        <w:t xml:space="preserve">ი </w:t>
      </w:r>
      <w:r w:rsidRPr="00C41778">
        <w:rPr>
          <w:rFonts w:ascii="Sylfaen" w:eastAsiaTheme="minorHAnsi" w:hAnsi="Sylfaen" w:cs="TimesNewRomanPSMT"/>
          <w:lang w:val="ka-GE"/>
        </w:rPr>
        <w:t xml:space="preserve"> კაცია. სიმჭიდროვე – 21 კაცი კვადრატულ კილომეტრზე. მუნიციპალიტეტში </w:t>
      </w:r>
      <w:r w:rsidR="00170665" w:rsidRPr="00C41778">
        <w:rPr>
          <w:rFonts w:ascii="Sylfaen" w:eastAsiaTheme="minorHAnsi" w:hAnsi="Sylfaen" w:cs="TimesNewRomanPSMT"/>
        </w:rPr>
        <w:t xml:space="preserve">11 </w:t>
      </w:r>
      <w:r w:rsidR="00170665" w:rsidRPr="00C41778">
        <w:rPr>
          <w:rFonts w:ascii="Sylfaen" w:eastAsiaTheme="minorHAnsi" w:hAnsi="Sylfaen" w:cs="TimesNewRomanPSMT"/>
          <w:lang w:val="ka-GE"/>
        </w:rPr>
        <w:t>ადმინისტრაციული ერთეულია</w:t>
      </w:r>
      <w:r w:rsidRPr="00C41778">
        <w:rPr>
          <w:rFonts w:ascii="Sylfaen" w:eastAsiaTheme="minorHAnsi" w:hAnsi="Sylfaen" w:cs="TimesNewRomanPSMT"/>
          <w:lang w:val="ka-GE"/>
        </w:rPr>
        <w:t xml:space="preserve"> , მათ შორის 1 ქალაქი</w:t>
      </w:r>
      <w:r w:rsidR="00170665" w:rsidRPr="00C41778">
        <w:rPr>
          <w:rFonts w:ascii="Sylfaen" w:eastAsiaTheme="minorHAnsi" w:hAnsi="Sylfaen" w:cs="TimesNewRomanPSMT"/>
          <w:lang w:val="ka-GE"/>
        </w:rPr>
        <w:t xml:space="preserve"> 3</w:t>
      </w:r>
      <w:r w:rsidRPr="00C41778">
        <w:rPr>
          <w:rFonts w:ascii="Sylfaen" w:eastAsiaTheme="minorHAnsi" w:hAnsi="Sylfaen" w:cs="TimesNewRomanPSMT"/>
          <w:lang w:val="ka-GE"/>
        </w:rPr>
        <w:t>დაბა და 3</w:t>
      </w:r>
      <w:r w:rsidR="00CD6FFD" w:rsidRPr="00C41778">
        <w:rPr>
          <w:rFonts w:ascii="Sylfaen" w:eastAsiaTheme="minorHAnsi" w:hAnsi="Sylfaen" w:cs="TimesNewRomanPSMT"/>
        </w:rPr>
        <w:t>1</w:t>
      </w:r>
      <w:r w:rsidRPr="00C41778">
        <w:rPr>
          <w:rFonts w:ascii="Sylfaen" w:eastAsiaTheme="minorHAnsi" w:hAnsi="Sylfaen" w:cs="TimesNewRomanPSMT"/>
          <w:lang w:val="ka-GE"/>
        </w:rPr>
        <w:t xml:space="preserve"> სოფელი.</w:t>
      </w:r>
    </w:p>
    <w:p w:rsidR="005C32D8" w:rsidRPr="00C41778" w:rsidRDefault="004836F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20</w:t>
      </w:r>
      <w:r w:rsidR="00D96516" w:rsidRPr="00C41778">
        <w:rPr>
          <w:rFonts w:ascii="Sylfaen" w:eastAsiaTheme="minorHAnsi" w:hAnsi="Sylfaen" w:cs="TimesNewRomanPSMT"/>
          <w:lang w:val="ka-GE"/>
        </w:rPr>
        <w:t>2</w:t>
      </w:r>
      <w:r w:rsidR="00AF4C18">
        <w:rPr>
          <w:rFonts w:ascii="Sylfaen" w:eastAsiaTheme="minorHAnsi" w:hAnsi="Sylfaen" w:cs="TimesNewRomanPSMT"/>
        </w:rPr>
        <w:t>4</w:t>
      </w:r>
      <w:r w:rsidR="005C32D8" w:rsidRPr="00C41778">
        <w:rPr>
          <w:rFonts w:ascii="Sylfaen" w:eastAsiaTheme="minorHAnsi" w:hAnsi="Sylfaen" w:cs="TimesNewRomanPSMT"/>
          <w:lang w:val="ka-GE"/>
        </w:rPr>
        <w:t xml:space="preserve"> წლის მდგომარეობით მუნიციპალიტეტში დასახ</w:t>
      </w:r>
      <w:r w:rsidR="0081014E" w:rsidRPr="00C41778">
        <w:rPr>
          <w:rFonts w:ascii="Sylfaen" w:eastAsiaTheme="minorHAnsi" w:hAnsi="Sylfaen" w:cs="TimesNewRomanPSMT"/>
          <w:lang w:val="ka-GE"/>
        </w:rPr>
        <w:t>ლ</w:t>
      </w:r>
      <w:r w:rsidR="005C32D8" w:rsidRPr="00C41778">
        <w:rPr>
          <w:rFonts w:ascii="Sylfaen" w:eastAsiaTheme="minorHAnsi" w:hAnsi="Sylfaen" w:cs="TimesNewRomanPSMT"/>
          <w:lang w:val="ka-GE"/>
        </w:rPr>
        <w:t>ებული 2</w:t>
      </w:r>
      <w:r w:rsidR="00837921" w:rsidRPr="00C41778">
        <w:rPr>
          <w:rFonts w:ascii="Sylfaen" w:eastAsiaTheme="minorHAnsi" w:hAnsi="Sylfaen" w:cs="TimesNewRomanPSMT"/>
          <w:lang w:val="ka-GE"/>
        </w:rPr>
        <w:t>4</w:t>
      </w:r>
      <w:r w:rsidR="005C32D8" w:rsidRPr="00C41778">
        <w:rPr>
          <w:rFonts w:ascii="Sylfaen" w:eastAsiaTheme="minorHAnsi" w:hAnsi="Sylfaen" w:cs="TimesNewRomanPSMT"/>
          <w:lang w:val="ka-GE"/>
        </w:rPr>
        <w:t>,</w:t>
      </w:r>
      <w:r w:rsidR="00772376">
        <w:rPr>
          <w:rFonts w:ascii="Sylfaen" w:eastAsiaTheme="minorHAnsi" w:hAnsi="Sylfaen" w:cs="TimesNewRomanPSMT"/>
        </w:rPr>
        <w:t>400</w:t>
      </w:r>
      <w:r w:rsidR="005C32D8" w:rsidRPr="00C41778">
        <w:rPr>
          <w:rFonts w:ascii="Sylfaen" w:eastAsiaTheme="minorHAnsi" w:hAnsi="Sylfaen" w:cs="TimesNewRomanPSMT"/>
          <w:lang w:val="ka-GE"/>
        </w:rPr>
        <w:t xml:space="preserve"> ათასი მოსახლიდან 1</w:t>
      </w:r>
      <w:r w:rsidR="00DA0480" w:rsidRPr="00C41778">
        <w:rPr>
          <w:rFonts w:ascii="Sylfaen" w:eastAsiaTheme="minorHAnsi" w:hAnsi="Sylfaen" w:cs="TimesNewRomanPSMT"/>
          <w:lang w:val="ka-GE"/>
        </w:rPr>
        <w:t>3</w:t>
      </w:r>
      <w:r w:rsidR="005C32D8" w:rsidRPr="00C41778">
        <w:rPr>
          <w:rFonts w:ascii="Sylfaen" w:eastAsiaTheme="minorHAnsi" w:hAnsi="Sylfaen" w:cs="TimesNewRomanPSMT"/>
          <w:lang w:val="ka-GE"/>
        </w:rPr>
        <w:t>,</w:t>
      </w:r>
      <w:r w:rsidR="00772376">
        <w:rPr>
          <w:rFonts w:ascii="Sylfaen" w:eastAsiaTheme="minorHAnsi" w:hAnsi="Sylfaen" w:cs="TimesNewRomanPSMT"/>
        </w:rPr>
        <w:t>3</w:t>
      </w:r>
      <w:r w:rsidR="005C32D8" w:rsidRPr="00C41778">
        <w:rPr>
          <w:rFonts w:ascii="Sylfaen" w:eastAsiaTheme="minorHAnsi" w:hAnsi="Sylfaen" w:cs="TimesNewRomanPSMT"/>
          <w:lang w:val="ka-GE"/>
        </w:rPr>
        <w:t xml:space="preserve"> ათასი ქალბატონია, ხოლო 1</w:t>
      </w:r>
      <w:r w:rsidR="00772376">
        <w:rPr>
          <w:rFonts w:ascii="Sylfaen" w:eastAsiaTheme="minorHAnsi" w:hAnsi="Sylfaen" w:cs="TimesNewRomanPSMT"/>
        </w:rPr>
        <w:t>1</w:t>
      </w:r>
      <w:r w:rsidR="005C32D8" w:rsidRPr="00C41778">
        <w:rPr>
          <w:rFonts w:ascii="Sylfaen" w:eastAsiaTheme="minorHAnsi" w:hAnsi="Sylfaen" w:cs="TimesNewRomanPSMT"/>
          <w:lang w:val="ka-GE"/>
        </w:rPr>
        <w:t>,</w:t>
      </w:r>
      <w:r w:rsidR="00772376">
        <w:rPr>
          <w:rFonts w:ascii="Sylfaen" w:eastAsiaTheme="minorHAnsi" w:hAnsi="Sylfaen" w:cs="TimesNewRomanPSMT"/>
        </w:rPr>
        <w:t>1</w:t>
      </w:r>
      <w:r w:rsidR="005C32D8" w:rsidRPr="00C41778">
        <w:rPr>
          <w:rFonts w:ascii="Sylfaen" w:eastAsiaTheme="minorHAnsi" w:hAnsi="Sylfaen" w:cs="TimesNewRomanPSMT"/>
          <w:lang w:val="ka-GE"/>
        </w:rPr>
        <w:t xml:space="preserve"> მამაკაცი. </w:t>
      </w:r>
      <w:r w:rsidR="00DA0480" w:rsidRPr="00C41778">
        <w:rPr>
          <w:rFonts w:ascii="Sylfaen" w:eastAsiaTheme="minorHAnsi" w:hAnsi="Sylfaen" w:cs="TimesNewRomanPSMT"/>
          <w:lang w:val="ka-GE"/>
        </w:rPr>
        <w:t xml:space="preserve">მათ შორის საქალაქო დასახლებებში რეგისტრირებულია  სულ 15,2 ათასი პირი, მათ შორის 7,0 ათასი მამაკაცი და 8,2 ქალბატონი. სასოფლო დასახლებებში რეგისტრირებულია </w:t>
      </w:r>
      <w:r w:rsidR="00772376">
        <w:rPr>
          <w:rFonts w:ascii="Sylfaen" w:eastAsiaTheme="minorHAnsi" w:hAnsi="Sylfaen" w:cs="TimesNewRomanPSMT"/>
        </w:rPr>
        <w:t>9,2</w:t>
      </w:r>
      <w:r w:rsidR="00DA0480" w:rsidRPr="00C41778">
        <w:rPr>
          <w:rFonts w:ascii="Sylfaen" w:eastAsiaTheme="minorHAnsi" w:hAnsi="Sylfaen" w:cs="TimesNewRomanPSMT"/>
          <w:lang w:val="ka-GE"/>
        </w:rPr>
        <w:t xml:space="preserve">ათასი მცხოვრები მათ შორის </w:t>
      </w:r>
      <w:r w:rsidR="00AF4C18">
        <w:rPr>
          <w:rFonts w:ascii="Sylfaen" w:eastAsiaTheme="minorHAnsi" w:hAnsi="Sylfaen" w:cs="TimesNewRomanPSMT"/>
        </w:rPr>
        <w:t>6</w:t>
      </w:r>
      <w:r w:rsidR="00DA0480" w:rsidRPr="00C41778">
        <w:rPr>
          <w:rFonts w:ascii="Sylfaen" w:eastAsiaTheme="minorHAnsi" w:hAnsi="Sylfaen" w:cs="TimesNewRomanPSMT"/>
          <w:lang w:val="ka-GE"/>
        </w:rPr>
        <w:t xml:space="preserve">,0 მამაკაცი და </w:t>
      </w:r>
      <w:r w:rsidR="00772376">
        <w:rPr>
          <w:rFonts w:ascii="Sylfaen" w:eastAsiaTheme="minorHAnsi" w:hAnsi="Sylfaen" w:cs="TimesNewRomanPSMT"/>
        </w:rPr>
        <w:t>3</w:t>
      </w:r>
      <w:r w:rsidR="00DA0480" w:rsidRPr="00C41778">
        <w:rPr>
          <w:rFonts w:ascii="Sylfaen" w:eastAsiaTheme="minorHAnsi" w:hAnsi="Sylfaen" w:cs="TimesNewRomanPSMT"/>
          <w:lang w:val="ka-GE"/>
        </w:rPr>
        <w:t>,</w:t>
      </w:r>
      <w:r w:rsidR="00772376">
        <w:rPr>
          <w:rFonts w:ascii="Sylfaen" w:eastAsiaTheme="minorHAnsi" w:hAnsi="Sylfaen" w:cs="TimesNewRomanPSMT"/>
        </w:rPr>
        <w:t xml:space="preserve">2 </w:t>
      </w:r>
      <w:r w:rsidR="00DA0480" w:rsidRPr="00C41778">
        <w:rPr>
          <w:rFonts w:ascii="Sylfaen" w:eastAsiaTheme="minorHAnsi" w:hAnsi="Sylfaen" w:cs="TimesNewRomanPSMT"/>
          <w:lang w:val="ka-GE"/>
        </w:rPr>
        <w:t>ქალბატონი.</w:t>
      </w:r>
    </w:p>
    <w:p w:rsidR="00DA0480" w:rsidRPr="00C41778" w:rsidRDefault="00DA0480"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მუნიციპალიტეტში რეგისტრირებულია 5,6 ათასი </w:t>
      </w:r>
      <w:r w:rsidRPr="00C41778">
        <w:rPr>
          <w:rFonts w:ascii="Sylfaen" w:hAnsi="Sylfaen"/>
          <w:lang w:val="ka-GE"/>
        </w:rPr>
        <w:t>6 წლამდე ბავშვი, 6,8 ათასი 6-დან 18 წლამდე მოზარდი</w:t>
      </w:r>
      <w:r w:rsidR="00D96516" w:rsidRPr="00C41778">
        <w:rPr>
          <w:rFonts w:ascii="Sylfaen" w:hAnsi="Sylfaen"/>
          <w:lang w:val="ka-GE"/>
        </w:rPr>
        <w:t>, 6.3</w:t>
      </w:r>
      <w:r w:rsidRPr="00C41778">
        <w:rPr>
          <w:rFonts w:ascii="Sylfaen" w:hAnsi="Sylfaen"/>
          <w:lang w:val="ka-GE"/>
        </w:rPr>
        <w:t xml:space="preserve"> ათასი პენსიონერი, მათ შორის</w:t>
      </w:r>
      <w:r w:rsidR="00D96516" w:rsidRPr="00C41778">
        <w:rPr>
          <w:rFonts w:ascii="Sylfaen" w:hAnsi="Sylfaen"/>
          <w:lang w:val="ka-GE"/>
        </w:rPr>
        <w:t xml:space="preserve"> 3237</w:t>
      </w:r>
      <w:r w:rsidRPr="00C41778">
        <w:rPr>
          <w:rFonts w:ascii="Sylfaen" w:hAnsi="Sylfaen"/>
          <w:lang w:val="ka-GE"/>
        </w:rPr>
        <w:t xml:space="preserve"> ათასი სოციარურად დაუცველი სტატუსის</w:t>
      </w:r>
      <w:r w:rsidR="0075667D" w:rsidRPr="00C41778">
        <w:rPr>
          <w:rFonts w:ascii="Sylfaen" w:hAnsi="Sylfaen"/>
          <w:lang w:val="ka-GE"/>
        </w:rPr>
        <w:t xml:space="preserve"> </w:t>
      </w:r>
      <w:r w:rsidRPr="00C41778">
        <w:rPr>
          <w:rFonts w:ascii="Sylfaen" w:hAnsi="Sylfaen"/>
          <w:lang w:val="ka-GE"/>
        </w:rPr>
        <w:t xml:space="preserve">მქონე პირია. მაღალმთიან დასახლებებში </w:t>
      </w:r>
      <w:r w:rsidR="0081014E" w:rsidRPr="00C41778">
        <w:rPr>
          <w:rFonts w:ascii="Sylfaen" w:hAnsi="Sylfaen"/>
          <w:lang w:val="ka-GE"/>
        </w:rPr>
        <w:t>მცხოვრები</w:t>
      </w:r>
      <w:r w:rsidRPr="00C41778">
        <w:rPr>
          <w:rFonts w:ascii="Sylfaen" w:hAnsi="Sylfaen"/>
          <w:lang w:val="ka-GE"/>
        </w:rPr>
        <w:t xml:space="preserve"> სტატუსის მქონე პირთა რაოდენობის 20</w:t>
      </w:r>
      <w:r w:rsidR="00D96516" w:rsidRPr="00C41778">
        <w:rPr>
          <w:rFonts w:ascii="Sylfaen" w:hAnsi="Sylfaen"/>
          <w:lang w:val="ka-GE"/>
        </w:rPr>
        <w:t>2</w:t>
      </w:r>
      <w:r w:rsidR="00AF4C18">
        <w:rPr>
          <w:rFonts w:ascii="Sylfaen" w:hAnsi="Sylfaen"/>
        </w:rPr>
        <w:t>4</w:t>
      </w:r>
      <w:r w:rsidRPr="00C41778">
        <w:rPr>
          <w:rFonts w:ascii="Sylfaen" w:hAnsi="Sylfaen"/>
          <w:lang w:val="ka-GE"/>
        </w:rPr>
        <w:t xml:space="preserve"> წლის</w:t>
      </w:r>
      <w:r w:rsidR="00222093" w:rsidRPr="00C41778">
        <w:rPr>
          <w:rFonts w:ascii="Sylfaen" w:hAnsi="Sylfaen"/>
          <w:lang w:val="ka-GE"/>
        </w:rPr>
        <w:t xml:space="preserve"> </w:t>
      </w:r>
      <w:r w:rsidRPr="00C41778">
        <w:rPr>
          <w:rFonts w:ascii="Sylfaen" w:hAnsi="Sylfaen"/>
          <w:lang w:val="ka-GE"/>
        </w:rPr>
        <w:t xml:space="preserve"> მდგომარეობით შეადგენს</w:t>
      </w:r>
      <w:r w:rsidR="007F06A3" w:rsidRPr="00C41778">
        <w:rPr>
          <w:rFonts w:ascii="Sylfaen" w:hAnsi="Sylfaen"/>
          <w:lang w:val="ka-GE"/>
        </w:rPr>
        <w:t xml:space="preserve">  </w:t>
      </w:r>
      <w:r w:rsidR="00D750E4">
        <w:rPr>
          <w:rFonts w:ascii="Sylfaen" w:hAnsi="Sylfaen"/>
        </w:rPr>
        <w:t xml:space="preserve">8 622 </w:t>
      </w:r>
      <w:r w:rsidRPr="00C41778">
        <w:rPr>
          <w:rFonts w:ascii="Sylfaen" w:hAnsi="Sylfaen"/>
          <w:lang w:val="ka-GE"/>
        </w:rPr>
        <w:t>ა</w:t>
      </w:r>
      <w:r w:rsidR="00692F08" w:rsidRPr="00C41778">
        <w:rPr>
          <w:rFonts w:ascii="Sylfaen" w:hAnsi="Sylfaen"/>
          <w:lang w:val="ka-GE"/>
        </w:rPr>
        <w:t>თ</w:t>
      </w:r>
      <w:r w:rsidRPr="00C41778">
        <w:rPr>
          <w:rFonts w:ascii="Sylfaen" w:hAnsi="Sylfaen"/>
          <w:lang w:val="ka-GE"/>
        </w:rPr>
        <w:t>ას მოსახლეს.</w:t>
      </w:r>
    </w:p>
    <w:p w:rsidR="005C3C92" w:rsidRPr="00C41778" w:rsidRDefault="005C3C92" w:rsidP="00C41778">
      <w:pPr>
        <w:autoSpaceDE w:val="0"/>
        <w:autoSpaceDN w:val="0"/>
        <w:adjustRightInd w:val="0"/>
        <w:ind w:firstLine="360"/>
        <w:jc w:val="both"/>
        <w:rPr>
          <w:rFonts w:ascii="Sylfaen" w:eastAsiaTheme="minorHAnsi" w:hAnsi="Sylfaen" w:cs="TimesNewRomanPSMT"/>
          <w:lang w:val="ka-GE"/>
        </w:rPr>
      </w:pPr>
      <w:r w:rsidRPr="00C41778">
        <w:rPr>
          <w:rFonts w:ascii="Sylfaen" w:eastAsiaTheme="minorHAnsi" w:hAnsi="Sylfaen" w:cs="TimesNewRomanPSMT"/>
          <w:lang w:val="ka-GE"/>
        </w:rPr>
        <w:t xml:space="preserve"> მუნიციპალიტეტის შემოსავლებს უზრუნველყოფს: მრეწველობა (მინერალური წყლის ექსპორტი 71%) ტურიზმი, მშენებლობა, ვაჭრობა, მცირე მეწარმეობა და საჯარო მომსახურებები.</w:t>
      </w:r>
    </w:p>
    <w:p w:rsidR="005C3C92" w:rsidRPr="00C41778" w:rsidRDefault="005C3C92" w:rsidP="00C41778">
      <w:pPr>
        <w:autoSpaceDE w:val="0"/>
        <w:autoSpaceDN w:val="0"/>
        <w:adjustRightInd w:val="0"/>
        <w:ind w:firstLine="360"/>
        <w:jc w:val="both"/>
        <w:rPr>
          <w:rFonts w:ascii="Sylfaen" w:hAnsi="Sylfaen" w:cs="Sylfaen"/>
          <w:lang w:val="ka-GE"/>
        </w:rPr>
      </w:pPr>
      <w:r w:rsidRPr="00C41778">
        <w:rPr>
          <w:rFonts w:ascii="Sylfaen" w:hAnsi="Sylfaen" w:cs="Sylfaen"/>
          <w:lang w:val="ka-GE"/>
        </w:rPr>
        <w:t xml:space="preserve">ბორჯომში ფუნქციონირებს 2 ბორჯომის ჩამოსასხმელი ქარხანა, რომლის მეშვეობითაც მინერალური წყლით მარაგდება მსოფლიოს 40–მდე ქვეყანა.  </w:t>
      </w:r>
    </w:p>
    <w:p w:rsidR="005C3C92" w:rsidRPr="00C41778" w:rsidRDefault="005C3C92" w:rsidP="00C41778">
      <w:pPr>
        <w:autoSpaceDE w:val="0"/>
        <w:autoSpaceDN w:val="0"/>
        <w:adjustRightInd w:val="0"/>
        <w:ind w:firstLine="360"/>
        <w:jc w:val="both"/>
        <w:rPr>
          <w:rFonts w:ascii="Sylfaen" w:hAnsi="Sylfaen" w:cs="Sylfaen"/>
          <w:lang w:val="ka-GE"/>
        </w:rPr>
      </w:pPr>
      <w:r w:rsidRPr="00C41778">
        <w:rPr>
          <w:rFonts w:ascii="Sylfaen" w:hAnsi="Sylfaen" w:cs="Sylfaen"/>
          <w:lang w:val="ka-GE"/>
        </w:rPr>
        <w:t>სამწუხაროდ საქართველოში არ არსებობს სტატისტიკა მთლიანი შიდა პროდუქტის დათვლისა მუნიციპალიტეტების მიხედვით. აღნიშნულიდან გამომდინარე ჩვენ გვიხდება ნაკლებად ავღწეროთ მუნიციპალიტეტის ეკონომიკური მდგომარეობა და პირდაპირ განვიხილავთ ბიუჯეტის შესრულების მაჩვენებლებს.</w:t>
      </w:r>
    </w:p>
    <w:p w:rsidR="005C3C92" w:rsidRPr="00C41778" w:rsidRDefault="005C3C92" w:rsidP="00C41778">
      <w:pPr>
        <w:pStyle w:val="Default"/>
        <w:spacing w:line="276" w:lineRule="auto"/>
        <w:ind w:firstLine="720"/>
        <w:jc w:val="both"/>
        <w:rPr>
          <w:rFonts w:cs="TimesNewRomanPSMT"/>
          <w:color w:val="auto"/>
          <w:sz w:val="22"/>
          <w:szCs w:val="22"/>
          <w:lang w:val="ka-GE"/>
        </w:rPr>
      </w:pPr>
      <w:r w:rsidRPr="00C41778">
        <w:rPr>
          <w:rFonts w:cs="TimesNewRomanPSMT"/>
          <w:color w:val="auto"/>
          <w:sz w:val="22"/>
          <w:szCs w:val="22"/>
        </w:rPr>
        <w:t xml:space="preserve">ბოლო წლების მონაცემები მეტყველებენ, რომ </w:t>
      </w:r>
      <w:r w:rsidRPr="00C41778">
        <w:rPr>
          <w:rFonts w:cs="TimesNewRomanPSMT"/>
          <w:color w:val="auto"/>
          <w:sz w:val="22"/>
          <w:szCs w:val="22"/>
          <w:lang w:val="ka-GE"/>
        </w:rPr>
        <w:t>ბორჯომის მუნიციპალიტეტის</w:t>
      </w:r>
      <w:r w:rsidRPr="00C41778">
        <w:rPr>
          <w:rFonts w:cs="TimesNewRomanPSMT"/>
          <w:color w:val="auto"/>
          <w:sz w:val="22"/>
          <w:szCs w:val="22"/>
        </w:rPr>
        <w:t xml:space="preserve"> ბიუჯეტის შემოსავლების</w:t>
      </w:r>
      <w:r w:rsidRPr="00C41778">
        <w:rPr>
          <w:rFonts w:cs="TimesNewRomanPSMT"/>
          <w:color w:val="auto"/>
          <w:sz w:val="22"/>
          <w:szCs w:val="22"/>
          <w:lang w:val="ka-GE"/>
        </w:rPr>
        <w:t xml:space="preserve"> </w:t>
      </w:r>
      <w:r w:rsidRPr="00C41778">
        <w:rPr>
          <w:rFonts w:cs="TimesNewRomanPSMT"/>
          <w:color w:val="auto"/>
          <w:sz w:val="22"/>
          <w:szCs w:val="22"/>
        </w:rPr>
        <w:t xml:space="preserve">ყველაზე დიდი კომპონენტი არის </w:t>
      </w:r>
      <w:r w:rsidRPr="00C41778">
        <w:rPr>
          <w:rFonts w:cs="TimesNewRomanPSMT"/>
          <w:color w:val="auto"/>
          <w:sz w:val="22"/>
          <w:szCs w:val="22"/>
          <w:lang w:val="ka-GE"/>
        </w:rPr>
        <w:t xml:space="preserve">ბუნებრივი რესურსებით სარგებლობის მოსაკრებლიდან მიღებული შემოსავლები. აღნიშნული შემოსავლის ძირითადი გადამხდელია </w:t>
      </w:r>
      <w:r w:rsidR="0077304B" w:rsidRPr="00C41778">
        <w:rPr>
          <w:rFonts w:cs="TimesNewRomanPSMT"/>
          <w:color w:val="auto"/>
          <w:sz w:val="22"/>
          <w:szCs w:val="22"/>
          <w:lang w:val="ka-GE"/>
        </w:rPr>
        <w:t>შ.პ.ს.აიდიეს კომპანი,</w:t>
      </w:r>
      <w:r w:rsidRPr="00C41778">
        <w:rPr>
          <w:rFonts w:cs="TimesNewRomanPSMT"/>
          <w:color w:val="auto"/>
          <w:sz w:val="22"/>
          <w:szCs w:val="22"/>
          <w:lang w:val="ka-GE"/>
        </w:rPr>
        <w:t xml:space="preserve"> რომელიც ბორჯომის მინერალური წყლის მოპოვებისათვის დაწესებული </w:t>
      </w:r>
      <w:r w:rsidRPr="00C41778">
        <w:rPr>
          <w:rFonts w:cs="TimesNewRomanPSMT"/>
          <w:color w:val="auto"/>
          <w:sz w:val="22"/>
          <w:szCs w:val="22"/>
          <w:lang w:val="ka-GE"/>
        </w:rPr>
        <w:lastRenderedPageBreak/>
        <w:t xml:space="preserve">მოსაკრებლის გადამხდელია. </w:t>
      </w:r>
      <w:r w:rsidR="00A41292" w:rsidRPr="00C41778">
        <w:rPr>
          <w:rFonts w:cs="TimesNewRomanPSMT"/>
          <w:color w:val="auto"/>
          <w:sz w:val="22"/>
          <w:szCs w:val="22"/>
          <w:lang w:val="ka-GE"/>
        </w:rPr>
        <w:t>2019 წლიდან საქართველოს ცენტრალური ხელისუფლების მიერ მუნიციპალიტეტების დეცენტრალიზაციის სტრატეგიის ფარგლებში გადადგმულმა ნაბიჯებ</w:t>
      </w:r>
      <w:r w:rsidR="00A37199" w:rsidRPr="00C41778">
        <w:rPr>
          <w:rFonts w:cs="TimesNewRomanPSMT"/>
          <w:color w:val="auto"/>
          <w:sz w:val="22"/>
          <w:szCs w:val="22"/>
          <w:lang w:val="ka-GE"/>
        </w:rPr>
        <w:t>მ</w:t>
      </w:r>
      <w:r w:rsidR="00A41292" w:rsidRPr="00C41778">
        <w:rPr>
          <w:rFonts w:cs="TimesNewRomanPSMT"/>
          <w:color w:val="auto"/>
          <w:sz w:val="22"/>
          <w:szCs w:val="22"/>
          <w:lang w:val="ka-GE"/>
        </w:rPr>
        <w:t xml:space="preserve">ა </w:t>
      </w:r>
      <w:r w:rsidR="00A41292" w:rsidRPr="00C41778">
        <w:rPr>
          <w:rFonts w:cs="TimesNewRomanPSMT"/>
          <w:color w:val="auto"/>
          <w:sz w:val="22"/>
          <w:szCs w:val="22"/>
          <w:lang w:val="ru-RU"/>
        </w:rPr>
        <w:t>(</w:t>
      </w:r>
      <w:r w:rsidR="00971FD3" w:rsidRPr="00C41778">
        <w:rPr>
          <w:rFonts w:cs="TimesNewRomanPSMT"/>
          <w:color w:val="auto"/>
          <w:sz w:val="22"/>
          <w:szCs w:val="22"/>
          <w:lang w:val="ka-GE"/>
        </w:rPr>
        <w:t>საბი</w:t>
      </w:r>
      <w:r w:rsidR="00A37199" w:rsidRPr="00C41778">
        <w:rPr>
          <w:rFonts w:cs="TimesNewRomanPSMT"/>
          <w:color w:val="auto"/>
          <w:sz w:val="22"/>
          <w:szCs w:val="22"/>
          <w:lang w:val="ka-GE"/>
        </w:rPr>
        <w:t>უ</w:t>
      </w:r>
      <w:r w:rsidR="00A41292" w:rsidRPr="00C41778">
        <w:rPr>
          <w:rFonts w:cs="TimesNewRomanPSMT"/>
          <w:color w:val="auto"/>
          <w:sz w:val="22"/>
          <w:szCs w:val="22"/>
          <w:lang w:val="ka-GE"/>
        </w:rPr>
        <w:t>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გადასახადე</w:t>
      </w:r>
      <w:r w:rsidR="00A37199" w:rsidRPr="00C41778">
        <w:rPr>
          <w:rFonts w:cs="TimesNewRomanPSMT"/>
          <w:color w:val="auto"/>
          <w:sz w:val="22"/>
          <w:szCs w:val="22"/>
          <w:lang w:val="ka-GE"/>
        </w:rPr>
        <w:t>ბ</w:t>
      </w:r>
      <w:r w:rsidR="00A41292" w:rsidRPr="00C41778">
        <w:rPr>
          <w:rFonts w:cs="TimesNewRomanPSMT"/>
          <w:color w:val="auto"/>
          <w:sz w:val="22"/>
          <w:szCs w:val="22"/>
          <w:lang w:val="ka-GE"/>
        </w:rPr>
        <w:t xml:space="preserve">ის </w:t>
      </w:r>
      <w:r w:rsidR="0077304B" w:rsidRPr="00C41778">
        <w:rPr>
          <w:rFonts w:cs="TimesNewRomanPSMT"/>
          <w:color w:val="auto"/>
          <w:sz w:val="22"/>
          <w:szCs w:val="22"/>
          <w:lang w:val="ka-GE"/>
        </w:rPr>
        <w:t>გა</w:t>
      </w:r>
      <w:r w:rsidR="00A41292" w:rsidRPr="00C41778">
        <w:rPr>
          <w:rFonts w:cs="TimesNewRomanPSMT"/>
          <w:color w:val="auto"/>
          <w:sz w:val="22"/>
          <w:szCs w:val="22"/>
          <w:lang w:val="ka-GE"/>
        </w:rPr>
        <w:t>რკვეული ნაწილი) მნიშვნელოვნად გაზარდა მუნიციპალიტეტის საკუთარი შემოსავლებ</w:t>
      </w:r>
      <w:r w:rsidR="00E8637A" w:rsidRPr="00C41778">
        <w:rPr>
          <w:rFonts w:cs="TimesNewRomanPSMT"/>
          <w:color w:val="auto"/>
          <w:sz w:val="22"/>
          <w:szCs w:val="22"/>
          <w:lang w:val="ka-GE"/>
        </w:rPr>
        <w:t>ი</w:t>
      </w:r>
      <w:r w:rsidR="00A41292" w:rsidRPr="00C41778">
        <w:rPr>
          <w:rFonts w:cs="TimesNewRomanPSMT"/>
          <w:color w:val="auto"/>
          <w:sz w:val="22"/>
          <w:szCs w:val="22"/>
          <w:lang w:val="ka-GE"/>
        </w:rPr>
        <w:t xml:space="preserve">. </w:t>
      </w:r>
      <w:r w:rsidRPr="00C41778">
        <w:rPr>
          <w:rFonts w:cs="TimesNewRomanPSMT"/>
          <w:color w:val="auto"/>
          <w:sz w:val="22"/>
          <w:szCs w:val="22"/>
          <w:lang w:val="ka-GE"/>
        </w:rPr>
        <w:t>მიუხედავად იმისა, რომ ბორჯომის მუნიციპალიტეტს აქვს საშუალება საკუთარი შემოსავლებით გარკვეულწილად დამოუკიდებლად უზრუნველყოს თავისი ექსკლუზიური უფლებამოსილებები, იგი მაინც საჭიროებს კაპიტალური პროექტების განსახორციელებლად სახელმწიფო ბიუჯეტის დახმარებას.  მაგალითად 20</w:t>
      </w:r>
      <w:r w:rsidR="00971FD3" w:rsidRPr="00C41778">
        <w:rPr>
          <w:rFonts w:cs="TimesNewRomanPSMT"/>
          <w:color w:val="auto"/>
          <w:sz w:val="22"/>
          <w:szCs w:val="22"/>
          <w:lang w:val="ka-GE"/>
        </w:rPr>
        <w:t>2</w:t>
      </w:r>
      <w:r w:rsidR="00AF4C18">
        <w:rPr>
          <w:rFonts w:cs="TimesNewRomanPSMT"/>
          <w:color w:val="auto"/>
          <w:sz w:val="22"/>
          <w:szCs w:val="22"/>
        </w:rPr>
        <w:t>4</w:t>
      </w:r>
      <w:r w:rsidRPr="00C41778">
        <w:rPr>
          <w:rFonts w:cs="TimesNewRomanPSMT"/>
          <w:color w:val="auto"/>
          <w:sz w:val="22"/>
          <w:szCs w:val="22"/>
          <w:lang w:val="ka-GE"/>
        </w:rPr>
        <w:t xml:space="preserve"> წელს  სახელმწიფო ბიუჯეტიდან ამ მიზნით </w:t>
      </w:r>
      <w:r w:rsidR="00EA3CE3" w:rsidRPr="00C41778">
        <w:rPr>
          <w:rFonts w:cs="TimesNewRomanPSMT"/>
          <w:color w:val="auto"/>
          <w:sz w:val="22"/>
          <w:szCs w:val="22"/>
          <w:lang w:val="ka-GE"/>
        </w:rPr>
        <w:t>გა</w:t>
      </w:r>
      <w:r w:rsidR="00A37199" w:rsidRPr="00C41778">
        <w:rPr>
          <w:rFonts w:cs="TimesNewRomanPSMT"/>
          <w:color w:val="auto"/>
          <w:sz w:val="22"/>
          <w:szCs w:val="22"/>
          <w:lang w:val="ka-GE"/>
        </w:rPr>
        <w:t>მოყოფილ</w:t>
      </w:r>
      <w:r w:rsidRPr="00C41778">
        <w:rPr>
          <w:rFonts w:cs="TimesNewRomanPSMT"/>
          <w:color w:val="auto"/>
          <w:sz w:val="22"/>
          <w:szCs w:val="22"/>
          <w:lang w:val="ka-GE"/>
        </w:rPr>
        <w:t xml:space="preserve">მა სახსრებმა მთლიანი ბიუჯეტის </w:t>
      </w:r>
      <w:r w:rsidR="00971FD3" w:rsidRPr="00C41778">
        <w:rPr>
          <w:rFonts w:cs="TimesNewRomanPSMT"/>
          <w:color w:val="auto"/>
          <w:sz w:val="22"/>
          <w:szCs w:val="22"/>
          <w:lang w:val="ka-GE"/>
        </w:rPr>
        <w:t>32,</w:t>
      </w:r>
      <w:r w:rsidR="005424EB" w:rsidRPr="00C41778">
        <w:rPr>
          <w:rFonts w:cs="TimesNewRomanPSMT"/>
          <w:color w:val="auto"/>
          <w:sz w:val="22"/>
          <w:szCs w:val="22"/>
          <w:lang w:val="ka-GE"/>
        </w:rPr>
        <w:t>9</w:t>
      </w:r>
      <w:r w:rsidRPr="00C41778">
        <w:rPr>
          <w:rFonts w:cs="TimesNewRomanPSMT"/>
          <w:color w:val="auto"/>
          <w:sz w:val="22"/>
          <w:szCs w:val="22"/>
          <w:lang w:val="ka-GE"/>
        </w:rPr>
        <w:t xml:space="preserve"> პროცენტი შეადგინა.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ბორჯომის მუნიციპალიტეტის ეკონომიკურ ზრდაზე, არამედ 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განსაზღვრულ პრიორიტეტებზე, რაც მუნიციპალიტეტის განვითარების გრძელვადიანი ფინანსური სტრატეგიის შემუშავებაში უმთავრეს რისკ ფაქტორს შეადგენს. </w:t>
      </w:r>
    </w:p>
    <w:p w:rsidR="00CE726E" w:rsidRPr="00C41778" w:rsidRDefault="00CE726E"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p w:rsidR="00597FCA" w:rsidRPr="00C41778" w:rsidRDefault="00597FCA" w:rsidP="00C41778">
      <w:pPr>
        <w:pStyle w:val="Default"/>
        <w:ind w:firstLine="720"/>
        <w:jc w:val="both"/>
        <w:rPr>
          <w:rFonts w:cs="TimesNewRomanPSMT"/>
          <w:color w:val="auto"/>
          <w:sz w:val="22"/>
          <w:szCs w:val="22"/>
          <w:lang w:val="ka-G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1477"/>
        <w:gridCol w:w="1667"/>
        <w:gridCol w:w="3488"/>
        <w:gridCol w:w="3031"/>
      </w:tblGrid>
      <w:tr w:rsidR="00CE726E" w:rsidRPr="00C41778" w:rsidTr="00095B5E">
        <w:trPr>
          <w:trHeight w:val="960"/>
        </w:trPr>
        <w:tc>
          <w:tcPr>
            <w:tcW w:w="0" w:type="auto"/>
            <w:gridSpan w:val="5"/>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ბორჯომის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მუნიციპალიტეტის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მონაცემების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შედარება</w:t>
            </w:r>
            <w:r w:rsidRPr="00C41778">
              <w:rPr>
                <w:rFonts w:ascii="Sylfaen" w:eastAsia="Times New Roman" w:hAnsi="Sylfaen" w:cs="Calibri"/>
                <w:color w:val="000000"/>
              </w:rPr>
              <w:t xml:space="preserve"> </w:t>
            </w:r>
            <w:r w:rsidRPr="00C41778">
              <w:rPr>
                <w:rFonts w:ascii="Sylfaen" w:eastAsia="Times New Roman" w:hAnsi="Sylfaen" w:cs="Sylfaen"/>
                <w:color w:val="000000"/>
              </w:rPr>
              <w:t>ქვეყნისა</w:t>
            </w:r>
            <w:r w:rsidRPr="00C41778">
              <w:rPr>
                <w:rFonts w:ascii="Sylfaen" w:eastAsia="Times New Roman" w:hAnsi="Sylfaen" w:cs="Calibri"/>
                <w:color w:val="000000"/>
              </w:rPr>
              <w:t xml:space="preserve"> </w:t>
            </w:r>
            <w:r w:rsidRPr="00C41778">
              <w:rPr>
                <w:rFonts w:ascii="Sylfaen" w:eastAsia="Times New Roman" w:hAnsi="Sylfaen" w:cs="Sylfaen"/>
                <w:color w:val="000000"/>
              </w:rPr>
              <w:t>და</w:t>
            </w:r>
            <w:r w:rsidRPr="00C41778">
              <w:rPr>
                <w:rFonts w:ascii="Sylfaen" w:eastAsia="Times New Roman" w:hAnsi="Sylfaen" w:cs="Calibri"/>
                <w:color w:val="000000"/>
              </w:rPr>
              <w:t xml:space="preserve"> </w:t>
            </w:r>
            <w:r w:rsidRPr="00C41778">
              <w:rPr>
                <w:rFonts w:ascii="Sylfaen" w:eastAsia="Times New Roman" w:hAnsi="Sylfaen" w:cs="Sylfaen"/>
                <w:color w:val="000000"/>
              </w:rPr>
              <w:t>რეგიონის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მონაცემებთან</w:t>
            </w:r>
            <w:r w:rsidRPr="00C41778">
              <w:rPr>
                <w:rFonts w:ascii="Sylfaen" w:eastAsia="Times New Roman" w:hAnsi="Sylfaen" w:cs="Calibri"/>
                <w:color w:val="000000"/>
              </w:rPr>
              <w:t xml:space="preserve"> 20</w:t>
            </w:r>
            <w:r w:rsidR="00B13472" w:rsidRPr="00C41778">
              <w:rPr>
                <w:rFonts w:ascii="Sylfaen" w:eastAsia="Times New Roman" w:hAnsi="Sylfaen" w:cs="Calibri"/>
                <w:color w:val="000000"/>
                <w:lang w:val="ka-GE"/>
              </w:rPr>
              <w:t>2</w:t>
            </w:r>
            <w:r w:rsidR="00681950">
              <w:rPr>
                <w:rFonts w:ascii="Sylfaen" w:eastAsia="Times New Roman" w:hAnsi="Sylfaen" w:cs="Calibri"/>
                <w:color w:val="000000"/>
              </w:rPr>
              <w:t xml:space="preserve">4 </w:t>
            </w:r>
            <w:r w:rsidRPr="00C41778">
              <w:rPr>
                <w:rFonts w:ascii="Sylfaen" w:eastAsia="Times New Roman" w:hAnsi="Sylfaen" w:cs="Sylfaen"/>
                <w:color w:val="000000"/>
              </w:rPr>
              <w:t>წლის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მონაცემების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მიხედვით</w:t>
            </w:r>
          </w:p>
        </w:tc>
      </w:tr>
      <w:tr w:rsidR="00CE726E" w:rsidRPr="00C41778" w:rsidTr="00681950">
        <w:trPr>
          <w:trHeight w:val="752"/>
        </w:trPr>
        <w:tc>
          <w:tcPr>
            <w:tcW w:w="0" w:type="auto"/>
            <w:shd w:val="clear" w:color="auto" w:fill="auto"/>
            <w:noWrap/>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დასახელება</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მოსახლეობა</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ფართობი</w:t>
            </w:r>
            <w:r w:rsidRPr="00C41778">
              <w:rPr>
                <w:rFonts w:ascii="Sylfaen" w:eastAsia="Times New Roman" w:hAnsi="Sylfaen" w:cs="Calibri"/>
                <w:color w:val="000000"/>
              </w:rPr>
              <w:t xml:space="preserve"> (</w:t>
            </w:r>
            <w:proofErr w:type="gramStart"/>
            <w:r w:rsidRPr="00C41778">
              <w:rPr>
                <w:rFonts w:ascii="Sylfaen" w:eastAsia="Times New Roman" w:hAnsi="Sylfaen" w:cs="Sylfaen"/>
                <w:color w:val="000000"/>
              </w:rPr>
              <w:t>კვ</w:t>
            </w:r>
            <w:r w:rsidRPr="00C41778">
              <w:rPr>
                <w:rFonts w:ascii="Sylfaen" w:eastAsia="Times New Roman" w:hAnsi="Sylfaen" w:cs="Calibri"/>
                <w:color w:val="000000"/>
              </w:rPr>
              <w:t>.</w:t>
            </w:r>
            <w:r w:rsidRPr="00C41778">
              <w:rPr>
                <w:rFonts w:ascii="Sylfaen" w:eastAsia="Times New Roman" w:hAnsi="Sylfaen" w:cs="Sylfaen"/>
                <w:color w:val="000000"/>
              </w:rPr>
              <w:t>კმ</w:t>
            </w:r>
            <w:proofErr w:type="gramEnd"/>
            <w:r w:rsidRPr="00C41778">
              <w:rPr>
                <w:rFonts w:ascii="Sylfaen" w:eastAsia="Times New Roman" w:hAnsi="Sylfaen" w:cs="Calibri"/>
                <w:color w:val="000000"/>
              </w:rPr>
              <w:t>)</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საკუთარი</w:t>
            </w:r>
            <w:r w:rsidRPr="00C41778">
              <w:rPr>
                <w:rFonts w:ascii="Sylfaen" w:eastAsia="Times New Roman" w:hAnsi="Sylfaen" w:cs="Calibri"/>
                <w:color w:val="000000"/>
              </w:rPr>
              <w:t xml:space="preserve"> </w:t>
            </w:r>
            <w:r w:rsidRPr="00C41778">
              <w:rPr>
                <w:rFonts w:ascii="Sylfaen" w:eastAsia="Times New Roman" w:hAnsi="Sylfaen" w:cs="Sylfaen"/>
                <w:color w:val="000000"/>
              </w:rPr>
              <w:t>შემოსავლები</w:t>
            </w:r>
            <w:r w:rsidRPr="00C41778">
              <w:rPr>
                <w:rFonts w:ascii="Sylfaen" w:eastAsia="Times New Roman" w:hAnsi="Sylfaen" w:cs="Calibri"/>
                <w:color w:val="000000"/>
              </w:rPr>
              <w:t xml:space="preserve"> (</w:t>
            </w:r>
            <w:r w:rsidRPr="00C41778">
              <w:rPr>
                <w:rFonts w:ascii="Sylfaen" w:eastAsia="Times New Roman" w:hAnsi="Sylfaen" w:cs="Sylfaen"/>
                <w:color w:val="000000"/>
              </w:rPr>
              <w:t>ათას</w:t>
            </w:r>
            <w:r w:rsidRPr="00C41778">
              <w:rPr>
                <w:rFonts w:ascii="Sylfaen" w:eastAsia="Times New Roman" w:hAnsi="Sylfaen" w:cs="Calibri"/>
                <w:color w:val="000000"/>
              </w:rPr>
              <w:t xml:space="preserve"> </w:t>
            </w:r>
            <w:r w:rsidRPr="00C41778">
              <w:rPr>
                <w:rFonts w:ascii="Sylfaen" w:eastAsia="Times New Roman" w:hAnsi="Sylfaen" w:cs="Sylfaen"/>
                <w:color w:val="000000"/>
              </w:rPr>
              <w:t>ლარებში</w:t>
            </w:r>
            <w:r w:rsidRPr="00C41778">
              <w:rPr>
                <w:rFonts w:ascii="Sylfaen" w:eastAsia="Times New Roman" w:hAnsi="Sylfaen" w:cs="Calibri"/>
                <w:color w:val="000000"/>
              </w:rPr>
              <w:t>)</w:t>
            </w:r>
          </w:p>
        </w:tc>
        <w:tc>
          <w:tcPr>
            <w:tcW w:w="0" w:type="auto"/>
            <w:shd w:val="clear" w:color="auto" w:fill="auto"/>
            <w:vAlign w:val="center"/>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გადასახდელები</w:t>
            </w:r>
            <w:r w:rsidRPr="00C41778">
              <w:rPr>
                <w:rFonts w:ascii="Sylfaen" w:eastAsia="Times New Roman" w:hAnsi="Sylfaen" w:cs="Calibri"/>
                <w:color w:val="000000"/>
              </w:rPr>
              <w:t xml:space="preserve"> (</w:t>
            </w:r>
            <w:r w:rsidRPr="00C41778">
              <w:rPr>
                <w:rFonts w:ascii="Sylfaen" w:eastAsia="Times New Roman" w:hAnsi="Sylfaen" w:cs="Sylfaen"/>
                <w:color w:val="000000"/>
              </w:rPr>
              <w:t>ათას</w:t>
            </w:r>
            <w:r w:rsidRPr="00C41778">
              <w:rPr>
                <w:rFonts w:ascii="Sylfaen" w:eastAsia="Times New Roman" w:hAnsi="Sylfaen" w:cs="Calibri"/>
                <w:color w:val="000000"/>
              </w:rPr>
              <w:t xml:space="preserve"> </w:t>
            </w:r>
            <w:r w:rsidRPr="00C41778">
              <w:rPr>
                <w:rFonts w:ascii="Sylfaen" w:eastAsia="Times New Roman" w:hAnsi="Sylfaen" w:cs="Sylfaen"/>
                <w:color w:val="000000"/>
              </w:rPr>
              <w:t>ლარებში</w:t>
            </w:r>
            <w:r w:rsidRPr="00C41778">
              <w:rPr>
                <w:rFonts w:ascii="Sylfaen" w:eastAsia="Times New Roman" w:hAnsi="Sylfaen" w:cs="Calibri"/>
                <w:color w:val="000000"/>
              </w:rPr>
              <w:t>)</w:t>
            </w:r>
          </w:p>
        </w:tc>
      </w:tr>
      <w:tr w:rsidR="00CE726E" w:rsidRPr="00C41778" w:rsidTr="00095B5E">
        <w:trPr>
          <w:trHeight w:val="300"/>
        </w:trPr>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სულ</w:t>
            </w:r>
            <w:r w:rsidRPr="00C41778">
              <w:rPr>
                <w:rFonts w:ascii="Sylfaen" w:eastAsia="Times New Roman" w:hAnsi="Sylfaen" w:cs="Calibri"/>
                <w:color w:val="000000"/>
              </w:rPr>
              <w:t xml:space="preserve"> </w:t>
            </w:r>
            <w:r w:rsidRPr="00C41778">
              <w:rPr>
                <w:rFonts w:ascii="Sylfaen" w:eastAsia="Times New Roman" w:hAnsi="Sylfaen" w:cs="Sylfaen"/>
                <w:color w:val="000000"/>
              </w:rPr>
              <w:t>საქართველო</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3,7</w:t>
            </w:r>
            <w:r w:rsidR="007A5105" w:rsidRPr="00681950">
              <w:rPr>
                <w:rFonts w:ascii="Sylfaen" w:eastAsia="Times New Roman" w:hAnsi="Sylfaen" w:cs="Calibri"/>
                <w:b/>
                <w:color w:val="000000"/>
                <w:lang w:val="ka-GE"/>
              </w:rPr>
              <w:t>36</w:t>
            </w:r>
            <w:r w:rsidRPr="00681950">
              <w:rPr>
                <w:rFonts w:ascii="Sylfaen" w:eastAsia="Times New Roman" w:hAnsi="Sylfaen" w:cs="Calibri"/>
                <w:b/>
                <w:color w:val="000000"/>
              </w:rPr>
              <w:t>.</w:t>
            </w:r>
            <w:r w:rsidR="007A5105" w:rsidRPr="00681950">
              <w:rPr>
                <w:rFonts w:ascii="Sylfaen" w:eastAsia="Times New Roman" w:hAnsi="Sylfaen" w:cs="Calibri"/>
                <w:b/>
                <w:color w:val="000000"/>
                <w:lang w:val="ka-GE"/>
              </w:rPr>
              <w:t>4</w:t>
            </w:r>
            <w:r w:rsidRPr="00681950">
              <w:rPr>
                <w:rFonts w:ascii="Sylfaen" w:eastAsia="Times New Roman" w:hAnsi="Sylfaen" w:cs="Calibri"/>
                <w:b/>
                <w:color w:val="000000"/>
              </w:rPr>
              <w:t>00</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69,700.00</w:t>
            </w:r>
          </w:p>
        </w:tc>
        <w:tc>
          <w:tcPr>
            <w:tcW w:w="0" w:type="auto"/>
            <w:shd w:val="clear" w:color="auto" w:fill="auto"/>
            <w:noWrap/>
            <w:vAlign w:val="bottom"/>
            <w:hideMark/>
          </w:tcPr>
          <w:p w:rsidR="00CE726E" w:rsidRPr="00681950" w:rsidRDefault="00AF4C18"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20.731.000.0</w:t>
            </w:r>
          </w:p>
        </w:tc>
        <w:tc>
          <w:tcPr>
            <w:tcW w:w="0" w:type="auto"/>
            <w:shd w:val="clear" w:color="auto" w:fill="auto"/>
            <w:noWrap/>
            <w:vAlign w:val="bottom"/>
            <w:hideMark/>
          </w:tcPr>
          <w:p w:rsidR="00CE726E" w:rsidRPr="00681950" w:rsidRDefault="00681950"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25,030,420,7</w:t>
            </w:r>
          </w:p>
        </w:tc>
      </w:tr>
      <w:tr w:rsidR="00CE726E" w:rsidRPr="00C41778" w:rsidTr="00095B5E">
        <w:trPr>
          <w:trHeight w:val="300"/>
        </w:trPr>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ბორჯომის</w:t>
            </w:r>
            <w:r w:rsidRPr="00C41778">
              <w:rPr>
                <w:rFonts w:ascii="Sylfaen" w:eastAsia="Times New Roman" w:hAnsi="Sylfaen" w:cs="Calibri"/>
                <w:color w:val="000000"/>
              </w:rPr>
              <w:t xml:space="preserve"> </w:t>
            </w:r>
            <w:r w:rsidRPr="00C41778">
              <w:rPr>
                <w:rFonts w:ascii="Sylfaen" w:eastAsia="Times New Roman" w:hAnsi="Sylfaen" w:cs="Sylfaen"/>
                <w:color w:val="000000"/>
              </w:rPr>
              <w:t>მუნიციპალიტეტი</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2</w:t>
            </w:r>
            <w:r w:rsidR="007A5105" w:rsidRPr="00681950">
              <w:rPr>
                <w:rFonts w:ascii="Sylfaen" w:eastAsia="Times New Roman" w:hAnsi="Sylfaen" w:cs="Calibri"/>
                <w:b/>
                <w:color w:val="000000"/>
                <w:lang w:val="ka-GE"/>
              </w:rPr>
              <w:t>4</w:t>
            </w:r>
            <w:r w:rsidRPr="00681950">
              <w:rPr>
                <w:rFonts w:ascii="Sylfaen" w:eastAsia="Times New Roman" w:hAnsi="Sylfaen" w:cs="Calibri"/>
                <w:b/>
                <w:color w:val="000000"/>
              </w:rPr>
              <w:t>,</w:t>
            </w:r>
            <w:r w:rsidR="00FE2FB6">
              <w:rPr>
                <w:rFonts w:ascii="Sylfaen" w:eastAsia="Times New Roman" w:hAnsi="Sylfaen" w:cs="Calibri"/>
                <w:b/>
                <w:color w:val="000000"/>
              </w:rPr>
              <w:t>4</w:t>
            </w:r>
            <w:bookmarkStart w:id="0" w:name="_GoBack"/>
            <w:bookmarkEnd w:id="0"/>
            <w:r w:rsidRPr="00681950">
              <w:rPr>
                <w:rFonts w:ascii="Sylfaen" w:eastAsia="Times New Roman" w:hAnsi="Sylfaen" w:cs="Calibri"/>
                <w:b/>
                <w:color w:val="000000"/>
              </w:rPr>
              <w:t>00.00</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1,189.00</w:t>
            </w:r>
          </w:p>
        </w:tc>
        <w:tc>
          <w:tcPr>
            <w:tcW w:w="0" w:type="auto"/>
            <w:shd w:val="clear" w:color="auto" w:fill="auto"/>
            <w:noWrap/>
            <w:vAlign w:val="bottom"/>
            <w:hideMark/>
          </w:tcPr>
          <w:p w:rsidR="00CE726E" w:rsidRPr="00681950" w:rsidRDefault="00AF4C18" w:rsidP="00681950">
            <w:pPr>
              <w:spacing w:after="0" w:line="240" w:lineRule="auto"/>
              <w:jc w:val="center"/>
              <w:rPr>
                <w:rFonts w:ascii="Sylfaen" w:eastAsia="Times New Roman" w:hAnsi="Sylfaen" w:cs="Calibri"/>
                <w:b/>
                <w:lang w:val="ka-GE"/>
              </w:rPr>
            </w:pPr>
            <w:r w:rsidRPr="00681950">
              <w:rPr>
                <w:rFonts w:ascii="Sylfaen" w:eastAsia="Times New Roman" w:hAnsi="Sylfaen" w:cs="Arial"/>
                <w:b/>
                <w:bCs/>
                <w:lang w:val="ka-GE"/>
              </w:rPr>
              <w:t>44229,0</w:t>
            </w:r>
          </w:p>
        </w:tc>
        <w:tc>
          <w:tcPr>
            <w:tcW w:w="0" w:type="auto"/>
            <w:shd w:val="clear" w:color="auto" w:fill="auto"/>
            <w:noWrap/>
            <w:vAlign w:val="bottom"/>
            <w:hideMark/>
          </w:tcPr>
          <w:p w:rsidR="00CE726E" w:rsidRPr="00681950" w:rsidRDefault="00CB2B78" w:rsidP="00681950">
            <w:pPr>
              <w:spacing w:after="0" w:line="240" w:lineRule="auto"/>
              <w:jc w:val="center"/>
              <w:rPr>
                <w:rFonts w:ascii="Sylfaen" w:eastAsia="Times New Roman" w:hAnsi="Sylfaen" w:cs="Calibri"/>
                <w:b/>
                <w:color w:val="000000"/>
              </w:rPr>
            </w:pPr>
            <w:r w:rsidRPr="00681950">
              <w:rPr>
                <w:rFonts w:ascii="Sylfaen" w:eastAsia="Times New Roman" w:hAnsi="Sylfaen" w:cs="Arial"/>
                <w:b/>
                <w:bCs/>
                <w:lang w:val="ka-GE"/>
              </w:rPr>
              <w:t>55883,9</w:t>
            </w:r>
          </w:p>
        </w:tc>
      </w:tr>
      <w:tr w:rsidR="00CE726E" w:rsidRPr="00C41778" w:rsidTr="00095B5E">
        <w:trPr>
          <w:trHeight w:val="300"/>
        </w:trPr>
        <w:tc>
          <w:tcPr>
            <w:tcW w:w="0" w:type="auto"/>
            <w:shd w:val="clear" w:color="auto" w:fill="auto"/>
            <w:noWrap/>
            <w:vAlign w:val="bottom"/>
            <w:hideMark/>
          </w:tcPr>
          <w:p w:rsidR="00CE726E" w:rsidRPr="00C41778" w:rsidRDefault="00CE726E" w:rsidP="00C41778">
            <w:pPr>
              <w:spacing w:after="0" w:line="240" w:lineRule="auto"/>
              <w:jc w:val="both"/>
              <w:rPr>
                <w:rFonts w:ascii="Sylfaen" w:eastAsia="Times New Roman" w:hAnsi="Sylfaen" w:cs="Calibri"/>
                <w:color w:val="000000"/>
              </w:rPr>
            </w:pPr>
            <w:r w:rsidRPr="00C41778">
              <w:rPr>
                <w:rFonts w:ascii="Sylfaen" w:eastAsia="Times New Roman" w:hAnsi="Sylfaen" w:cs="Sylfaen"/>
                <w:color w:val="000000"/>
              </w:rPr>
              <w:t>პროცენტი</w:t>
            </w:r>
            <w:r w:rsidRPr="00C41778">
              <w:rPr>
                <w:rFonts w:ascii="Sylfaen" w:eastAsia="Times New Roman" w:hAnsi="Sylfaen" w:cs="Calibri"/>
                <w:color w:val="000000"/>
              </w:rPr>
              <w:t xml:space="preserve"> </w:t>
            </w:r>
            <w:r w:rsidRPr="00C41778">
              <w:rPr>
                <w:rFonts w:ascii="Sylfaen" w:eastAsia="Times New Roman" w:hAnsi="Sylfaen" w:cs="Sylfaen"/>
                <w:color w:val="000000"/>
              </w:rPr>
              <w:t>საქართველოსთან</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0.6</w:t>
            </w:r>
            <w:r w:rsidR="0035503B" w:rsidRPr="00681950">
              <w:rPr>
                <w:rFonts w:ascii="Sylfaen" w:eastAsia="Times New Roman" w:hAnsi="Sylfaen" w:cs="Calibri"/>
                <w:b/>
                <w:color w:val="000000"/>
                <w:lang w:val="ka-GE"/>
              </w:rPr>
              <w:t>6</w:t>
            </w:r>
          </w:p>
        </w:tc>
        <w:tc>
          <w:tcPr>
            <w:tcW w:w="0" w:type="auto"/>
            <w:shd w:val="clear" w:color="auto" w:fill="auto"/>
            <w:noWrap/>
            <w:vAlign w:val="bottom"/>
            <w:hideMark/>
          </w:tcPr>
          <w:p w:rsidR="00CE726E" w:rsidRPr="00681950" w:rsidRDefault="00CE726E"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1.71</w:t>
            </w:r>
          </w:p>
        </w:tc>
        <w:tc>
          <w:tcPr>
            <w:tcW w:w="0" w:type="auto"/>
            <w:shd w:val="clear" w:color="auto" w:fill="auto"/>
            <w:noWrap/>
            <w:vAlign w:val="bottom"/>
            <w:hideMark/>
          </w:tcPr>
          <w:p w:rsidR="00CE726E" w:rsidRPr="00681950" w:rsidRDefault="007F06A3" w:rsidP="00681950">
            <w:pPr>
              <w:spacing w:after="0" w:line="240" w:lineRule="auto"/>
              <w:jc w:val="center"/>
              <w:rPr>
                <w:rFonts w:ascii="Sylfaen" w:eastAsia="Times New Roman" w:hAnsi="Sylfaen" w:cs="Calibri"/>
                <w:b/>
              </w:rPr>
            </w:pPr>
            <w:r w:rsidRPr="00681950">
              <w:rPr>
                <w:rFonts w:ascii="Sylfaen" w:eastAsia="Times New Roman" w:hAnsi="Sylfaen" w:cs="Calibri"/>
                <w:b/>
              </w:rPr>
              <w:t>0.</w:t>
            </w:r>
            <w:r w:rsidR="00681950">
              <w:rPr>
                <w:rFonts w:ascii="Sylfaen" w:eastAsia="Times New Roman" w:hAnsi="Sylfaen" w:cs="Calibri"/>
                <w:b/>
              </w:rPr>
              <w:t>21</w:t>
            </w:r>
          </w:p>
        </w:tc>
        <w:tc>
          <w:tcPr>
            <w:tcW w:w="0" w:type="auto"/>
            <w:shd w:val="clear" w:color="auto" w:fill="auto"/>
            <w:noWrap/>
            <w:vAlign w:val="bottom"/>
            <w:hideMark/>
          </w:tcPr>
          <w:p w:rsidR="00CE726E" w:rsidRPr="00681950" w:rsidRDefault="007F06A3" w:rsidP="00681950">
            <w:pPr>
              <w:spacing w:after="0" w:line="240" w:lineRule="auto"/>
              <w:jc w:val="center"/>
              <w:rPr>
                <w:rFonts w:ascii="Sylfaen" w:eastAsia="Times New Roman" w:hAnsi="Sylfaen" w:cs="Calibri"/>
                <w:b/>
                <w:color w:val="000000"/>
              </w:rPr>
            </w:pPr>
            <w:r w:rsidRPr="00681950">
              <w:rPr>
                <w:rFonts w:ascii="Sylfaen" w:eastAsia="Times New Roman" w:hAnsi="Sylfaen" w:cs="Calibri"/>
                <w:b/>
                <w:color w:val="000000"/>
              </w:rPr>
              <w:t>0.</w:t>
            </w:r>
            <w:r w:rsidR="00681950">
              <w:rPr>
                <w:rFonts w:ascii="Sylfaen" w:eastAsia="Times New Roman" w:hAnsi="Sylfaen" w:cs="Calibri"/>
                <w:b/>
                <w:color w:val="000000"/>
              </w:rPr>
              <w:t>22</w:t>
            </w:r>
          </w:p>
        </w:tc>
      </w:tr>
    </w:tbl>
    <w:p w:rsidR="00CE726E" w:rsidRPr="00C41778" w:rsidRDefault="00CE726E" w:rsidP="00C41778">
      <w:pPr>
        <w:pStyle w:val="Default"/>
        <w:ind w:firstLine="720"/>
        <w:jc w:val="both"/>
        <w:rPr>
          <w:rFonts w:cs="TimesNewRomanPSMT"/>
          <w:color w:val="auto"/>
          <w:sz w:val="22"/>
          <w:szCs w:val="22"/>
          <w:lang w:val="ka-GE"/>
        </w:rPr>
      </w:pPr>
    </w:p>
    <w:p w:rsidR="005C3C92" w:rsidRPr="00C41778" w:rsidRDefault="005C3C92" w:rsidP="00C41778">
      <w:pPr>
        <w:pStyle w:val="Default"/>
        <w:ind w:firstLine="720"/>
        <w:jc w:val="both"/>
        <w:rPr>
          <w:rFonts w:cs="TimesNewRomanPSMT"/>
          <w:color w:val="auto"/>
          <w:sz w:val="22"/>
          <w:szCs w:val="22"/>
          <w:lang w:val="ka-GE"/>
        </w:rPr>
      </w:pPr>
    </w:p>
    <w:p w:rsidR="00CE726E" w:rsidRPr="00C41778" w:rsidRDefault="00CE726E"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r w:rsidRPr="00C41778">
        <w:rPr>
          <w:rFonts w:ascii="Sylfaen" w:eastAsia="Times New Roman" w:hAnsi="Sylfaen" w:cs="Sylfaen"/>
          <w:b/>
          <w:bCs/>
          <w:lang w:eastAsia="x-none"/>
        </w:rPr>
        <w:lastRenderedPageBreak/>
        <w:t>თავი II. ძირითადი ფინანსური მაჩვენებლები</w:t>
      </w:r>
    </w:p>
    <w:p w:rsidR="005C3C92" w:rsidRPr="00C41778" w:rsidRDefault="005C3C92" w:rsidP="00C41778">
      <w:pPr>
        <w:jc w:val="both"/>
        <w:rPr>
          <w:rFonts w:ascii="Sylfaen" w:hAnsi="Sylfaen"/>
          <w:lang w:val="ka-GE"/>
        </w:rPr>
      </w:pPr>
    </w:p>
    <w:p w:rsidR="00CE726E" w:rsidRPr="00C41778" w:rsidRDefault="00CE726E"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lang w:val="ka-GE" w:eastAsia="x-none"/>
        </w:rPr>
      </w:pPr>
      <w:r w:rsidRPr="00C41778">
        <w:rPr>
          <w:rFonts w:ascii="Sylfaen" w:hAnsi="Sylfaen" w:cs="Sylfaen"/>
          <w:b/>
          <w:lang w:eastAsia="x-none"/>
        </w:rPr>
        <w:t xml:space="preserve">2.1 </w:t>
      </w:r>
      <w:r w:rsidRPr="00C41778">
        <w:rPr>
          <w:rFonts w:ascii="Sylfaen" w:eastAsia="Times New Roman" w:hAnsi="Sylfaen" w:cs="Sylfaen"/>
          <w:b/>
          <w:lang w:eastAsia="x-none"/>
        </w:rPr>
        <w:t>შემოსავლების და ხარჯების აგრეგირებული მაჩვენებელი</w:t>
      </w:r>
      <w:r w:rsidR="00B50847" w:rsidRPr="00C41778">
        <w:rPr>
          <w:rFonts w:ascii="Sylfaen" w:eastAsia="Times New Roman" w:hAnsi="Sylfaen" w:cs="Sylfaen"/>
          <w:b/>
          <w:lang w:val="ka-GE" w:eastAsia="x-none"/>
        </w:rPr>
        <w:t xml:space="preserve"> 202</w:t>
      </w:r>
      <w:r w:rsidR="00D750E4">
        <w:rPr>
          <w:rFonts w:ascii="Sylfaen" w:eastAsia="Times New Roman" w:hAnsi="Sylfaen" w:cs="Sylfaen"/>
          <w:b/>
          <w:lang w:eastAsia="x-none"/>
        </w:rPr>
        <w:t>5</w:t>
      </w:r>
      <w:r w:rsidR="00B50847" w:rsidRPr="00C41778">
        <w:rPr>
          <w:rFonts w:ascii="Sylfaen" w:eastAsia="Times New Roman" w:hAnsi="Sylfaen" w:cs="Sylfaen"/>
          <w:b/>
          <w:lang w:val="ka-GE" w:eastAsia="x-none"/>
        </w:rPr>
        <w:t>-202</w:t>
      </w:r>
      <w:r w:rsidR="00D750E4">
        <w:rPr>
          <w:rFonts w:ascii="Sylfaen" w:eastAsia="Times New Roman" w:hAnsi="Sylfaen" w:cs="Sylfaen"/>
          <w:b/>
          <w:lang w:eastAsia="x-none"/>
        </w:rPr>
        <w:t>8</w:t>
      </w:r>
      <w:r w:rsidR="001B117F" w:rsidRPr="00C41778">
        <w:rPr>
          <w:rFonts w:ascii="Sylfaen" w:eastAsia="Times New Roman" w:hAnsi="Sylfaen" w:cs="Sylfaen"/>
          <w:b/>
          <w:lang w:val="ka-GE" w:eastAsia="x-none"/>
        </w:rPr>
        <w:t xml:space="preserve"> წლებისთვის</w:t>
      </w:r>
    </w:p>
    <w:p w:rsidR="001B117F" w:rsidRPr="00C41778" w:rsidRDefault="001B117F"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lang w:eastAsia="x-none"/>
        </w:rPr>
      </w:pPr>
    </w:p>
    <w:p w:rsidR="00C20B93" w:rsidRPr="00C41778" w:rsidRDefault="001B117F" w:rsidP="00C41778">
      <w:pPr>
        <w:spacing w:after="120" w:line="360" w:lineRule="auto"/>
        <w:ind w:right="-270" w:firstLine="720"/>
        <w:jc w:val="both"/>
        <w:rPr>
          <w:rFonts w:ascii="Sylfaen" w:eastAsiaTheme="minorHAnsi" w:hAnsi="Sylfaen" w:cs="TimesNewRomanPSMT"/>
          <w:lang w:val="ka-GE"/>
        </w:rPr>
      </w:pPr>
      <w:r w:rsidRPr="00C41778">
        <w:rPr>
          <w:rFonts w:ascii="Sylfaen" w:eastAsiaTheme="minorHAnsi" w:hAnsi="Sylfaen" w:cs="TimesNewRomanPSMT"/>
          <w:lang w:val="ka-GE"/>
        </w:rPr>
        <w:t xml:space="preserve">საშუალოვადიან პერიოდში საბიუჯეტო შემოსულობების პროგნოზული გათვლებისას, გათვალისწინებულ იქნა </w:t>
      </w:r>
      <w:r w:rsidR="00AB296C" w:rsidRPr="00C41778">
        <w:rPr>
          <w:rFonts w:ascii="Sylfaen" w:eastAsiaTheme="minorHAnsi" w:hAnsi="Sylfaen" w:cs="TimesNewRomanPSMT"/>
          <w:lang w:val="ka-GE"/>
        </w:rPr>
        <w:t>202</w:t>
      </w:r>
      <w:r w:rsidR="00995431">
        <w:rPr>
          <w:rFonts w:ascii="Sylfaen" w:eastAsiaTheme="minorHAnsi" w:hAnsi="Sylfaen" w:cs="TimesNewRomanPSMT"/>
        </w:rPr>
        <w:t>5</w:t>
      </w:r>
      <w:r w:rsidR="00AB296C" w:rsidRPr="00C41778">
        <w:rPr>
          <w:rFonts w:ascii="Sylfaen" w:eastAsiaTheme="minorHAnsi" w:hAnsi="Sylfaen" w:cs="TimesNewRomanPSMT"/>
          <w:lang w:val="ka-GE"/>
        </w:rPr>
        <w:t>-202</w:t>
      </w:r>
      <w:r w:rsidR="00995431">
        <w:rPr>
          <w:rFonts w:ascii="Sylfaen" w:eastAsiaTheme="minorHAnsi" w:hAnsi="Sylfaen" w:cs="TimesNewRomanPSMT"/>
        </w:rPr>
        <w:t>8</w:t>
      </w:r>
      <w:r w:rsidR="00190EE8" w:rsidRPr="00C41778">
        <w:rPr>
          <w:rFonts w:ascii="Sylfaen" w:eastAsiaTheme="minorHAnsi" w:hAnsi="Sylfaen" w:cs="TimesNewRomanPSMT"/>
          <w:lang w:val="ka-GE"/>
        </w:rPr>
        <w:t xml:space="preserve"> წლებისათვის </w:t>
      </w:r>
      <w:r w:rsidRPr="00C41778">
        <w:rPr>
          <w:rFonts w:ascii="Sylfaen" w:eastAsiaTheme="minorHAnsi" w:hAnsi="Sylfaen" w:cs="TimesNewRomanPSMT"/>
          <w:lang w:val="ka-GE"/>
        </w:rPr>
        <w:t>ქვეყნის ძირითადი მონაცემები</w:t>
      </w:r>
      <w:r w:rsidR="00190EE8" w:rsidRPr="00C41778">
        <w:rPr>
          <w:rFonts w:ascii="Sylfaen" w:eastAsiaTheme="minorHAnsi" w:hAnsi="Sylfaen" w:cs="TimesNewRomanPSMT"/>
          <w:lang w:val="ka-GE"/>
        </w:rPr>
        <w:t>სა</w:t>
      </w:r>
      <w:r w:rsidRPr="00C41778">
        <w:rPr>
          <w:rFonts w:ascii="Sylfaen" w:eastAsiaTheme="minorHAnsi" w:hAnsi="Sylfaen" w:cs="TimesNewRomanPSMT"/>
          <w:lang w:val="ka-GE"/>
        </w:rPr>
        <w:t xml:space="preserve"> და მიმართულებები</w:t>
      </w:r>
      <w:r w:rsidR="00190EE8" w:rsidRPr="00C41778">
        <w:rPr>
          <w:rFonts w:ascii="Sylfaen" w:eastAsiaTheme="minorHAnsi" w:hAnsi="Sylfaen" w:cs="TimesNewRomanPSMT"/>
          <w:lang w:val="ka-GE"/>
        </w:rPr>
        <w:t xml:space="preserve">ს დოკუმენტის </w:t>
      </w:r>
      <w:r w:rsidRPr="00C41778">
        <w:rPr>
          <w:rFonts w:ascii="Sylfaen" w:eastAsiaTheme="minorHAnsi" w:hAnsi="Sylfaen" w:cs="TimesNewRomanPSMT"/>
          <w:lang w:val="ka-GE"/>
        </w:rPr>
        <w:t>პირველადი ვარიანტი</w:t>
      </w:r>
      <w:r w:rsidR="00190EE8" w:rsidRPr="00C41778">
        <w:rPr>
          <w:rFonts w:ascii="Sylfaen" w:eastAsiaTheme="minorHAnsi" w:hAnsi="Sylfaen" w:cs="TimesNewRomanPSMT"/>
          <w:lang w:val="ka-GE"/>
        </w:rPr>
        <w:t>თ განსაზღვრული მაკროეკონომიკური და ფისკალური მონაცემები.</w:t>
      </w:r>
      <w:r w:rsidR="00C54472" w:rsidRPr="00C41778">
        <w:rPr>
          <w:rFonts w:ascii="Sylfaen" w:eastAsiaTheme="minorHAnsi" w:hAnsi="Sylfaen" w:cs="TimesNewRomanPSMT"/>
          <w:lang w:val="ka-GE"/>
        </w:rPr>
        <w:t xml:space="preserve"> ას</w:t>
      </w:r>
      <w:r w:rsidR="00B966FE" w:rsidRPr="00C41778">
        <w:rPr>
          <w:rFonts w:ascii="Sylfaen" w:eastAsiaTheme="minorHAnsi" w:hAnsi="Sylfaen" w:cs="TimesNewRomanPSMT"/>
          <w:lang w:val="ka-GE"/>
        </w:rPr>
        <w:t>ე</w:t>
      </w:r>
      <w:r w:rsidR="00C54472" w:rsidRPr="00C41778">
        <w:rPr>
          <w:rFonts w:ascii="Sylfaen" w:eastAsiaTheme="minorHAnsi" w:hAnsi="Sylfaen" w:cs="TimesNewRomanPSMT"/>
          <w:lang w:val="ka-GE"/>
        </w:rPr>
        <w:t xml:space="preserve">ვე ბიუჯეტის ძირითადი მაჩვენებლები, რომლის </w:t>
      </w:r>
      <w:r w:rsidR="00B92B86" w:rsidRPr="00C41778">
        <w:rPr>
          <w:rFonts w:ascii="Sylfaen" w:eastAsiaTheme="minorHAnsi" w:hAnsi="Sylfaen" w:cs="TimesNewRomanPSMT"/>
          <w:lang w:val="ka-GE"/>
        </w:rPr>
        <w:t xml:space="preserve">მიხედვითაც განისაზღვრა </w:t>
      </w:r>
      <w:r w:rsidR="00135C7D" w:rsidRPr="00C41778">
        <w:rPr>
          <w:rFonts w:ascii="Sylfaen" w:eastAsiaTheme="minorHAnsi" w:hAnsi="Sylfaen" w:cs="TimesNewRomanPSMT"/>
          <w:lang w:val="ka-GE"/>
        </w:rPr>
        <w:t xml:space="preserve">ბორჯომის მუნიციპალიტეტის </w:t>
      </w:r>
      <w:r w:rsidR="00CE726E" w:rsidRPr="00C41778">
        <w:rPr>
          <w:rFonts w:ascii="Sylfaen" w:eastAsiaTheme="minorHAnsi" w:hAnsi="Sylfaen" w:cs="TimesNewRomanPSMT"/>
          <w:lang w:val="ka-GE"/>
        </w:rPr>
        <w:t>20</w:t>
      </w:r>
      <w:r w:rsidR="004836F2" w:rsidRPr="00C41778">
        <w:rPr>
          <w:rFonts w:ascii="Sylfaen" w:eastAsiaTheme="minorHAnsi" w:hAnsi="Sylfaen" w:cs="TimesNewRomanPSMT"/>
        </w:rPr>
        <w:t>2</w:t>
      </w:r>
      <w:r w:rsidR="006469C1">
        <w:rPr>
          <w:rFonts w:ascii="Sylfaen" w:eastAsiaTheme="minorHAnsi" w:hAnsi="Sylfaen" w:cs="TimesNewRomanPSMT"/>
        </w:rPr>
        <w:t>5</w:t>
      </w:r>
      <w:r w:rsidR="00CE726E" w:rsidRPr="00C41778">
        <w:rPr>
          <w:rFonts w:ascii="Sylfaen" w:eastAsiaTheme="minorHAnsi" w:hAnsi="Sylfaen" w:cs="TimesNewRomanPSMT"/>
          <w:lang w:val="ka-GE"/>
        </w:rPr>
        <w:t>-202</w:t>
      </w:r>
      <w:r w:rsidR="006469C1">
        <w:rPr>
          <w:rFonts w:ascii="Sylfaen" w:eastAsiaTheme="minorHAnsi" w:hAnsi="Sylfaen" w:cs="TimesNewRomanPSMT"/>
        </w:rPr>
        <w:t>8</w:t>
      </w:r>
      <w:r w:rsidR="00CE726E" w:rsidRPr="00C41778">
        <w:rPr>
          <w:rFonts w:ascii="Sylfaen" w:eastAsiaTheme="minorHAnsi" w:hAnsi="Sylfaen" w:cs="TimesNewRomanPSMT"/>
          <w:lang w:val="ka-GE"/>
        </w:rPr>
        <w:t xml:space="preserve"> წლების შემოსულობების პროგნოზი საშუალოვადიან პერიოდში</w:t>
      </w:r>
      <w:r w:rsidR="00B92B86" w:rsidRPr="00C41778">
        <w:rPr>
          <w:rFonts w:ascii="Sylfaen" w:eastAsiaTheme="minorHAnsi" w:hAnsi="Sylfaen" w:cs="TimesNewRomanPSMT"/>
          <w:lang w:val="ka-GE"/>
        </w:rPr>
        <w:t>.</w:t>
      </w:r>
      <w:r w:rsidR="00CE726E" w:rsidRPr="00C41778">
        <w:rPr>
          <w:rFonts w:ascii="Sylfaen" w:eastAsiaTheme="minorHAnsi" w:hAnsi="Sylfaen" w:cs="TimesNewRomanPSMT"/>
          <w:lang w:val="ka-GE"/>
        </w:rPr>
        <w:t xml:space="preserve"> </w:t>
      </w:r>
      <w:r w:rsidR="00C20B93" w:rsidRPr="00C41778">
        <w:rPr>
          <w:rFonts w:ascii="Sylfaen" w:eastAsiaTheme="minorHAnsi" w:hAnsi="Sylfaen" w:cs="TimesNewRomanPSMT"/>
          <w:lang w:val="ka-GE"/>
        </w:rPr>
        <w:t>დღგ-დან შემოსავლების საპროგნოზო მაჩვენებლები დათვლილია საბიუჯეტო კოდექსი</w:t>
      </w:r>
      <w:r w:rsidR="004836F2" w:rsidRPr="00C41778">
        <w:rPr>
          <w:rFonts w:ascii="Sylfaen" w:eastAsiaTheme="minorHAnsi" w:hAnsi="Sylfaen" w:cs="TimesNewRomanPSMT"/>
          <w:lang w:val="ka-GE"/>
        </w:rPr>
        <w:t>ს</w:t>
      </w:r>
      <w:r w:rsidR="00C20B93" w:rsidRPr="00C41778">
        <w:rPr>
          <w:rFonts w:ascii="Sylfaen" w:eastAsiaTheme="minorHAnsi" w:hAnsi="Sylfaen" w:cs="TimesNewRomanPSMT"/>
          <w:lang w:val="ka-GE"/>
        </w:rPr>
        <w:t xml:space="preserve"> 71-ე მუხლი</w:t>
      </w:r>
      <w:r w:rsidR="004836F2" w:rsidRPr="00C41778">
        <w:rPr>
          <w:rFonts w:ascii="Sylfaen" w:eastAsiaTheme="minorHAnsi" w:hAnsi="Sylfaen" w:cs="TimesNewRomanPSMT"/>
          <w:lang w:val="ka-GE"/>
        </w:rPr>
        <w:t>ს</w:t>
      </w:r>
      <w:r w:rsidR="00C20B93" w:rsidRPr="00C41778">
        <w:rPr>
          <w:rFonts w:ascii="Sylfaen" w:eastAsiaTheme="minorHAnsi" w:hAnsi="Sylfaen" w:cs="TimesNewRomanPSMT"/>
          <w:lang w:val="ka-GE"/>
        </w:rPr>
        <w:t xml:space="preserve"> შესაბამისად. </w:t>
      </w:r>
    </w:p>
    <w:p w:rsidR="00A87635" w:rsidRPr="00C41778" w:rsidRDefault="00A87635" w:rsidP="00C41778">
      <w:pPr>
        <w:spacing w:line="360" w:lineRule="auto"/>
        <w:jc w:val="both"/>
        <w:rPr>
          <w:rFonts w:ascii="Sylfaen" w:eastAsiaTheme="minorHAnsi" w:hAnsi="Sylfaen" w:cs="TimesNewRomanPSMT"/>
          <w:lang w:val="ka-GE"/>
        </w:rPr>
      </w:pPr>
      <w:r w:rsidRPr="00D750E4">
        <w:rPr>
          <w:rFonts w:ascii="Sylfaen" w:eastAsiaTheme="minorHAnsi" w:hAnsi="Sylfaen" w:cs="TimesNewRomanPSMT"/>
          <w:lang w:val="ka-GE"/>
        </w:rPr>
        <w:t>მუნიციპალიტეტის 20</w:t>
      </w:r>
      <w:r w:rsidR="004836F2" w:rsidRPr="00D750E4">
        <w:rPr>
          <w:rFonts w:ascii="Sylfaen" w:eastAsiaTheme="minorHAnsi" w:hAnsi="Sylfaen" w:cs="TimesNewRomanPSMT"/>
          <w:lang w:val="ka-GE"/>
        </w:rPr>
        <w:t>2</w:t>
      </w:r>
      <w:r w:rsidR="006469C1" w:rsidRPr="00D750E4">
        <w:rPr>
          <w:rFonts w:ascii="Sylfaen" w:eastAsiaTheme="minorHAnsi" w:hAnsi="Sylfaen" w:cs="TimesNewRomanPSMT"/>
        </w:rPr>
        <w:t>5</w:t>
      </w:r>
      <w:r w:rsidR="004836F2" w:rsidRPr="00D750E4">
        <w:rPr>
          <w:rFonts w:ascii="Sylfaen" w:eastAsiaTheme="minorHAnsi" w:hAnsi="Sylfaen" w:cs="TimesNewRomanPSMT"/>
          <w:lang w:val="ka-GE"/>
        </w:rPr>
        <w:t>-20</w:t>
      </w:r>
      <w:r w:rsidRPr="00D750E4">
        <w:rPr>
          <w:rFonts w:ascii="Sylfaen" w:eastAsiaTheme="minorHAnsi" w:hAnsi="Sylfaen" w:cs="TimesNewRomanPSMT"/>
          <w:lang w:val="ka-GE"/>
        </w:rPr>
        <w:t>2</w:t>
      </w:r>
      <w:r w:rsidR="006469C1" w:rsidRPr="00D750E4">
        <w:rPr>
          <w:rFonts w:ascii="Sylfaen" w:eastAsiaTheme="minorHAnsi" w:hAnsi="Sylfaen" w:cs="TimesNewRomanPSMT"/>
        </w:rPr>
        <w:t>8</w:t>
      </w:r>
      <w:r w:rsidRPr="00D750E4">
        <w:rPr>
          <w:rFonts w:ascii="Sylfaen" w:eastAsiaTheme="minorHAnsi" w:hAnsi="Sylfaen" w:cs="TimesNewRomanPSMT"/>
          <w:lang w:val="ka-GE"/>
        </w:rPr>
        <w:t xml:space="preserve"> წლის შემოსავლებისა და ხარჯების საპროგნოზო აგრეგირებული მაჩვენებლები განისაზ</w:t>
      </w:r>
      <w:r w:rsidR="0075667D" w:rsidRPr="00D750E4">
        <w:rPr>
          <w:rFonts w:ascii="Sylfaen" w:eastAsiaTheme="minorHAnsi" w:hAnsi="Sylfaen" w:cs="TimesNewRomanPSMT"/>
          <w:lang w:val="ka-GE"/>
        </w:rPr>
        <w:t>ღ</w:t>
      </w:r>
      <w:r w:rsidRPr="00D750E4">
        <w:rPr>
          <w:rFonts w:ascii="Sylfaen" w:eastAsiaTheme="minorHAnsi" w:hAnsi="Sylfaen" w:cs="TimesNewRomanPSMT"/>
          <w:lang w:val="ka-GE"/>
        </w:rPr>
        <w:t>ვ</w:t>
      </w:r>
      <w:r w:rsidR="0075667D" w:rsidRPr="00D750E4">
        <w:rPr>
          <w:rFonts w:ascii="Sylfaen" w:eastAsiaTheme="minorHAnsi" w:hAnsi="Sylfaen" w:cs="TimesNewRomanPSMT"/>
          <w:lang w:val="ka-GE"/>
        </w:rPr>
        <w:t>რ</w:t>
      </w:r>
      <w:r w:rsidRPr="00D750E4">
        <w:rPr>
          <w:rFonts w:ascii="Sylfaen" w:eastAsiaTheme="minorHAnsi" w:hAnsi="Sylfaen" w:cs="TimesNewRomanPSMT"/>
          <w:lang w:val="ka-GE"/>
        </w:rPr>
        <w:t>ა შემდეგნაირად: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1461"/>
        <w:gridCol w:w="1347"/>
        <w:gridCol w:w="1406"/>
        <w:gridCol w:w="1406"/>
        <w:gridCol w:w="1406"/>
        <w:gridCol w:w="1406"/>
      </w:tblGrid>
      <w:tr w:rsidR="00D919F9" w:rsidRPr="00D919F9" w:rsidTr="00D919F9">
        <w:trPr>
          <w:trHeight w:val="825"/>
        </w:trPr>
        <w:tc>
          <w:tcPr>
            <w:tcW w:w="1744" w:type="pct"/>
            <w:vMerge w:val="restart"/>
            <w:shd w:val="clear" w:color="auto" w:fill="auto"/>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დასახელება </w:t>
            </w:r>
          </w:p>
        </w:tc>
        <w:tc>
          <w:tcPr>
            <w:tcW w:w="564" w:type="pc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2023 წლის ფაქტი </w:t>
            </w:r>
          </w:p>
        </w:tc>
        <w:tc>
          <w:tcPr>
            <w:tcW w:w="520" w:type="pc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2024 წლის ექვსი თვის გეგმა </w:t>
            </w:r>
          </w:p>
        </w:tc>
        <w:tc>
          <w:tcPr>
            <w:tcW w:w="543" w:type="pc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2025 წლის პროგნოზი </w:t>
            </w:r>
          </w:p>
        </w:tc>
        <w:tc>
          <w:tcPr>
            <w:tcW w:w="543" w:type="pc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2026 წლის პროგნოზი </w:t>
            </w:r>
          </w:p>
        </w:tc>
        <w:tc>
          <w:tcPr>
            <w:tcW w:w="543" w:type="pc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2027 წლის პროგნოზი </w:t>
            </w:r>
          </w:p>
        </w:tc>
        <w:tc>
          <w:tcPr>
            <w:tcW w:w="543" w:type="pc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2028 წლის პროგნოზი </w:t>
            </w:r>
          </w:p>
        </w:tc>
      </w:tr>
      <w:tr w:rsidR="00D919F9" w:rsidRPr="00D919F9" w:rsidTr="00D919F9">
        <w:trPr>
          <w:trHeight w:val="509"/>
        </w:trPr>
        <w:tc>
          <w:tcPr>
            <w:tcW w:w="1744" w:type="pct"/>
            <w:vMerge/>
            <w:vAlign w:val="center"/>
            <w:hideMark/>
          </w:tcPr>
          <w:p w:rsidR="00D919F9" w:rsidRPr="00D919F9" w:rsidRDefault="00D919F9" w:rsidP="00D919F9">
            <w:pPr>
              <w:spacing w:after="0" w:line="240" w:lineRule="auto"/>
              <w:rPr>
                <w:rFonts w:ascii="Sylfaen" w:eastAsia="Times New Roman" w:hAnsi="Sylfaen" w:cs="Arial CYR"/>
                <w:b/>
                <w:bCs/>
                <w:sz w:val="16"/>
                <w:szCs w:val="16"/>
                <w:lang w:val="ka-GE" w:eastAsia="ka-GE"/>
              </w:rPr>
            </w:pPr>
          </w:p>
        </w:tc>
        <w:tc>
          <w:tcPr>
            <w:tcW w:w="564" w:type="pct"/>
            <w:vMerge w:val="restar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სულ </w:t>
            </w:r>
          </w:p>
        </w:tc>
        <w:tc>
          <w:tcPr>
            <w:tcW w:w="520" w:type="pct"/>
            <w:vMerge w:val="restar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სულ </w:t>
            </w:r>
          </w:p>
        </w:tc>
        <w:tc>
          <w:tcPr>
            <w:tcW w:w="543" w:type="pct"/>
            <w:vMerge w:val="restar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სულ </w:t>
            </w:r>
          </w:p>
        </w:tc>
        <w:tc>
          <w:tcPr>
            <w:tcW w:w="543" w:type="pct"/>
            <w:vMerge w:val="restar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სულ </w:t>
            </w:r>
          </w:p>
        </w:tc>
        <w:tc>
          <w:tcPr>
            <w:tcW w:w="543" w:type="pct"/>
            <w:vMerge w:val="restar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სულ </w:t>
            </w:r>
          </w:p>
        </w:tc>
        <w:tc>
          <w:tcPr>
            <w:tcW w:w="543" w:type="pct"/>
            <w:vMerge w:val="restart"/>
            <w:shd w:val="clear" w:color="auto" w:fill="auto"/>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სულ </w:t>
            </w:r>
          </w:p>
        </w:tc>
      </w:tr>
      <w:tr w:rsidR="00D919F9" w:rsidRPr="00D919F9" w:rsidTr="00D919F9">
        <w:trPr>
          <w:trHeight w:val="509"/>
        </w:trPr>
        <w:tc>
          <w:tcPr>
            <w:tcW w:w="1744" w:type="pct"/>
            <w:vMerge/>
            <w:vAlign w:val="center"/>
            <w:hideMark/>
          </w:tcPr>
          <w:p w:rsidR="00D919F9" w:rsidRPr="00D919F9" w:rsidRDefault="00D919F9" w:rsidP="00D919F9">
            <w:pPr>
              <w:spacing w:after="0" w:line="240" w:lineRule="auto"/>
              <w:rPr>
                <w:rFonts w:ascii="Sylfaen" w:eastAsia="Times New Roman" w:hAnsi="Sylfaen" w:cs="Arial CYR"/>
                <w:b/>
                <w:bCs/>
                <w:sz w:val="16"/>
                <w:szCs w:val="16"/>
                <w:lang w:val="ka-GE" w:eastAsia="ka-GE"/>
              </w:rPr>
            </w:pPr>
          </w:p>
        </w:tc>
        <w:tc>
          <w:tcPr>
            <w:tcW w:w="564" w:type="pct"/>
            <w:vMerge/>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p>
        </w:tc>
        <w:tc>
          <w:tcPr>
            <w:tcW w:w="520" w:type="pct"/>
            <w:vMerge/>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p>
        </w:tc>
        <w:tc>
          <w:tcPr>
            <w:tcW w:w="543" w:type="pct"/>
            <w:vMerge/>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p>
        </w:tc>
        <w:tc>
          <w:tcPr>
            <w:tcW w:w="543" w:type="pct"/>
            <w:vMerge/>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p>
        </w:tc>
        <w:tc>
          <w:tcPr>
            <w:tcW w:w="543" w:type="pct"/>
            <w:vMerge/>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p>
        </w:tc>
        <w:tc>
          <w:tcPr>
            <w:tcW w:w="543" w:type="pct"/>
            <w:vMerge/>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I. შემოსავლები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49 982,9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23 505,45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35 686,4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38 110,3</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41 125,1</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46 025,6</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გადასახადები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16 458,8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11 371,5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19 015,4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21 019,3</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23 524,1</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26 655,2</w:t>
            </w:r>
          </w:p>
        </w:tc>
      </w:tr>
      <w:tr w:rsidR="00D919F9" w:rsidRPr="00D919F9" w:rsidTr="00D919F9">
        <w:trPr>
          <w:trHeight w:val="33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გრანტები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17 126,4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4 505,4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340,4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340,4</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340,4</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340,4</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სხვა  შემოსავლები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16 397,6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7 628,5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16 330,6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16 750,6</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17 260,6</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19 030,0</w:t>
            </w:r>
          </w:p>
        </w:tc>
      </w:tr>
      <w:tr w:rsidR="00D919F9" w:rsidRPr="00D919F9" w:rsidTr="00D919F9">
        <w:trPr>
          <w:trHeight w:val="255"/>
        </w:trPr>
        <w:tc>
          <w:tcPr>
            <w:tcW w:w="174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II. ხარჯები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29 478,8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19 455,2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28 710,2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30 141,4</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31 796,0</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34 018,4</w:t>
            </w:r>
          </w:p>
        </w:tc>
      </w:tr>
      <w:tr w:rsidR="00D919F9" w:rsidRPr="00D919F9" w:rsidTr="00D919F9">
        <w:trPr>
          <w:trHeight w:val="33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bookmarkStart w:id="1" w:name="RANGE!B10:S16"/>
            <w:r w:rsidRPr="00D919F9">
              <w:rPr>
                <w:rFonts w:ascii="Sylfaen" w:eastAsia="Times New Roman" w:hAnsi="Sylfaen" w:cs="Arial CYR"/>
                <w:sz w:val="16"/>
                <w:szCs w:val="16"/>
                <w:lang w:val="ka-GE" w:eastAsia="ka-GE"/>
              </w:rPr>
              <w:t xml:space="preserve"> შრომის ანაზღაურება </w:t>
            </w:r>
            <w:bookmarkEnd w:id="1"/>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3 204,8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1 889,3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4 156,4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4 572,0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5 029,2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5 532,1   </w:t>
            </w:r>
          </w:p>
        </w:tc>
      </w:tr>
      <w:tr w:rsidR="00D919F9" w:rsidRPr="00D919F9" w:rsidTr="00D919F9">
        <w:trPr>
          <w:trHeight w:val="33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საქონელი და მომსახურება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4 522,5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3 141,7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4 232,0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4 490,1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5 065,2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5 548,8   </w:t>
            </w:r>
          </w:p>
        </w:tc>
      </w:tr>
      <w:tr w:rsidR="00D919F9" w:rsidRPr="00D919F9" w:rsidTr="00D919F9">
        <w:trPr>
          <w:trHeight w:val="315"/>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პროცენტი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20,3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6,5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6,4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1,3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lastRenderedPageBreak/>
              <w:t xml:space="preserve"> სუბსიდიები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14 546,6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10 143,3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15 052,2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15 714,3</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16 382,5</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16 964,8</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გრანტები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164,6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140,0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155,0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155,0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155,0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155,0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სოციალური უზრუნველყოფა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3 483,1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2 387,2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3 053,7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3 063,7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3 063,7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3 063,7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სხვა ხარჯები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3 536,9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1 747,3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2 054,6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2 145,2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2 100,6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2 754,0   </w:t>
            </w:r>
          </w:p>
        </w:tc>
      </w:tr>
      <w:tr w:rsidR="00D919F9" w:rsidRPr="00D919F9" w:rsidTr="00D919F9">
        <w:trPr>
          <w:trHeight w:val="270"/>
        </w:trPr>
        <w:tc>
          <w:tcPr>
            <w:tcW w:w="174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III. საოპერაციო სალდო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20 504,0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4 050,2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6 976,2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7 968,9</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9 329,1</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12 007,2</w:t>
            </w:r>
          </w:p>
        </w:tc>
      </w:tr>
      <w:tr w:rsidR="00D919F9" w:rsidRPr="00D919F9" w:rsidTr="00D919F9">
        <w:trPr>
          <w:trHeight w:val="390"/>
        </w:trPr>
        <w:tc>
          <w:tcPr>
            <w:tcW w:w="1744" w:type="pct"/>
            <w:shd w:val="clear" w:color="000000" w:fill="FFFFFF"/>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IV. არაფინანსური აქტივების ცვლილება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14 333,0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10 152,3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6 920,6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7 941,1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9 329,1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12 007,2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ზრდა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15 807,1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10 292,3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7 220,6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8 141,1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9 529,1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12 207,2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კლება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1 474,0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140,0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300,0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200,0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200,0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200,0   </w:t>
            </w:r>
          </w:p>
        </w:tc>
      </w:tr>
      <w:tr w:rsidR="00D919F9" w:rsidRPr="00D919F9" w:rsidTr="00D919F9">
        <w:trPr>
          <w:trHeight w:val="330"/>
        </w:trPr>
        <w:tc>
          <w:tcPr>
            <w:tcW w:w="174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V. მთლიანი სალდო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6 171,0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6 102,1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55,6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27,8</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0,0</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0,0</w:t>
            </w:r>
          </w:p>
        </w:tc>
      </w:tr>
      <w:tr w:rsidR="00D919F9" w:rsidRPr="00D919F9" w:rsidTr="00D919F9">
        <w:trPr>
          <w:trHeight w:val="450"/>
        </w:trPr>
        <w:tc>
          <w:tcPr>
            <w:tcW w:w="1744" w:type="pct"/>
            <w:shd w:val="clear" w:color="000000" w:fill="FFFFFF"/>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VI. ფინანსური აქტივების ცვლილება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6 115,4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6 129,9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ზრდა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კლება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6 115,4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6 129,9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ვალუტა და დეპოზიტები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6 115,4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6 129,9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r w:rsidR="00D919F9" w:rsidRPr="00D919F9" w:rsidTr="00D919F9">
        <w:trPr>
          <w:trHeight w:val="450"/>
        </w:trPr>
        <w:tc>
          <w:tcPr>
            <w:tcW w:w="1744" w:type="pct"/>
            <w:shd w:val="clear" w:color="000000" w:fill="FFFFFF"/>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VII. ვალდებულებების ცვლილება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55,6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27,8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55,6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27,8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კლება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55,6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27,8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55,6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27,8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საშინაო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55,6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27,8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55,6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27,8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სხვა კრედიტორული დავალიანებები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sz w:val="16"/>
                <w:szCs w:val="16"/>
                <w:lang w:val="ka-GE" w:eastAsia="ka-GE"/>
              </w:rPr>
            </w:pPr>
            <w:r w:rsidRPr="00D919F9">
              <w:rPr>
                <w:rFonts w:ascii="Sylfaen" w:eastAsia="Times New Roman" w:hAnsi="Sylfaen" w:cs="Arial CYR"/>
                <w:sz w:val="16"/>
                <w:szCs w:val="16"/>
                <w:lang w:val="ka-GE" w:eastAsia="ka-GE"/>
              </w:rPr>
              <w:t xml:space="preserve">              55,6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27,8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55,6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27,8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r w:rsidR="00D919F9" w:rsidRPr="00D919F9" w:rsidTr="00D919F9">
        <w:trPr>
          <w:trHeight w:val="300"/>
        </w:trPr>
        <w:tc>
          <w:tcPr>
            <w:tcW w:w="174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VIII. ბალანსი </w:t>
            </w:r>
          </w:p>
        </w:tc>
        <w:tc>
          <w:tcPr>
            <w:tcW w:w="564"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0,0   </w:t>
            </w:r>
          </w:p>
        </w:tc>
        <w:tc>
          <w:tcPr>
            <w:tcW w:w="520"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0,0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0,0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0,0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c>
          <w:tcPr>
            <w:tcW w:w="543" w:type="pct"/>
            <w:shd w:val="clear" w:color="000000" w:fill="FFFFFF"/>
            <w:noWrap/>
            <w:vAlign w:val="center"/>
            <w:hideMark/>
          </w:tcPr>
          <w:p w:rsidR="00D919F9" w:rsidRPr="00D919F9" w:rsidRDefault="00D919F9" w:rsidP="00D919F9">
            <w:pPr>
              <w:spacing w:after="0" w:line="240" w:lineRule="auto"/>
              <w:jc w:val="center"/>
              <w:rPr>
                <w:rFonts w:ascii="Sylfaen" w:eastAsia="Times New Roman" w:hAnsi="Sylfaen" w:cs="Arial CYR"/>
                <w:b/>
                <w:bCs/>
                <w:sz w:val="16"/>
                <w:szCs w:val="16"/>
                <w:lang w:val="ka-GE" w:eastAsia="ka-GE"/>
              </w:rPr>
            </w:pPr>
            <w:r w:rsidRPr="00D919F9">
              <w:rPr>
                <w:rFonts w:ascii="Sylfaen" w:eastAsia="Times New Roman" w:hAnsi="Sylfaen" w:cs="Arial CYR"/>
                <w:b/>
                <w:bCs/>
                <w:sz w:val="16"/>
                <w:szCs w:val="16"/>
                <w:lang w:val="ka-GE" w:eastAsia="ka-GE"/>
              </w:rPr>
              <w:t xml:space="preserve">           -     </w:t>
            </w:r>
          </w:p>
        </w:tc>
      </w:tr>
    </w:tbl>
    <w:p w:rsidR="004E2E14" w:rsidRPr="00C41778" w:rsidRDefault="004E2E14" w:rsidP="00C41778">
      <w:pPr>
        <w:jc w:val="both"/>
        <w:rPr>
          <w:rFonts w:ascii="Sylfaen" w:eastAsiaTheme="minorHAnsi" w:hAnsi="Sylfaen" w:cs="TimesNewRomanPSMT"/>
          <w:lang w:val="ka-GE"/>
        </w:rPr>
      </w:pPr>
    </w:p>
    <w:p w:rsidR="004E2E14" w:rsidRPr="00C41778" w:rsidRDefault="004E2E14" w:rsidP="00C41778">
      <w:pPr>
        <w:jc w:val="both"/>
        <w:rPr>
          <w:rFonts w:ascii="Sylfaen" w:eastAsiaTheme="minorHAnsi" w:hAnsi="Sylfaen" w:cs="TimesNewRomanPSMT"/>
          <w:lang w:val="ka-GE"/>
        </w:rPr>
      </w:pPr>
    </w:p>
    <w:p w:rsidR="00C20B93" w:rsidRPr="00C41778" w:rsidRDefault="00C20B93" w:rsidP="00C41778">
      <w:pPr>
        <w:jc w:val="both"/>
        <w:rPr>
          <w:rFonts w:ascii="Sylfaen" w:eastAsiaTheme="minorHAnsi" w:hAnsi="Sylfaen" w:cs="TimesNewRomanPSMT"/>
          <w:lang w:val="ka-GE"/>
        </w:rPr>
      </w:pPr>
    </w:p>
    <w:p w:rsidR="00C20B93" w:rsidRPr="00C41778" w:rsidRDefault="00C20B93" w:rsidP="00C417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b/>
          <w:sz w:val="22"/>
          <w:szCs w:val="22"/>
          <w:lang w:val="ka-GE" w:eastAsia="x-none"/>
        </w:rPr>
      </w:pPr>
      <w:r w:rsidRPr="00C41778">
        <w:rPr>
          <w:rFonts w:ascii="Sylfaen" w:eastAsia="Times New Roman" w:hAnsi="Sylfaen" w:cs="Sylfaen"/>
          <w:b/>
          <w:sz w:val="22"/>
          <w:szCs w:val="22"/>
          <w:lang w:eastAsia="x-none"/>
        </w:rPr>
        <w:t>2.2</w:t>
      </w:r>
      <w:r w:rsidRPr="00C41778">
        <w:rPr>
          <w:rFonts w:ascii="Sylfaen" w:eastAsia="Times New Roman" w:hAnsi="Sylfaen" w:cs="Sylfaen"/>
          <w:b/>
          <w:sz w:val="22"/>
          <w:szCs w:val="22"/>
          <w:lang w:val="ka-GE" w:eastAsia="x-none"/>
        </w:rPr>
        <w:t xml:space="preserve"> </w:t>
      </w:r>
      <w:r w:rsidR="00B92B86" w:rsidRPr="00C41778">
        <w:rPr>
          <w:rFonts w:ascii="Sylfaen" w:eastAsia="Times New Roman" w:hAnsi="Sylfaen" w:cs="Sylfaen"/>
          <w:b/>
          <w:sz w:val="22"/>
          <w:szCs w:val="22"/>
          <w:lang w:eastAsia="x-none"/>
        </w:rPr>
        <w:t>გასული</w:t>
      </w:r>
      <w:r w:rsidR="00B92B86" w:rsidRPr="00C41778">
        <w:rPr>
          <w:rFonts w:ascii="Sylfaen" w:eastAsia="Times New Roman" w:hAnsi="Sylfaen" w:cs="Sylfaen"/>
          <w:b/>
          <w:sz w:val="22"/>
          <w:szCs w:val="22"/>
          <w:lang w:val="ka-GE" w:eastAsia="x-none"/>
        </w:rPr>
        <w:t xml:space="preserve"> </w:t>
      </w:r>
      <w:r w:rsidR="00AB296C" w:rsidRPr="00C41778">
        <w:rPr>
          <w:rFonts w:ascii="Sylfaen" w:eastAsia="Times New Roman" w:hAnsi="Sylfaen" w:cs="Sylfaen"/>
          <w:b/>
          <w:sz w:val="22"/>
          <w:szCs w:val="22"/>
          <w:lang w:val="ka-GE" w:eastAsia="x-none"/>
        </w:rPr>
        <w:t>202</w:t>
      </w:r>
      <w:r w:rsidR="00E10332">
        <w:rPr>
          <w:rFonts w:ascii="Sylfaen" w:eastAsia="Times New Roman" w:hAnsi="Sylfaen" w:cs="Sylfaen"/>
          <w:b/>
          <w:sz w:val="22"/>
          <w:szCs w:val="22"/>
          <w:lang w:val="ka-GE" w:eastAsia="x-none"/>
        </w:rPr>
        <w:t>3</w:t>
      </w:r>
      <w:r w:rsidR="00E8637A" w:rsidRPr="00C41778">
        <w:rPr>
          <w:rFonts w:ascii="Sylfaen" w:eastAsia="Times New Roman" w:hAnsi="Sylfaen" w:cs="Sylfaen"/>
          <w:b/>
          <w:sz w:val="22"/>
          <w:szCs w:val="22"/>
          <w:lang w:val="ka-GE" w:eastAsia="x-none"/>
        </w:rPr>
        <w:t xml:space="preserve"> წლის </w:t>
      </w:r>
      <w:r w:rsidRPr="00C41778">
        <w:rPr>
          <w:rFonts w:ascii="Sylfaen" w:eastAsia="Times New Roman" w:hAnsi="Sylfaen" w:cs="Sylfaen"/>
          <w:b/>
          <w:sz w:val="22"/>
          <w:szCs w:val="22"/>
          <w:lang w:eastAsia="x-none"/>
        </w:rPr>
        <w:t xml:space="preserve"> და მიმდინარე </w:t>
      </w:r>
      <w:r w:rsidR="00AB296C" w:rsidRPr="00C41778">
        <w:rPr>
          <w:rFonts w:ascii="Sylfaen" w:eastAsia="Times New Roman" w:hAnsi="Sylfaen" w:cs="Sylfaen"/>
          <w:b/>
          <w:sz w:val="22"/>
          <w:szCs w:val="22"/>
          <w:lang w:val="ka-GE" w:eastAsia="x-none"/>
        </w:rPr>
        <w:t>202</w:t>
      </w:r>
      <w:r w:rsidR="00E10332">
        <w:rPr>
          <w:rFonts w:ascii="Sylfaen" w:eastAsia="Times New Roman" w:hAnsi="Sylfaen" w:cs="Sylfaen"/>
          <w:b/>
          <w:sz w:val="22"/>
          <w:szCs w:val="22"/>
          <w:lang w:val="ka-GE" w:eastAsia="x-none"/>
        </w:rPr>
        <w:t>4</w:t>
      </w:r>
      <w:r w:rsidR="00B92B86" w:rsidRPr="00C41778">
        <w:rPr>
          <w:rFonts w:ascii="Sylfaen" w:eastAsia="Times New Roman" w:hAnsi="Sylfaen" w:cs="Sylfaen"/>
          <w:b/>
          <w:sz w:val="22"/>
          <w:szCs w:val="22"/>
          <w:lang w:val="ka-GE" w:eastAsia="x-none"/>
        </w:rPr>
        <w:t xml:space="preserve"> </w:t>
      </w:r>
      <w:r w:rsidRPr="00C41778">
        <w:rPr>
          <w:rFonts w:ascii="Sylfaen" w:eastAsia="Times New Roman" w:hAnsi="Sylfaen" w:cs="Sylfaen"/>
          <w:b/>
          <w:sz w:val="22"/>
          <w:szCs w:val="22"/>
          <w:lang w:eastAsia="x-none"/>
        </w:rPr>
        <w:t xml:space="preserve">წლის </w:t>
      </w:r>
      <w:r w:rsidR="00627BB6" w:rsidRPr="00C41778">
        <w:rPr>
          <w:rFonts w:ascii="Sylfaen" w:eastAsia="Times New Roman" w:hAnsi="Sylfaen" w:cs="Sylfaen"/>
          <w:b/>
          <w:sz w:val="22"/>
          <w:szCs w:val="22"/>
          <w:lang w:val="ka-GE" w:eastAsia="x-none"/>
        </w:rPr>
        <w:t>6</w:t>
      </w:r>
      <w:r w:rsidR="00B92B86" w:rsidRPr="00C41778">
        <w:rPr>
          <w:rFonts w:ascii="Sylfaen" w:eastAsia="Times New Roman" w:hAnsi="Sylfaen" w:cs="Sylfaen"/>
          <w:b/>
          <w:sz w:val="22"/>
          <w:szCs w:val="22"/>
          <w:lang w:val="ka-GE" w:eastAsia="x-none"/>
        </w:rPr>
        <w:t xml:space="preserve"> თვის </w:t>
      </w:r>
      <w:r w:rsidRPr="00C41778">
        <w:rPr>
          <w:rFonts w:ascii="Sylfaen" w:eastAsia="Times New Roman" w:hAnsi="Sylfaen" w:cs="Sylfaen"/>
          <w:b/>
          <w:sz w:val="22"/>
          <w:szCs w:val="22"/>
          <w:lang w:eastAsia="x-none"/>
        </w:rPr>
        <w:t>ბიუჯეტის შესრულება</w:t>
      </w:r>
    </w:p>
    <w:p w:rsidR="00C20B93" w:rsidRPr="00C41778" w:rsidRDefault="00C20B93" w:rsidP="00C417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sz w:val="22"/>
          <w:szCs w:val="22"/>
          <w:lang w:val="ka-GE" w:eastAsia="x-none"/>
        </w:rPr>
      </w:pPr>
    </w:p>
    <w:p w:rsidR="00C20B93" w:rsidRPr="00C41778" w:rsidRDefault="00C20B93" w:rsidP="00C417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sz w:val="22"/>
          <w:szCs w:val="22"/>
          <w:lang w:val="ka-GE" w:eastAsia="x-none"/>
        </w:rPr>
      </w:pPr>
    </w:p>
    <w:p w:rsidR="00C20B93" w:rsidRPr="00C41778" w:rsidRDefault="00C20B93" w:rsidP="00C41778">
      <w:pPr>
        <w:pStyle w:val="Default"/>
        <w:ind w:left="142" w:right="142"/>
        <w:jc w:val="both"/>
        <w:rPr>
          <w:b/>
          <w:sz w:val="22"/>
          <w:szCs w:val="22"/>
        </w:rPr>
      </w:pPr>
      <w:r w:rsidRPr="00C41778">
        <w:rPr>
          <w:b/>
          <w:sz w:val="22"/>
          <w:szCs w:val="22"/>
          <w:lang w:val="ka-GE"/>
        </w:rPr>
        <w:t>20</w:t>
      </w:r>
      <w:r w:rsidR="00AB296C" w:rsidRPr="00C41778">
        <w:rPr>
          <w:b/>
          <w:sz w:val="22"/>
          <w:szCs w:val="22"/>
          <w:lang w:val="ka-GE"/>
        </w:rPr>
        <w:t>2</w:t>
      </w:r>
      <w:r w:rsidR="00E10332">
        <w:rPr>
          <w:b/>
          <w:sz w:val="22"/>
          <w:szCs w:val="22"/>
          <w:lang w:val="ka-GE"/>
        </w:rPr>
        <w:t>3</w:t>
      </w:r>
      <w:r w:rsidRPr="00C41778">
        <w:rPr>
          <w:b/>
          <w:sz w:val="22"/>
          <w:szCs w:val="22"/>
          <w:lang w:val="ka-GE"/>
        </w:rPr>
        <w:t xml:space="preserve"> წელი - </w:t>
      </w:r>
      <w:r w:rsidRPr="00C41778">
        <w:rPr>
          <w:b/>
          <w:sz w:val="22"/>
          <w:szCs w:val="22"/>
        </w:rPr>
        <w:t xml:space="preserve">ბიუჯეტის </w:t>
      </w:r>
      <w:r w:rsidRPr="00C41778">
        <w:rPr>
          <w:b/>
          <w:sz w:val="22"/>
          <w:szCs w:val="22"/>
          <w:lang w:val="ka-GE"/>
        </w:rPr>
        <w:t>შესრულების</w:t>
      </w:r>
      <w:r w:rsidRPr="00C41778">
        <w:rPr>
          <w:b/>
          <w:sz w:val="22"/>
          <w:szCs w:val="22"/>
        </w:rPr>
        <w:t xml:space="preserve"> ანალიზი </w:t>
      </w:r>
    </w:p>
    <w:p w:rsidR="008F251B" w:rsidRPr="00C41778" w:rsidRDefault="00C20B93" w:rsidP="00C41778">
      <w:pPr>
        <w:pStyle w:val="Default"/>
        <w:ind w:left="142" w:firstLine="566"/>
        <w:jc w:val="both"/>
        <w:rPr>
          <w:rFonts w:eastAsia="Calibri" w:cs="Times New Roman"/>
          <w:color w:val="auto"/>
          <w:sz w:val="22"/>
          <w:szCs w:val="22"/>
          <w:lang w:val="ka-GE"/>
        </w:rPr>
      </w:pPr>
      <w:r w:rsidRPr="00C41778">
        <w:rPr>
          <w:sz w:val="22"/>
          <w:szCs w:val="22"/>
          <w:lang w:val="ka-GE"/>
        </w:rPr>
        <w:lastRenderedPageBreak/>
        <w:t xml:space="preserve">ბიუჯეტის </w:t>
      </w:r>
      <w:r w:rsidRPr="00C41778">
        <w:rPr>
          <w:b/>
          <w:sz w:val="22"/>
          <w:szCs w:val="22"/>
          <w:lang w:val="ka-GE"/>
        </w:rPr>
        <w:t>შემოსულობების</w:t>
      </w:r>
      <w:r w:rsidRPr="00C41778">
        <w:rPr>
          <w:sz w:val="22"/>
          <w:szCs w:val="22"/>
          <w:lang w:val="ka-GE"/>
        </w:rPr>
        <w:t xml:space="preserve"> (შემოსავლები, არაფინანსური აქტივები, ფინანსური აქტივები) გეგმა განისაზღვრა </w:t>
      </w:r>
      <w:r w:rsidR="00CC5592" w:rsidRPr="00586DA0">
        <w:rPr>
          <w:rFonts w:eastAsia="Calibri" w:cs="Times New Roman"/>
          <w:b/>
          <w:color w:val="auto"/>
          <w:sz w:val="22"/>
          <w:szCs w:val="22"/>
          <w:lang w:val="ka-GE"/>
        </w:rPr>
        <w:t>44 509.5</w:t>
      </w:r>
      <w:r w:rsidR="00CC5592" w:rsidRPr="00586DA0">
        <w:rPr>
          <w:rFonts w:eastAsia="Calibri" w:cs="Times New Roman"/>
          <w:color w:val="auto"/>
          <w:sz w:val="22"/>
          <w:szCs w:val="22"/>
          <w:lang w:val="ka-GE"/>
        </w:rPr>
        <w:t xml:space="preserve"> </w:t>
      </w:r>
      <w:r w:rsidRPr="00C41778">
        <w:rPr>
          <w:sz w:val="22"/>
          <w:szCs w:val="22"/>
          <w:lang w:val="ka-GE"/>
        </w:rPr>
        <w:t xml:space="preserve">ათასი ლარით, ფაქტიურმა შესრულებამ შეადგინა </w:t>
      </w:r>
      <w:r w:rsidR="008F251B" w:rsidRPr="00C41778">
        <w:rPr>
          <w:rFonts w:eastAsia="Calibri" w:cs="Times New Roman"/>
          <w:color w:val="auto"/>
          <w:sz w:val="22"/>
          <w:szCs w:val="22"/>
          <w:lang w:val="ka-GE"/>
        </w:rPr>
        <w:t xml:space="preserve">შეადგინა </w:t>
      </w:r>
      <w:r w:rsidR="00CC5592" w:rsidRPr="00CC5592">
        <w:rPr>
          <w:rFonts w:eastAsia="Calibri" w:cs="Times New Roman"/>
          <w:b/>
          <w:color w:val="auto"/>
          <w:sz w:val="22"/>
          <w:szCs w:val="22"/>
          <w:lang w:val="ka-GE"/>
        </w:rPr>
        <w:t>51 456.9</w:t>
      </w:r>
      <w:r w:rsidR="00CC5592" w:rsidRPr="00CC5592">
        <w:rPr>
          <w:rFonts w:eastAsia="Calibri" w:cs="Times New Roman"/>
          <w:color w:val="auto"/>
          <w:sz w:val="22"/>
          <w:szCs w:val="22"/>
          <w:lang w:val="ka-GE"/>
        </w:rPr>
        <w:t xml:space="preserve"> </w:t>
      </w:r>
      <w:r w:rsidR="008F251B" w:rsidRPr="00C41778">
        <w:rPr>
          <w:rFonts w:eastAsia="Calibri" w:cs="Times New Roman"/>
          <w:color w:val="auto"/>
          <w:sz w:val="22"/>
          <w:szCs w:val="22"/>
          <w:lang w:val="ka-GE"/>
        </w:rPr>
        <w:t>ათასი ლარი, რაც 202</w:t>
      </w:r>
      <w:r w:rsidR="00CC5592">
        <w:rPr>
          <w:rFonts w:eastAsia="Calibri" w:cs="Times New Roman"/>
          <w:color w:val="auto"/>
          <w:sz w:val="22"/>
          <w:szCs w:val="22"/>
        </w:rPr>
        <w:t>3</w:t>
      </w:r>
      <w:r w:rsidR="008F251B" w:rsidRPr="00C41778">
        <w:rPr>
          <w:rFonts w:eastAsia="Calibri" w:cs="Times New Roman"/>
          <w:color w:val="auto"/>
          <w:sz w:val="22"/>
          <w:szCs w:val="22"/>
          <w:lang w:val="ka-GE"/>
        </w:rPr>
        <w:t xml:space="preserve"> წლის გეგმიური მაჩვენებლის </w:t>
      </w:r>
      <w:r w:rsidR="008F251B" w:rsidRPr="00C41778">
        <w:rPr>
          <w:rFonts w:eastAsia="Calibri" w:cs="Times New Roman"/>
          <w:b/>
          <w:color w:val="auto"/>
          <w:sz w:val="22"/>
          <w:szCs w:val="22"/>
          <w:lang w:val="ka-GE"/>
        </w:rPr>
        <w:t>103.3%</w:t>
      </w:r>
      <w:r w:rsidR="008F251B" w:rsidRPr="00C41778">
        <w:rPr>
          <w:rFonts w:eastAsia="Calibri" w:cs="Times New Roman"/>
          <w:color w:val="auto"/>
          <w:sz w:val="22"/>
          <w:szCs w:val="22"/>
          <w:lang w:val="ka-GE"/>
        </w:rPr>
        <w:t xml:space="preserve">-ია.  </w:t>
      </w:r>
    </w:p>
    <w:p w:rsidR="00C20B93" w:rsidRPr="00C41778" w:rsidRDefault="00C20B93" w:rsidP="00C41778">
      <w:pPr>
        <w:pStyle w:val="Default"/>
        <w:ind w:left="142" w:firstLine="566"/>
        <w:jc w:val="both"/>
        <w:rPr>
          <w:sz w:val="22"/>
          <w:szCs w:val="22"/>
          <w:lang w:val="ka-GE"/>
        </w:rPr>
      </w:pPr>
      <w:r w:rsidRPr="00C41778">
        <w:rPr>
          <w:sz w:val="22"/>
          <w:szCs w:val="22"/>
          <w:lang w:val="ka-GE"/>
        </w:rPr>
        <w:t xml:space="preserve">ბიუჯეტის </w:t>
      </w:r>
      <w:r w:rsidRPr="00C41778">
        <w:rPr>
          <w:b/>
          <w:sz w:val="22"/>
          <w:szCs w:val="22"/>
          <w:lang w:val="ka-GE"/>
        </w:rPr>
        <w:t>შემოსავლების</w:t>
      </w:r>
      <w:r w:rsidRPr="00C41778">
        <w:rPr>
          <w:sz w:val="22"/>
          <w:szCs w:val="22"/>
          <w:lang w:val="ka-GE"/>
        </w:rPr>
        <w:t xml:space="preserve"> </w:t>
      </w:r>
      <w:r w:rsidRPr="00C41778">
        <w:rPr>
          <w:rFonts w:cs="AcadNusx"/>
          <w:sz w:val="22"/>
          <w:szCs w:val="22"/>
          <w:lang w:val="sv-SE"/>
        </w:rPr>
        <w:t>(</w:t>
      </w:r>
      <w:r w:rsidRPr="00C41778">
        <w:rPr>
          <w:sz w:val="22"/>
          <w:szCs w:val="22"/>
          <w:lang w:val="sv-SE"/>
        </w:rPr>
        <w:t>გადასახადები</w:t>
      </w:r>
      <w:r w:rsidRPr="00C41778">
        <w:rPr>
          <w:rFonts w:cs="AcadNusx"/>
          <w:sz w:val="22"/>
          <w:szCs w:val="22"/>
          <w:lang w:val="sv-SE"/>
        </w:rPr>
        <w:t xml:space="preserve">, </w:t>
      </w:r>
      <w:r w:rsidRPr="00C41778">
        <w:rPr>
          <w:sz w:val="22"/>
          <w:szCs w:val="22"/>
          <w:lang w:val="sv-SE"/>
        </w:rPr>
        <w:t>გრანტები</w:t>
      </w:r>
      <w:r w:rsidRPr="00C41778">
        <w:rPr>
          <w:rFonts w:cs="AcadNusx"/>
          <w:sz w:val="22"/>
          <w:szCs w:val="22"/>
          <w:lang w:val="sv-SE"/>
        </w:rPr>
        <w:t xml:space="preserve">, </w:t>
      </w:r>
      <w:r w:rsidRPr="00C41778">
        <w:rPr>
          <w:sz w:val="22"/>
          <w:szCs w:val="22"/>
          <w:lang w:val="sv-SE"/>
        </w:rPr>
        <w:t>სხვა</w:t>
      </w:r>
      <w:r w:rsidRPr="00C41778">
        <w:rPr>
          <w:rFonts w:cs="AcadNusx"/>
          <w:sz w:val="22"/>
          <w:szCs w:val="22"/>
          <w:lang w:val="sv-SE"/>
        </w:rPr>
        <w:t xml:space="preserve"> </w:t>
      </w:r>
      <w:r w:rsidRPr="00C41778">
        <w:rPr>
          <w:sz w:val="22"/>
          <w:szCs w:val="22"/>
          <w:lang w:val="sv-SE"/>
        </w:rPr>
        <w:t>შემოსავლები</w:t>
      </w:r>
      <w:r w:rsidRPr="00C41778">
        <w:rPr>
          <w:rFonts w:cs="AcadNusx"/>
          <w:sz w:val="22"/>
          <w:szCs w:val="22"/>
          <w:lang w:val="sv-SE"/>
        </w:rPr>
        <w:t>)</w:t>
      </w:r>
      <w:r w:rsidRPr="00C41778">
        <w:rPr>
          <w:rFonts w:cs="AcadNusx"/>
          <w:sz w:val="22"/>
          <w:szCs w:val="22"/>
          <w:lang w:val="ka-GE"/>
        </w:rPr>
        <w:t xml:space="preserve"> </w:t>
      </w:r>
      <w:r w:rsidRPr="00C41778">
        <w:rPr>
          <w:sz w:val="22"/>
          <w:szCs w:val="22"/>
          <w:lang w:val="ka-GE"/>
        </w:rPr>
        <w:t xml:space="preserve">სახით მობილიზებულია </w:t>
      </w:r>
      <w:r w:rsidR="00CC5592" w:rsidRPr="00CC5592">
        <w:rPr>
          <w:rFonts w:eastAsia="Calibri" w:cs="Times New Roman"/>
          <w:b/>
          <w:color w:val="auto"/>
          <w:sz w:val="22"/>
          <w:szCs w:val="22"/>
          <w:lang w:val="ka-GE"/>
        </w:rPr>
        <w:t>49 982.9</w:t>
      </w:r>
      <w:r w:rsidR="00CC5592" w:rsidRPr="00CC5592">
        <w:rPr>
          <w:rFonts w:eastAsia="Calibri" w:cs="Times New Roman"/>
          <w:color w:val="auto"/>
          <w:sz w:val="22"/>
          <w:szCs w:val="22"/>
          <w:lang w:val="ka-GE"/>
        </w:rPr>
        <w:t xml:space="preserve"> </w:t>
      </w:r>
      <w:r w:rsidRPr="00C41778">
        <w:rPr>
          <w:sz w:val="22"/>
          <w:szCs w:val="22"/>
          <w:lang w:val="ka-GE"/>
        </w:rPr>
        <w:t xml:space="preserve">ათასი ლარი, რაც საპროგნოზო მაჩვენებლის </w:t>
      </w:r>
      <w:r w:rsidRPr="00C41778">
        <w:rPr>
          <w:b/>
          <w:sz w:val="22"/>
          <w:szCs w:val="22"/>
          <w:lang w:val="ka-GE"/>
        </w:rPr>
        <w:t>(</w:t>
      </w:r>
      <w:r w:rsidR="00B94AE2" w:rsidRPr="00C41778">
        <w:rPr>
          <w:rFonts w:eastAsia="Times New Roman" w:cs="Calibri"/>
          <w:b/>
          <w:bCs/>
          <w:color w:val="auto"/>
          <w:sz w:val="22"/>
          <w:szCs w:val="22"/>
        </w:rPr>
        <w:t xml:space="preserve">   </w:t>
      </w:r>
      <w:r w:rsidR="00CC5592" w:rsidRPr="00CC5592">
        <w:rPr>
          <w:rFonts w:eastAsia="Calibri" w:cs="Times New Roman"/>
          <w:b/>
          <w:color w:val="auto"/>
          <w:sz w:val="22"/>
          <w:szCs w:val="22"/>
          <w:lang w:val="ka-GE"/>
        </w:rPr>
        <w:t>43 902.5</w:t>
      </w:r>
      <w:r w:rsidR="00CC5592" w:rsidRPr="00CC5592">
        <w:rPr>
          <w:rFonts w:eastAsia="Calibri" w:cs="Times New Roman"/>
          <w:color w:val="auto"/>
          <w:sz w:val="22"/>
          <w:szCs w:val="22"/>
          <w:lang w:val="ka-GE"/>
        </w:rPr>
        <w:t xml:space="preserve"> </w:t>
      </w:r>
      <w:r w:rsidRPr="00C41778">
        <w:rPr>
          <w:sz w:val="22"/>
          <w:szCs w:val="22"/>
          <w:lang w:val="sv-SE"/>
        </w:rPr>
        <w:t>ათასი</w:t>
      </w:r>
      <w:r w:rsidRPr="00C41778">
        <w:rPr>
          <w:rFonts w:cs="AcadNusx"/>
          <w:sz w:val="22"/>
          <w:szCs w:val="22"/>
          <w:lang w:val="sv-SE"/>
        </w:rPr>
        <w:t xml:space="preserve"> </w:t>
      </w:r>
      <w:r w:rsidRPr="00C41778">
        <w:rPr>
          <w:sz w:val="22"/>
          <w:szCs w:val="22"/>
          <w:lang w:val="sv-SE"/>
        </w:rPr>
        <w:t>ლარი</w:t>
      </w:r>
      <w:r w:rsidRPr="00C41778">
        <w:rPr>
          <w:rFonts w:cs="AcadNusx"/>
          <w:sz w:val="22"/>
          <w:szCs w:val="22"/>
          <w:lang w:val="ka-GE"/>
        </w:rPr>
        <w:t>)</w:t>
      </w:r>
      <w:r w:rsidRPr="00C41778">
        <w:rPr>
          <w:sz w:val="22"/>
          <w:szCs w:val="22"/>
          <w:lang w:val="ka-GE"/>
        </w:rPr>
        <w:t xml:space="preserve"> </w:t>
      </w:r>
      <w:r w:rsidR="00CC5592" w:rsidRPr="00CC5592">
        <w:rPr>
          <w:rFonts w:eastAsia="Calibri" w:cs="Times New Roman"/>
          <w:b/>
          <w:color w:val="auto"/>
          <w:sz w:val="22"/>
          <w:szCs w:val="22"/>
          <w:lang w:val="ka-GE"/>
        </w:rPr>
        <w:t>113.9%</w:t>
      </w:r>
      <w:r w:rsidR="00CC5592" w:rsidRPr="00CC5592">
        <w:rPr>
          <w:rFonts w:eastAsia="Calibri" w:cs="Times New Roman"/>
          <w:color w:val="auto"/>
          <w:sz w:val="22"/>
          <w:szCs w:val="22"/>
          <w:lang w:val="ka-GE"/>
        </w:rPr>
        <w:t xml:space="preserve">-ია </w:t>
      </w:r>
      <w:r w:rsidRPr="00C41778">
        <w:rPr>
          <w:sz w:val="22"/>
          <w:szCs w:val="22"/>
          <w:lang w:val="sv-SE"/>
        </w:rPr>
        <w:t>და</w:t>
      </w:r>
      <w:r w:rsidRPr="00C41778">
        <w:rPr>
          <w:rFonts w:cs="AcadNusx"/>
          <w:sz w:val="22"/>
          <w:szCs w:val="22"/>
          <w:lang w:val="sv-SE"/>
        </w:rPr>
        <w:t xml:space="preserve"> </w:t>
      </w:r>
      <w:r w:rsidRPr="00C41778">
        <w:rPr>
          <w:sz w:val="22"/>
          <w:szCs w:val="22"/>
          <w:lang w:val="sv-SE"/>
        </w:rPr>
        <w:t>მთლიანი</w:t>
      </w:r>
      <w:r w:rsidRPr="00C41778">
        <w:rPr>
          <w:sz w:val="22"/>
          <w:szCs w:val="22"/>
          <w:lang w:val="ka-GE"/>
        </w:rPr>
        <w:t xml:space="preserve"> - </w:t>
      </w:r>
      <w:r w:rsidRPr="00C41778">
        <w:rPr>
          <w:sz w:val="22"/>
          <w:szCs w:val="22"/>
          <w:lang w:val="sv-SE"/>
        </w:rPr>
        <w:t>შემოსულობების</w:t>
      </w:r>
      <w:r w:rsidRPr="00C41778">
        <w:rPr>
          <w:rFonts w:cs="AcadNusx"/>
          <w:sz w:val="22"/>
          <w:szCs w:val="22"/>
          <w:lang w:val="sv-SE"/>
        </w:rPr>
        <w:t xml:space="preserve"> </w:t>
      </w:r>
      <w:r w:rsidR="00CC5592" w:rsidRPr="00CC5592">
        <w:rPr>
          <w:rFonts w:eastAsia="Calibri" w:cs="Times New Roman"/>
          <w:b/>
          <w:color w:val="auto"/>
          <w:sz w:val="22"/>
          <w:szCs w:val="22"/>
          <w:lang w:val="ka-GE"/>
        </w:rPr>
        <w:t>97.4%</w:t>
      </w:r>
      <w:r w:rsidR="00CC5592" w:rsidRPr="00CC5592">
        <w:rPr>
          <w:rFonts w:eastAsia="Calibri" w:cs="Times New Roman"/>
          <w:color w:val="auto"/>
          <w:sz w:val="22"/>
          <w:szCs w:val="22"/>
          <w:lang w:val="ka-GE"/>
        </w:rPr>
        <w:t xml:space="preserve"> </w:t>
      </w:r>
      <w:r w:rsidRPr="00C41778">
        <w:rPr>
          <w:sz w:val="22"/>
          <w:szCs w:val="22"/>
          <w:lang w:val="ka-GE"/>
        </w:rPr>
        <w:t>შეადგინა.  მათ შორის:</w:t>
      </w:r>
    </w:p>
    <w:p w:rsidR="0069460A" w:rsidRPr="00C41778" w:rsidRDefault="0069460A" w:rsidP="00C41778">
      <w:pPr>
        <w:spacing w:after="160" w:line="259" w:lineRule="auto"/>
        <w:ind w:left="-270" w:firstLine="270"/>
        <w:jc w:val="both"/>
        <w:rPr>
          <w:rFonts w:ascii="Sylfaen" w:hAnsi="Sylfaen"/>
          <w:b/>
          <w:lang w:val="ka-GE"/>
        </w:rPr>
      </w:pPr>
      <w:r w:rsidRPr="00C41778">
        <w:rPr>
          <w:rFonts w:ascii="Sylfaen" w:hAnsi="Sylfaen"/>
          <w:b/>
          <w:lang w:val="ka-GE"/>
        </w:rPr>
        <w:t>გადასახადები:</w:t>
      </w:r>
    </w:p>
    <w:p w:rsidR="0069460A" w:rsidRPr="00C41778" w:rsidRDefault="0069460A" w:rsidP="00C41778">
      <w:pPr>
        <w:spacing w:after="160" w:line="259" w:lineRule="auto"/>
        <w:jc w:val="both"/>
        <w:rPr>
          <w:rFonts w:ascii="Sylfaen" w:eastAsia="Times New Roman" w:hAnsi="Sylfaen" w:cs="Arial CYR"/>
          <w:bCs/>
          <w:lang w:val="ka-GE"/>
        </w:rPr>
      </w:pPr>
      <w:r w:rsidRPr="00C41778">
        <w:rPr>
          <w:rFonts w:ascii="Sylfaen" w:hAnsi="Sylfaen"/>
          <w:lang w:val="ka-GE"/>
        </w:rPr>
        <w:t>ბორჯომის მუნიციპალიტეტის 202</w:t>
      </w:r>
      <w:r w:rsidR="00CC5592">
        <w:rPr>
          <w:rFonts w:ascii="Sylfaen" w:hAnsi="Sylfaen"/>
        </w:rPr>
        <w:t>3</w:t>
      </w:r>
      <w:r w:rsidRPr="00C41778">
        <w:rPr>
          <w:rFonts w:ascii="Sylfaen" w:hAnsi="Sylfaen"/>
          <w:lang w:val="ka-GE"/>
        </w:rPr>
        <w:t xml:space="preserve"> წლის ბიუჯეტის შემოსულობების  შესრულების შედეგების მიხედვით,</w:t>
      </w:r>
      <w:r w:rsidRPr="00C41778">
        <w:rPr>
          <w:rFonts w:ascii="Sylfaen" w:hAnsi="Sylfaen"/>
        </w:rPr>
        <w:t xml:space="preserve"> </w:t>
      </w:r>
      <w:r w:rsidRPr="00C41778">
        <w:rPr>
          <w:rFonts w:ascii="Sylfaen" w:hAnsi="Sylfaen"/>
          <w:lang w:val="ka-GE"/>
        </w:rPr>
        <w:t>საგადასახადო შემოსავლების ფაქტიურ შესრულებაზე მოდის</w:t>
      </w:r>
      <w:r w:rsidRPr="00C41778">
        <w:rPr>
          <w:rFonts w:ascii="Sylfaen" w:eastAsia="Times New Roman" w:hAnsi="Sylfaen" w:cs="Arial CYR"/>
          <w:b/>
          <w:bCs/>
        </w:rPr>
        <w:t xml:space="preserve">   </w:t>
      </w:r>
      <w:r w:rsidR="00CC5592" w:rsidRPr="00CC5592">
        <w:rPr>
          <w:rFonts w:ascii="Sylfaen" w:hAnsi="Sylfaen"/>
          <w:b/>
          <w:lang w:val="ka-GE"/>
        </w:rPr>
        <w:t xml:space="preserve">16 458.8 </w:t>
      </w:r>
      <w:r w:rsidRPr="00C41778">
        <w:rPr>
          <w:rFonts w:ascii="Sylfaen" w:eastAsia="Times New Roman" w:hAnsi="Sylfaen" w:cs="Arial CYR"/>
          <w:bCs/>
          <w:lang w:val="ka-GE"/>
        </w:rPr>
        <w:t xml:space="preserve">ათასი ლარი. რაც შესაბამისი გეგმიური მაჩვენებლის  </w:t>
      </w:r>
      <w:r w:rsidR="00CC5592" w:rsidRPr="00CC5592">
        <w:rPr>
          <w:rFonts w:ascii="Sylfaen" w:hAnsi="Sylfaen"/>
          <w:b/>
          <w:lang w:val="ka-GE"/>
        </w:rPr>
        <w:t>13 557.2</w:t>
      </w:r>
      <w:r w:rsidR="00CC5592" w:rsidRPr="00CC5592">
        <w:rPr>
          <w:rFonts w:ascii="Sylfaen" w:hAnsi="Sylfaen"/>
          <w:lang w:val="ka-GE"/>
        </w:rPr>
        <w:t xml:space="preserve"> </w:t>
      </w:r>
      <w:r w:rsidRPr="00C41778">
        <w:rPr>
          <w:rFonts w:ascii="Sylfaen" w:eastAsia="Times New Roman" w:hAnsi="Sylfaen" w:cs="Arial CYR"/>
          <w:bCs/>
          <w:lang w:val="ka-GE"/>
        </w:rPr>
        <w:t xml:space="preserve">ათასი ლარის   </w:t>
      </w:r>
      <w:r w:rsidRPr="00C41778">
        <w:rPr>
          <w:rFonts w:ascii="Sylfaen" w:eastAsia="Times New Roman" w:hAnsi="Sylfaen" w:cs="Arial CYR"/>
          <w:b/>
          <w:bCs/>
          <w:lang w:val="ka-GE"/>
        </w:rPr>
        <w:t>103.8%</w:t>
      </w:r>
      <w:r w:rsidRPr="00C41778">
        <w:rPr>
          <w:rFonts w:ascii="Sylfaen" w:eastAsia="Times New Roman" w:hAnsi="Sylfaen" w:cs="Arial CYR"/>
          <w:bCs/>
          <w:lang w:val="ka-GE"/>
        </w:rPr>
        <w:t xml:space="preserve">-ია. მთლიან შემოსულობებში საგადასახადო შემოსავლების წილი შეადგენს </w:t>
      </w:r>
      <w:r w:rsidRPr="00C41778">
        <w:rPr>
          <w:rFonts w:ascii="Sylfaen" w:eastAsia="Times New Roman" w:hAnsi="Sylfaen" w:cs="Arial CYR"/>
          <w:b/>
          <w:bCs/>
          <w:lang w:val="ka-GE"/>
        </w:rPr>
        <w:t>30.7%</w:t>
      </w:r>
      <w:r w:rsidRPr="00C41778">
        <w:rPr>
          <w:rFonts w:ascii="Sylfaen" w:eastAsia="Times New Roman" w:hAnsi="Sylfaen" w:cs="Arial CYR"/>
          <w:bCs/>
          <w:lang w:val="ka-GE"/>
        </w:rPr>
        <w:t>-ს.</w:t>
      </w:r>
    </w:p>
    <w:p w:rsidR="00DA6BF2" w:rsidRDefault="00DA6BF2" w:rsidP="00C41778">
      <w:pPr>
        <w:spacing w:after="160" w:line="259" w:lineRule="auto"/>
        <w:jc w:val="both"/>
        <w:rPr>
          <w:rFonts w:ascii="Sylfaen" w:hAnsi="Sylfaen"/>
          <w:b/>
          <w:lang w:val="ka-GE"/>
        </w:rPr>
      </w:pPr>
      <w:r w:rsidRPr="00DA6BF2">
        <w:rPr>
          <w:rFonts w:ascii="Sylfaen" w:hAnsi="Sylfaen"/>
          <w:b/>
          <w:lang w:val="ka-GE"/>
        </w:rPr>
        <w:t>დამატებული ღირებულების გადასახადიდან</w:t>
      </w:r>
      <w:r w:rsidRPr="00DA6BF2">
        <w:rPr>
          <w:rFonts w:ascii="Sylfaen" w:hAnsi="Sylfaen"/>
          <w:lang w:val="ka-GE"/>
        </w:rPr>
        <w:t xml:space="preserve"> მიღებულია </w:t>
      </w:r>
      <w:r w:rsidRPr="00DA6BF2">
        <w:rPr>
          <w:rFonts w:ascii="Sylfaen" w:hAnsi="Sylfaen"/>
          <w:b/>
          <w:lang w:val="ka-GE"/>
        </w:rPr>
        <w:t xml:space="preserve">5 099.4 </w:t>
      </w:r>
      <w:r w:rsidRPr="00DA6BF2">
        <w:rPr>
          <w:rFonts w:ascii="Sylfaen" w:hAnsi="Sylfaen"/>
          <w:lang w:val="ka-GE"/>
        </w:rPr>
        <w:t xml:space="preserve">ათასი ლარი შესრულება       99.9%.   წინა წლის ანალოგიურ მაჩვენებელთან (2022 წლის ფაქტი- </w:t>
      </w:r>
      <w:r w:rsidRPr="00DA6BF2">
        <w:rPr>
          <w:rFonts w:ascii="Sylfaen" w:hAnsi="Sylfaen"/>
          <w:b/>
          <w:lang w:val="ka-GE"/>
        </w:rPr>
        <w:t>1 982.5</w:t>
      </w:r>
      <w:r w:rsidRPr="00DA6BF2">
        <w:rPr>
          <w:rFonts w:ascii="Sylfaen" w:hAnsi="Sylfaen"/>
          <w:lang w:val="ka-GE"/>
        </w:rPr>
        <w:t xml:space="preserve"> ათასი ლარი) შედარებით    </w:t>
      </w:r>
      <w:r w:rsidRPr="00DA6BF2">
        <w:rPr>
          <w:rFonts w:ascii="Sylfaen" w:hAnsi="Sylfaen"/>
          <w:b/>
          <w:lang w:val="ka-GE"/>
        </w:rPr>
        <w:t>3 116.9</w:t>
      </w:r>
      <w:r w:rsidRPr="00DA6BF2">
        <w:rPr>
          <w:rFonts w:ascii="Sylfaen" w:hAnsi="Sylfaen"/>
          <w:lang w:val="ka-GE"/>
        </w:rPr>
        <w:t xml:space="preserve"> ათასი ლარით მეტი შემოსავალია მიღებული</w:t>
      </w:r>
      <w:r w:rsidRPr="00DA6BF2">
        <w:rPr>
          <w:rFonts w:ascii="Sylfaen" w:hAnsi="Sylfaen"/>
          <w:vertAlign w:val="superscript"/>
          <w:lang w:val="ka-GE"/>
        </w:rPr>
        <w:t>2</w:t>
      </w:r>
      <w:r w:rsidR="0069460A" w:rsidRPr="00C41778">
        <w:rPr>
          <w:rFonts w:ascii="Sylfaen" w:hAnsi="Sylfaen"/>
        </w:rPr>
        <w:t xml:space="preserve">             </w:t>
      </w:r>
      <w:r w:rsidR="0069460A" w:rsidRPr="00C41778">
        <w:rPr>
          <w:rFonts w:ascii="Sylfaen" w:hAnsi="Sylfaen"/>
          <w:b/>
          <w:lang w:val="ka-GE"/>
        </w:rPr>
        <w:t xml:space="preserve">     </w:t>
      </w:r>
    </w:p>
    <w:p w:rsidR="00DA6BF2" w:rsidRPr="00DA6BF2" w:rsidRDefault="0069460A" w:rsidP="00DA6BF2">
      <w:pPr>
        <w:pStyle w:val="ListParagraph"/>
        <w:tabs>
          <w:tab w:val="left" w:pos="8910"/>
          <w:tab w:val="left" w:pos="9090"/>
          <w:tab w:val="left" w:pos="9180"/>
          <w:tab w:val="left" w:pos="9270"/>
          <w:tab w:val="left" w:pos="9990"/>
        </w:tabs>
        <w:ind w:left="540" w:firstLine="360"/>
        <w:jc w:val="both"/>
        <w:rPr>
          <w:rFonts w:ascii="Sylfaen" w:hAnsi="Sylfaen"/>
          <w:sz w:val="22"/>
          <w:szCs w:val="22"/>
        </w:rPr>
      </w:pPr>
      <w:r w:rsidRPr="00C41778">
        <w:rPr>
          <w:rFonts w:ascii="Sylfaen" w:hAnsi="Sylfaen"/>
          <w:b/>
          <w:lang w:val="ka-GE"/>
        </w:rPr>
        <w:t xml:space="preserve">გრანტები </w:t>
      </w:r>
      <w:r w:rsidRPr="00C41778">
        <w:rPr>
          <w:rFonts w:ascii="Sylfaen" w:hAnsi="Sylfaen"/>
          <w:lang w:val="ka-GE"/>
        </w:rPr>
        <w:t>202</w:t>
      </w:r>
      <w:r w:rsidR="00DA6BF2">
        <w:rPr>
          <w:rFonts w:ascii="Sylfaen" w:hAnsi="Sylfaen"/>
          <w:lang w:val="ka-GE"/>
        </w:rPr>
        <w:t>3</w:t>
      </w:r>
      <w:r w:rsidRPr="00C41778">
        <w:rPr>
          <w:rFonts w:ascii="Sylfaen" w:hAnsi="Sylfaen"/>
          <w:lang w:val="ka-GE"/>
        </w:rPr>
        <w:t xml:space="preserve"> წლის განმავლობაში ბორჯომის მუნიციპალიტეტის ბიუჯეტში გრანტის სახით </w:t>
      </w:r>
      <w:r w:rsidR="00DA6BF2" w:rsidRPr="00DA6BF2">
        <w:rPr>
          <w:rFonts w:ascii="Sylfaen" w:hAnsi="Sylfaen"/>
          <w:sz w:val="22"/>
          <w:szCs w:val="22"/>
          <w:lang w:val="ka-GE"/>
        </w:rPr>
        <w:t xml:space="preserve">საანგარიშო პერიოდში გრანტის სახით ბიუჯეტში ჩარიცხულია </w:t>
      </w:r>
      <w:r w:rsidR="00DA6BF2" w:rsidRPr="00DA6BF2">
        <w:rPr>
          <w:rFonts w:ascii="Sylfaen" w:hAnsi="Sylfaen"/>
          <w:b/>
          <w:sz w:val="22"/>
          <w:szCs w:val="22"/>
          <w:lang w:val="ka-GE"/>
        </w:rPr>
        <w:t>17 126.4</w:t>
      </w:r>
      <w:r w:rsidR="00DA6BF2" w:rsidRPr="00DA6BF2">
        <w:rPr>
          <w:rFonts w:ascii="Sylfaen" w:hAnsi="Sylfaen"/>
          <w:sz w:val="22"/>
          <w:szCs w:val="22"/>
          <w:lang w:val="ka-GE"/>
        </w:rPr>
        <w:t xml:space="preserve"> ათასი ლარი. მათ შორის: მიზნობრივი ტრანსფერი  დელეგირებული უფლებამოსილების განსახორც იელებლად  - </w:t>
      </w:r>
      <w:r w:rsidR="00DA6BF2" w:rsidRPr="00DA6BF2">
        <w:rPr>
          <w:rFonts w:ascii="Sylfaen" w:hAnsi="Sylfaen"/>
          <w:b/>
          <w:sz w:val="22"/>
          <w:szCs w:val="22"/>
          <w:lang w:val="ka-GE"/>
        </w:rPr>
        <w:t xml:space="preserve">380.0 </w:t>
      </w:r>
      <w:r w:rsidR="00DA6BF2" w:rsidRPr="00DA6BF2">
        <w:rPr>
          <w:rFonts w:ascii="Sylfaen" w:hAnsi="Sylfaen"/>
          <w:sz w:val="22"/>
          <w:szCs w:val="22"/>
          <w:lang w:val="ka-GE"/>
        </w:rPr>
        <w:t xml:space="preserve">ათასი ლარი, მოსწავლეების ტრანსპორტირებისათვის - </w:t>
      </w:r>
      <w:r w:rsidR="00DA6BF2" w:rsidRPr="00DA6BF2">
        <w:rPr>
          <w:rFonts w:ascii="Sylfaen" w:hAnsi="Sylfaen"/>
          <w:b/>
          <w:sz w:val="22"/>
          <w:szCs w:val="22"/>
          <w:lang w:val="ka-GE"/>
        </w:rPr>
        <w:t>125.9</w:t>
      </w:r>
      <w:r w:rsidR="00DA6BF2" w:rsidRPr="00DA6BF2">
        <w:rPr>
          <w:rFonts w:ascii="Sylfaen" w:hAnsi="Sylfaen"/>
          <w:sz w:val="22"/>
          <w:szCs w:val="22"/>
          <w:lang w:val="ka-GE"/>
        </w:rPr>
        <w:t xml:space="preserve"> ათასი ლარი, სპეციალური ტრანსფერი </w:t>
      </w:r>
      <w:r w:rsidR="00DA6BF2" w:rsidRPr="00DA6BF2">
        <w:rPr>
          <w:rFonts w:ascii="Sylfaen" w:hAnsi="Sylfaen"/>
          <w:b/>
          <w:sz w:val="22"/>
          <w:szCs w:val="22"/>
          <w:lang w:val="ka-GE"/>
        </w:rPr>
        <w:t>300.0</w:t>
      </w:r>
      <w:r w:rsidR="00DA6BF2" w:rsidRPr="00DA6BF2">
        <w:rPr>
          <w:rFonts w:ascii="Sylfaen" w:hAnsi="Sylfaen"/>
          <w:sz w:val="22"/>
          <w:szCs w:val="22"/>
          <w:lang w:val="ka-GE"/>
        </w:rPr>
        <w:t xml:space="preserve"> ათასი ლარი, ბაკურიანის განვითარების ფონდისთვის </w:t>
      </w:r>
      <w:r w:rsidR="00DA6BF2" w:rsidRPr="00DA6BF2">
        <w:rPr>
          <w:rFonts w:ascii="Sylfaen" w:hAnsi="Sylfaen"/>
          <w:b/>
          <w:sz w:val="22"/>
          <w:szCs w:val="22"/>
          <w:lang w:val="ka-GE"/>
        </w:rPr>
        <w:t xml:space="preserve">4 500.0 </w:t>
      </w:r>
      <w:r w:rsidR="00DA6BF2" w:rsidRPr="00DA6BF2">
        <w:rPr>
          <w:rFonts w:ascii="Sylfaen" w:hAnsi="Sylfaen"/>
          <w:sz w:val="22"/>
          <w:szCs w:val="22"/>
          <w:lang w:val="ka-GE"/>
        </w:rPr>
        <w:t>ათასი ლარი</w:t>
      </w:r>
      <w:r w:rsidR="00DA6BF2" w:rsidRPr="00DA6BF2">
        <w:rPr>
          <w:rFonts w:ascii="Sylfaen" w:hAnsi="Sylfaen"/>
          <w:sz w:val="22"/>
          <w:szCs w:val="22"/>
          <w:vertAlign w:val="superscript"/>
          <w:lang w:val="ka-GE"/>
        </w:rPr>
        <w:t>1</w:t>
      </w:r>
      <w:r w:rsidR="00DA6BF2" w:rsidRPr="00DA6BF2">
        <w:rPr>
          <w:rFonts w:ascii="Sylfaen" w:hAnsi="Sylfaen"/>
          <w:sz w:val="22"/>
          <w:szCs w:val="22"/>
          <w:lang w:val="ka-GE"/>
        </w:rPr>
        <w:t xml:space="preserve">, სტიქიის შედეგების სალიკვიდაციო ღონისძიებების განხორციელებისათვის </w:t>
      </w:r>
      <w:r w:rsidR="00DA6BF2" w:rsidRPr="00DA6BF2">
        <w:rPr>
          <w:rFonts w:ascii="Sylfaen" w:hAnsi="Sylfaen"/>
          <w:b/>
          <w:sz w:val="22"/>
          <w:szCs w:val="22"/>
          <w:lang w:val="ka-GE"/>
        </w:rPr>
        <w:t>1 990.0</w:t>
      </w:r>
      <w:r w:rsidR="00DA6BF2" w:rsidRPr="00DA6BF2">
        <w:rPr>
          <w:rFonts w:ascii="Sylfaen" w:hAnsi="Sylfaen"/>
          <w:sz w:val="22"/>
          <w:szCs w:val="22"/>
          <w:lang w:val="ka-GE"/>
        </w:rPr>
        <w:t xml:space="preserve"> ათასი ლარი და კაპიტალური ტრანსფერი ინფრასტრუქტურის განვითარებისათვის - </w:t>
      </w:r>
      <w:r w:rsidR="00DA6BF2" w:rsidRPr="00DA6BF2">
        <w:rPr>
          <w:rFonts w:ascii="Sylfaen" w:hAnsi="Sylfaen"/>
          <w:b/>
          <w:sz w:val="22"/>
          <w:szCs w:val="22"/>
          <w:lang w:val="ka-GE"/>
        </w:rPr>
        <w:t>9 830.5</w:t>
      </w:r>
      <w:r w:rsidR="00DA6BF2" w:rsidRPr="00DA6BF2">
        <w:rPr>
          <w:rFonts w:ascii="Sylfaen" w:hAnsi="Sylfaen"/>
          <w:sz w:val="22"/>
          <w:szCs w:val="22"/>
          <w:lang w:val="ka-GE"/>
        </w:rPr>
        <w:t xml:space="preserve"> ათასი ლარი.</w:t>
      </w:r>
    </w:p>
    <w:p w:rsidR="0069460A" w:rsidRPr="00C41778" w:rsidRDefault="0069460A" w:rsidP="00DA6BF2">
      <w:pPr>
        <w:spacing w:after="160" w:line="259" w:lineRule="auto"/>
        <w:jc w:val="both"/>
        <w:rPr>
          <w:rFonts w:ascii="Sylfaen" w:hAnsi="Sylfaen"/>
          <w:lang w:val="ka-GE"/>
        </w:rPr>
      </w:pPr>
    </w:p>
    <w:p w:rsidR="0069460A" w:rsidRPr="00C41778" w:rsidRDefault="0069460A" w:rsidP="00C41778">
      <w:pPr>
        <w:spacing w:after="0" w:line="240" w:lineRule="auto"/>
        <w:jc w:val="both"/>
        <w:rPr>
          <w:rFonts w:ascii="Sylfaen" w:hAnsi="Sylfaen"/>
          <w:lang w:val="ka-GE"/>
        </w:rPr>
      </w:pPr>
      <w:r w:rsidRPr="00C41778">
        <w:rPr>
          <w:rFonts w:ascii="Sylfaen" w:hAnsi="Sylfaen"/>
          <w:lang w:val="ka-GE"/>
        </w:rPr>
        <w:t xml:space="preserve">    202</w:t>
      </w:r>
      <w:r w:rsidR="006469C1">
        <w:rPr>
          <w:rFonts w:ascii="Sylfaen" w:hAnsi="Sylfaen"/>
        </w:rPr>
        <w:t>3</w:t>
      </w:r>
      <w:r w:rsidRPr="00C41778">
        <w:rPr>
          <w:rFonts w:ascii="Sylfaen" w:hAnsi="Sylfaen"/>
          <w:lang w:val="ka-GE"/>
        </w:rPr>
        <w:t xml:space="preserve"> წლის განმავლობაში ბორჯომის მუნიციპალიტეტის ბიუჯეტში გრანტის სახით მიღებულმა სახსრებმა შეადგინა </w:t>
      </w:r>
      <w:r w:rsidRPr="00C41778">
        <w:rPr>
          <w:rFonts w:ascii="Sylfaen" w:hAnsi="Sylfaen"/>
          <w:b/>
          <w:lang w:val="ka-GE"/>
        </w:rPr>
        <w:t xml:space="preserve">11 553.9 </w:t>
      </w:r>
      <w:r w:rsidRPr="00C41778">
        <w:rPr>
          <w:rFonts w:ascii="Sylfaen" w:hAnsi="Sylfaen"/>
          <w:lang w:val="ka-GE"/>
        </w:rPr>
        <w:t xml:space="preserve">ათასი ლარი. მიზნობრივი ტრანსფერი </w:t>
      </w:r>
      <w:r w:rsidRPr="00C41778">
        <w:rPr>
          <w:rFonts w:ascii="Sylfaen" w:hAnsi="Sylfaen"/>
          <w:b/>
        </w:rPr>
        <w:t>333.2</w:t>
      </w:r>
      <w:r w:rsidRPr="00C41778">
        <w:rPr>
          <w:rFonts w:ascii="Sylfaen" w:hAnsi="Sylfaen"/>
          <w:lang w:val="ka-GE"/>
        </w:rPr>
        <w:t xml:space="preserve"> ათასი ლარი მათ შორის დელეგირებული უფლებამოსილებისათვის </w:t>
      </w:r>
      <w:r w:rsidRPr="00C41778">
        <w:rPr>
          <w:rFonts w:ascii="Sylfaen" w:hAnsi="Sylfaen"/>
          <w:b/>
          <w:lang w:val="ka-GE"/>
        </w:rPr>
        <w:t>225.0</w:t>
      </w:r>
      <w:r w:rsidRPr="00C41778">
        <w:rPr>
          <w:rFonts w:ascii="Sylfaen" w:hAnsi="Sylfaen"/>
          <w:lang w:val="ka-GE"/>
        </w:rPr>
        <w:t xml:space="preserve"> ათასი ლარი და მოსწავლეების ტრანსპორტირებისათვის </w:t>
      </w:r>
      <w:r w:rsidRPr="00C41778">
        <w:rPr>
          <w:rFonts w:ascii="Sylfaen" w:hAnsi="Sylfaen"/>
          <w:b/>
          <w:lang w:val="ka-GE"/>
        </w:rPr>
        <w:t>108.2</w:t>
      </w:r>
      <w:r w:rsidRPr="00C41778">
        <w:rPr>
          <w:rFonts w:ascii="Sylfaen" w:hAnsi="Sylfaen"/>
          <w:lang w:val="ka-GE"/>
        </w:rPr>
        <w:t xml:space="preserve"> ათასი ლარი. სპეციალური ტრანსფერი </w:t>
      </w:r>
      <w:r w:rsidRPr="00C41778">
        <w:rPr>
          <w:rFonts w:ascii="Sylfaen" w:hAnsi="Sylfaen"/>
          <w:b/>
        </w:rPr>
        <w:t>2 399.0</w:t>
      </w:r>
      <w:r w:rsidRPr="00C41778">
        <w:rPr>
          <w:rFonts w:ascii="Sylfaen" w:hAnsi="Sylfaen"/>
          <w:lang w:val="ka-GE"/>
        </w:rPr>
        <w:t xml:space="preserve"> ათასი ლარი, კაპიტალური ტრანსფერი </w:t>
      </w:r>
      <w:r w:rsidRPr="00C41778">
        <w:rPr>
          <w:rFonts w:ascii="Sylfaen" w:hAnsi="Sylfaen"/>
          <w:b/>
        </w:rPr>
        <w:t xml:space="preserve">6 </w:t>
      </w:r>
      <w:r w:rsidRPr="00C41778">
        <w:rPr>
          <w:rFonts w:ascii="Sylfaen" w:hAnsi="Sylfaen"/>
          <w:b/>
          <w:lang w:val="ka-GE"/>
        </w:rPr>
        <w:t>990.5</w:t>
      </w:r>
      <w:r w:rsidRPr="00C41778">
        <w:rPr>
          <w:rFonts w:ascii="Sylfaen" w:hAnsi="Sylfaen"/>
          <w:lang w:val="ka-GE"/>
        </w:rPr>
        <w:t xml:space="preserve"> ათასი ლარი და განახლებული რეგიონრბის დაფინანსება (მგფ) </w:t>
      </w:r>
    </w:p>
    <w:p w:rsidR="0069460A" w:rsidRPr="00C41778" w:rsidRDefault="0069460A" w:rsidP="00C41778">
      <w:pPr>
        <w:spacing w:after="0" w:line="240" w:lineRule="auto"/>
        <w:jc w:val="both"/>
        <w:rPr>
          <w:rFonts w:ascii="Sylfaen" w:hAnsi="Sylfaen"/>
          <w:lang w:val="ka-GE"/>
        </w:rPr>
      </w:pPr>
      <w:r w:rsidRPr="00C41778">
        <w:rPr>
          <w:rFonts w:ascii="Sylfaen" w:hAnsi="Sylfaen"/>
          <w:b/>
          <w:lang w:val="ka-GE"/>
        </w:rPr>
        <w:t>1</w:t>
      </w:r>
      <w:r w:rsidRPr="00C41778">
        <w:rPr>
          <w:rFonts w:ascii="Sylfaen" w:hAnsi="Sylfaen"/>
          <w:lang w:val="ka-GE"/>
        </w:rPr>
        <w:t xml:space="preserve"> </w:t>
      </w:r>
      <w:r w:rsidRPr="00C41778">
        <w:rPr>
          <w:rFonts w:ascii="Sylfaen" w:hAnsi="Sylfaen"/>
          <w:b/>
          <w:lang w:val="ka-GE"/>
        </w:rPr>
        <w:t xml:space="preserve">831.2 </w:t>
      </w:r>
      <w:r w:rsidRPr="00C41778">
        <w:rPr>
          <w:rFonts w:ascii="Sylfaen" w:hAnsi="Sylfaen"/>
          <w:lang w:val="ka-GE"/>
        </w:rPr>
        <w:t>ათასი ლარი.</w:t>
      </w:r>
    </w:p>
    <w:p w:rsidR="0069460A" w:rsidRPr="00C41778" w:rsidRDefault="0069460A" w:rsidP="00C41778">
      <w:pPr>
        <w:spacing w:after="160" w:line="259" w:lineRule="auto"/>
        <w:jc w:val="both"/>
        <w:rPr>
          <w:rFonts w:ascii="Sylfaen" w:hAnsi="Sylfaen"/>
        </w:rPr>
      </w:pPr>
    </w:p>
    <w:p w:rsidR="00642CD5" w:rsidRPr="00C41778" w:rsidRDefault="0069460A" w:rsidP="00C41778">
      <w:pPr>
        <w:widowControl w:val="0"/>
        <w:tabs>
          <w:tab w:val="left" w:pos="990"/>
        </w:tabs>
        <w:autoSpaceDE w:val="0"/>
        <w:autoSpaceDN w:val="0"/>
        <w:adjustRightInd w:val="0"/>
        <w:spacing w:before="240" w:after="0" w:line="240" w:lineRule="auto"/>
        <w:ind w:right="-270"/>
        <w:jc w:val="both"/>
        <w:rPr>
          <w:rFonts w:ascii="Sylfaen" w:hAnsi="Sylfaen"/>
        </w:rPr>
      </w:pPr>
      <w:r w:rsidRPr="00C41778">
        <w:rPr>
          <w:rFonts w:ascii="Sylfaen" w:hAnsi="Sylfaen"/>
        </w:rPr>
        <w:t xml:space="preserve">      </w:t>
      </w:r>
    </w:p>
    <w:p w:rsidR="0069460A" w:rsidRPr="00C41778" w:rsidRDefault="0069460A" w:rsidP="00C41778">
      <w:pPr>
        <w:widowControl w:val="0"/>
        <w:tabs>
          <w:tab w:val="left" w:pos="990"/>
        </w:tabs>
        <w:autoSpaceDE w:val="0"/>
        <w:autoSpaceDN w:val="0"/>
        <w:adjustRightInd w:val="0"/>
        <w:spacing w:before="240" w:after="0" w:line="240" w:lineRule="auto"/>
        <w:ind w:right="-270"/>
        <w:jc w:val="both"/>
        <w:rPr>
          <w:rFonts w:ascii="Sylfaen" w:hAnsi="Sylfaen"/>
        </w:rPr>
      </w:pPr>
    </w:p>
    <w:p w:rsidR="0069460A" w:rsidRPr="00C41778" w:rsidRDefault="0069460A" w:rsidP="00C41778">
      <w:pPr>
        <w:spacing w:after="0" w:line="240" w:lineRule="auto"/>
        <w:jc w:val="both"/>
        <w:rPr>
          <w:rFonts w:ascii="Sylfaen" w:hAnsi="Sylfaen"/>
          <w:b/>
          <w:lang w:val="ka-GE"/>
        </w:rPr>
      </w:pPr>
      <w:r w:rsidRPr="00C41778">
        <w:rPr>
          <w:rFonts w:ascii="Sylfaen" w:hAnsi="Sylfaen"/>
          <w:b/>
          <w:lang w:val="ka-GE"/>
        </w:rPr>
        <w:lastRenderedPageBreak/>
        <w:t>სხვა  შემოსავლები</w:t>
      </w:r>
    </w:p>
    <w:p w:rsidR="0069460A" w:rsidRPr="00C41778" w:rsidRDefault="0069460A" w:rsidP="00C41778">
      <w:pPr>
        <w:spacing w:after="0" w:line="240" w:lineRule="auto"/>
        <w:jc w:val="both"/>
        <w:rPr>
          <w:rFonts w:ascii="Sylfaen" w:hAnsi="Sylfaen"/>
          <w:b/>
          <w:lang w:val="ka-GE"/>
        </w:rPr>
      </w:pPr>
    </w:p>
    <w:p w:rsidR="0069460A" w:rsidRPr="00C41778" w:rsidRDefault="0069460A" w:rsidP="00C41778">
      <w:pPr>
        <w:spacing w:after="0" w:line="240" w:lineRule="auto"/>
        <w:jc w:val="both"/>
        <w:rPr>
          <w:rFonts w:ascii="Sylfaen" w:hAnsi="Sylfaen"/>
          <w:lang w:val="ka-GE"/>
        </w:rPr>
      </w:pPr>
      <w:r w:rsidRPr="00C41778">
        <w:rPr>
          <w:rFonts w:ascii="Sylfaen" w:hAnsi="Sylfaen"/>
          <w:lang w:val="ka-GE"/>
        </w:rPr>
        <w:t xml:space="preserve">     სხვა შემოსავლების 202</w:t>
      </w:r>
      <w:r w:rsidR="00DA6BF2">
        <w:rPr>
          <w:rFonts w:ascii="Sylfaen" w:hAnsi="Sylfaen"/>
          <w:lang w:val="ka-GE"/>
        </w:rPr>
        <w:t>3</w:t>
      </w:r>
      <w:r w:rsidRPr="00C41778">
        <w:rPr>
          <w:rFonts w:ascii="Sylfaen" w:hAnsi="Sylfaen"/>
          <w:lang w:val="ka-GE"/>
        </w:rPr>
        <w:t xml:space="preserve"> წლის საპროგნოზო მოცულობა </w:t>
      </w:r>
      <w:r w:rsidR="00DA6BF2" w:rsidRPr="00DA6BF2">
        <w:rPr>
          <w:rFonts w:ascii="Sylfaen" w:hAnsi="Sylfaen"/>
          <w:b/>
          <w:noProof/>
          <w:lang w:val="ka-GE"/>
        </w:rPr>
        <w:t>15 498.8</w:t>
      </w:r>
      <w:r w:rsidR="00DA6BF2" w:rsidRPr="00DA6BF2">
        <w:rPr>
          <w:rFonts w:ascii="Sylfaen" w:hAnsi="Sylfaen"/>
          <w:noProof/>
          <w:lang w:val="ka-GE"/>
        </w:rPr>
        <w:t xml:space="preserve"> </w:t>
      </w:r>
      <w:r w:rsidRPr="00C41778">
        <w:rPr>
          <w:rFonts w:ascii="Sylfaen" w:hAnsi="Sylfaen"/>
          <w:lang w:val="ka-GE"/>
        </w:rPr>
        <w:t xml:space="preserve">ათასი ლარით განისაზღვრა,  ფაქტიურმა შემოსავალმა შეადგინა </w:t>
      </w:r>
      <w:r w:rsidR="00DA6BF2" w:rsidRPr="00DA6BF2">
        <w:rPr>
          <w:rFonts w:ascii="Sylfaen" w:hAnsi="Sylfaen"/>
          <w:b/>
          <w:noProof/>
          <w:lang w:val="ka-GE"/>
        </w:rPr>
        <w:t>16 397.6</w:t>
      </w:r>
      <w:r w:rsidR="00DA6BF2" w:rsidRPr="00DA6BF2">
        <w:rPr>
          <w:rFonts w:ascii="Sylfaen" w:hAnsi="Sylfaen"/>
          <w:noProof/>
          <w:lang w:val="ka-GE"/>
        </w:rPr>
        <w:t xml:space="preserve"> </w:t>
      </w:r>
      <w:r w:rsidRPr="00C41778">
        <w:rPr>
          <w:rFonts w:ascii="Sylfaen" w:hAnsi="Sylfaen"/>
          <w:lang w:val="ka-GE"/>
        </w:rPr>
        <w:t xml:space="preserve">ათასი ლარი ანუ გეგმის </w:t>
      </w:r>
      <w:r w:rsidRPr="00C41778">
        <w:rPr>
          <w:rFonts w:ascii="Sylfaen" w:hAnsi="Sylfaen"/>
          <w:b/>
          <w:lang w:val="ka-GE"/>
        </w:rPr>
        <w:t>105.</w:t>
      </w:r>
      <w:r w:rsidR="00DA6BF2">
        <w:rPr>
          <w:rFonts w:ascii="Sylfaen" w:hAnsi="Sylfaen"/>
          <w:b/>
          <w:lang w:val="ka-GE"/>
        </w:rPr>
        <w:t>8</w:t>
      </w:r>
      <w:r w:rsidRPr="00C41778">
        <w:rPr>
          <w:rFonts w:ascii="Sylfaen" w:hAnsi="Sylfaen"/>
          <w:b/>
          <w:lang w:val="ka-GE"/>
        </w:rPr>
        <w:t xml:space="preserve"> %</w:t>
      </w:r>
      <w:r w:rsidRPr="00C41778">
        <w:rPr>
          <w:rFonts w:ascii="Sylfaen" w:hAnsi="Sylfaen"/>
          <w:lang w:val="ka-GE"/>
        </w:rPr>
        <w:t xml:space="preserve">. სხვა შემოსავლების წილი ადგილობრივი ბიუჯეტის მთლიან შემოსულობებში შეადგენს  </w:t>
      </w:r>
      <w:r w:rsidR="00D02DCB">
        <w:rPr>
          <w:rFonts w:ascii="Sylfaen" w:hAnsi="Sylfaen"/>
          <w:b/>
          <w:lang w:val="ka-GE"/>
        </w:rPr>
        <w:t>31%</w:t>
      </w:r>
      <w:r w:rsidRPr="00C41778">
        <w:rPr>
          <w:rFonts w:ascii="Sylfaen" w:hAnsi="Sylfaen"/>
          <w:lang w:val="ka-GE"/>
        </w:rPr>
        <w:t>-ს</w:t>
      </w:r>
    </w:p>
    <w:p w:rsidR="0069460A" w:rsidRPr="00C41778" w:rsidRDefault="0069460A" w:rsidP="00C41778">
      <w:pPr>
        <w:spacing w:after="0" w:line="240" w:lineRule="auto"/>
        <w:jc w:val="both"/>
        <w:rPr>
          <w:rFonts w:ascii="Sylfaen" w:hAnsi="Sylfaen"/>
          <w:lang w:val="ka-GE"/>
        </w:rPr>
      </w:pPr>
    </w:p>
    <w:p w:rsidR="0069460A" w:rsidRDefault="0069460A" w:rsidP="00C41778">
      <w:pPr>
        <w:spacing w:after="0" w:line="240" w:lineRule="auto"/>
        <w:jc w:val="both"/>
        <w:rPr>
          <w:rFonts w:ascii="Sylfaen" w:hAnsi="Sylfaen"/>
          <w:lang w:val="ka-GE"/>
        </w:rPr>
      </w:pPr>
    </w:p>
    <w:p w:rsidR="00C41778" w:rsidRDefault="00C41778" w:rsidP="00C41778">
      <w:pPr>
        <w:spacing w:after="0" w:line="240" w:lineRule="auto"/>
        <w:jc w:val="both"/>
        <w:rPr>
          <w:rFonts w:ascii="Sylfaen" w:hAnsi="Sylfaen"/>
          <w:lang w:val="ka-GE"/>
        </w:rPr>
      </w:pPr>
    </w:p>
    <w:p w:rsidR="00C41778" w:rsidRPr="00C41778" w:rsidRDefault="00C41778" w:rsidP="00C41778">
      <w:pPr>
        <w:spacing w:after="0" w:line="240" w:lineRule="auto"/>
        <w:jc w:val="both"/>
        <w:rPr>
          <w:rFonts w:ascii="Sylfaen" w:hAnsi="Sylfaen"/>
          <w:lang w:val="ka-GE"/>
        </w:rPr>
      </w:pPr>
    </w:p>
    <w:p w:rsidR="00642CD5" w:rsidRPr="00C41778" w:rsidRDefault="0069460A" w:rsidP="00C41778">
      <w:pPr>
        <w:jc w:val="both"/>
        <w:rPr>
          <w:rFonts w:ascii="Sylfaen" w:hAnsi="Sylfaen"/>
          <w:lang w:val="ka-GE"/>
        </w:rPr>
      </w:pPr>
      <w:r w:rsidRPr="00C41778">
        <w:rPr>
          <w:rFonts w:ascii="Sylfaen" w:hAnsi="Sylfaen"/>
          <w:b/>
          <w:lang w:val="ka-GE"/>
        </w:rPr>
        <w:t xml:space="preserve">  </w:t>
      </w:r>
      <w:r w:rsidRPr="00C41778">
        <w:rPr>
          <w:rFonts w:ascii="Sylfaen" w:hAnsi="Sylfaen"/>
          <w:b/>
        </w:rPr>
        <w:t xml:space="preserve"> </w:t>
      </w:r>
      <w:r w:rsidRPr="00C41778">
        <w:rPr>
          <w:rFonts w:ascii="Sylfaen" w:hAnsi="Sylfaen"/>
          <w:b/>
          <w:lang w:val="ka-GE"/>
        </w:rPr>
        <w:t xml:space="preserve"> </w:t>
      </w:r>
      <w:r w:rsidR="00642CD5" w:rsidRPr="00C41778">
        <w:rPr>
          <w:rFonts w:ascii="Sylfaen" w:hAnsi="Sylfaen"/>
          <w:b/>
        </w:rPr>
        <w:t xml:space="preserve">      </w:t>
      </w:r>
      <w:r w:rsidR="00642CD5" w:rsidRPr="00C41778">
        <w:rPr>
          <w:rFonts w:ascii="Sylfaen" w:hAnsi="Sylfaen"/>
          <w:b/>
          <w:lang w:val="ka-GE"/>
        </w:rPr>
        <w:t xml:space="preserve">        </w:t>
      </w:r>
      <w:r w:rsidR="00642CD5" w:rsidRPr="00C41778">
        <w:rPr>
          <w:rFonts w:ascii="Sylfaen" w:hAnsi="Sylfaen"/>
          <w:b/>
        </w:rPr>
        <w:t xml:space="preserve"> </w:t>
      </w:r>
    </w:p>
    <w:tbl>
      <w:tblPr>
        <w:tblW w:w="5000" w:type="pct"/>
        <w:tblLook w:val="04A0" w:firstRow="1" w:lastRow="0" w:firstColumn="1" w:lastColumn="0" w:noHBand="0" w:noVBand="1"/>
      </w:tblPr>
      <w:tblGrid>
        <w:gridCol w:w="4940"/>
        <w:gridCol w:w="1954"/>
        <w:gridCol w:w="2192"/>
        <w:gridCol w:w="1795"/>
        <w:gridCol w:w="2069"/>
      </w:tblGrid>
      <w:tr w:rsidR="00642CD5" w:rsidRPr="00C41778" w:rsidTr="00642CD5">
        <w:trPr>
          <w:trHeight w:val="509"/>
        </w:trPr>
        <w:tc>
          <w:tcPr>
            <w:tcW w:w="19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 xml:space="preserve">შემოსულობების დასახელება </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202</w:t>
            </w:r>
            <w:r w:rsidR="00D02DCB">
              <w:rPr>
                <w:rFonts w:ascii="Sylfaen" w:eastAsia="Times New Roman" w:hAnsi="Sylfaen" w:cs="Calibri"/>
                <w:b/>
                <w:bCs/>
                <w:color w:val="000000"/>
                <w:lang w:val="ka-GE"/>
              </w:rPr>
              <w:t>3</w:t>
            </w:r>
            <w:r w:rsidRPr="00C41778">
              <w:rPr>
                <w:rFonts w:ascii="Sylfaen" w:eastAsia="Times New Roman" w:hAnsi="Sylfaen" w:cs="Calibri"/>
                <w:b/>
                <w:bCs/>
                <w:color w:val="000000"/>
              </w:rPr>
              <w:t xml:space="preserve"> წლის გეგმა</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202</w:t>
            </w:r>
            <w:r w:rsidR="00D02DCB">
              <w:rPr>
                <w:rFonts w:ascii="Sylfaen" w:eastAsia="Times New Roman" w:hAnsi="Sylfaen" w:cs="Calibri"/>
                <w:b/>
                <w:bCs/>
                <w:color w:val="000000"/>
                <w:lang w:val="ka-GE"/>
              </w:rPr>
              <w:t>3</w:t>
            </w:r>
            <w:r w:rsidRPr="00C41778">
              <w:rPr>
                <w:rFonts w:ascii="Sylfaen" w:eastAsia="Times New Roman" w:hAnsi="Sylfaen" w:cs="Calibri"/>
                <w:b/>
                <w:bCs/>
                <w:color w:val="000000"/>
              </w:rPr>
              <w:t xml:space="preserve"> წლის შესრულება</w:t>
            </w:r>
          </w:p>
        </w:tc>
        <w:tc>
          <w:tcPr>
            <w:tcW w:w="6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გადახრა</w:t>
            </w:r>
          </w:p>
        </w:tc>
        <w:tc>
          <w:tcPr>
            <w:tcW w:w="7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შესრულების%</w:t>
            </w:r>
          </w:p>
        </w:tc>
      </w:tr>
      <w:tr w:rsidR="00642CD5" w:rsidRPr="00C41778" w:rsidTr="00642CD5">
        <w:trPr>
          <w:trHeight w:val="555"/>
        </w:trPr>
        <w:tc>
          <w:tcPr>
            <w:tcW w:w="1907" w:type="pct"/>
            <w:vMerge/>
            <w:tcBorders>
              <w:top w:val="single" w:sz="4" w:space="0" w:color="auto"/>
              <w:left w:val="single" w:sz="4" w:space="0" w:color="auto"/>
              <w:bottom w:val="single" w:sz="4" w:space="0" w:color="auto"/>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c>
          <w:tcPr>
            <w:tcW w:w="799" w:type="pct"/>
            <w:vMerge/>
            <w:tcBorders>
              <w:top w:val="single" w:sz="4" w:space="0" w:color="auto"/>
              <w:left w:val="single" w:sz="4" w:space="0" w:color="auto"/>
              <w:bottom w:val="single" w:sz="4" w:space="0" w:color="auto"/>
              <w:right w:val="single" w:sz="4" w:space="0" w:color="auto"/>
            </w:tcBorders>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p>
        </w:tc>
      </w:tr>
      <w:tr w:rsidR="00642CD5" w:rsidRPr="00C41778" w:rsidTr="00642CD5">
        <w:trPr>
          <w:trHeight w:val="390"/>
        </w:trPr>
        <w:tc>
          <w:tcPr>
            <w:tcW w:w="1907" w:type="pct"/>
            <w:tcBorders>
              <w:top w:val="nil"/>
              <w:left w:val="single" w:sz="4" w:space="0" w:color="auto"/>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შემოსავლები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C41778" w:rsidRDefault="00D02DCB" w:rsidP="00C41778">
            <w:pPr>
              <w:spacing w:after="0" w:line="240" w:lineRule="auto"/>
              <w:jc w:val="both"/>
              <w:rPr>
                <w:rFonts w:ascii="Sylfaen" w:eastAsia="Times New Roman" w:hAnsi="Sylfaen" w:cs="Calibri"/>
                <w:b/>
                <w:bCs/>
              </w:rPr>
            </w:pPr>
            <w:r w:rsidRPr="00D02DCB">
              <w:rPr>
                <w:rFonts w:ascii="Sylfaen" w:eastAsia="Times New Roman" w:hAnsi="Sylfaen" w:cs="Arial CYR"/>
                <w:sz w:val="18"/>
                <w:szCs w:val="18"/>
              </w:rPr>
              <w:t xml:space="preserve">43,902.5   </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w:t>
            </w:r>
            <w:r w:rsidR="00D02DCB" w:rsidRPr="00D02DCB">
              <w:rPr>
                <w:rFonts w:ascii="Sylfaen" w:eastAsia="Times New Roman" w:hAnsi="Sylfaen" w:cs="Arial CYR"/>
                <w:sz w:val="18"/>
                <w:szCs w:val="18"/>
              </w:rPr>
              <w:t xml:space="preserve">49,982.850   </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D02DCB" w:rsidRDefault="00D02DCB" w:rsidP="00C41778">
            <w:pPr>
              <w:spacing w:after="0" w:line="240" w:lineRule="auto"/>
              <w:jc w:val="both"/>
              <w:rPr>
                <w:rFonts w:ascii="Sylfaen" w:eastAsia="Times New Roman" w:hAnsi="Sylfaen" w:cs="Calibri"/>
                <w:b/>
                <w:lang w:val="ka-GE"/>
              </w:rPr>
            </w:pPr>
            <w:r>
              <w:rPr>
                <w:rFonts w:ascii="Sylfaen" w:eastAsia="Times New Roman" w:hAnsi="Sylfaen" w:cs="Calibri"/>
                <w:b/>
                <w:lang w:val="ka-GE"/>
              </w:rPr>
              <w:t>6080,3</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D02DCB" w:rsidRDefault="00D02DCB" w:rsidP="00C41778">
            <w:pPr>
              <w:spacing w:after="0" w:line="240" w:lineRule="auto"/>
              <w:jc w:val="both"/>
              <w:rPr>
                <w:rFonts w:ascii="Sylfaen" w:eastAsia="Times New Roman" w:hAnsi="Sylfaen" w:cs="Calibri"/>
                <w:b/>
                <w:bCs/>
                <w:lang w:val="ka-GE"/>
              </w:rPr>
            </w:pPr>
            <w:r>
              <w:rPr>
                <w:rFonts w:ascii="Sylfaen" w:eastAsia="Times New Roman" w:hAnsi="Sylfaen" w:cs="Calibri"/>
                <w:b/>
                <w:bCs/>
                <w:lang w:val="ka-GE"/>
              </w:rPr>
              <w:t>113,9%</w:t>
            </w:r>
          </w:p>
        </w:tc>
      </w:tr>
      <w:tr w:rsidR="00642CD5" w:rsidRPr="00C41778" w:rsidTr="00642CD5">
        <w:trPr>
          <w:trHeight w:val="390"/>
        </w:trPr>
        <w:tc>
          <w:tcPr>
            <w:tcW w:w="1907" w:type="pct"/>
            <w:tcBorders>
              <w:top w:val="nil"/>
              <w:left w:val="single" w:sz="4" w:space="0" w:color="auto"/>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 xml:space="preserve"> გადასახადები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D02DCB" w:rsidRDefault="00D02DCB" w:rsidP="00C41778">
            <w:pPr>
              <w:spacing w:after="0" w:line="240" w:lineRule="auto"/>
              <w:jc w:val="both"/>
              <w:rPr>
                <w:rFonts w:ascii="Sylfaen" w:eastAsia="Times New Roman" w:hAnsi="Sylfaen" w:cs="Calibri"/>
                <w:lang w:val="ka-GE"/>
              </w:rPr>
            </w:pPr>
            <w:r>
              <w:rPr>
                <w:rFonts w:ascii="Sylfaen" w:eastAsia="Times New Roman" w:hAnsi="Sylfaen" w:cs="Calibri"/>
                <w:lang w:val="ka-GE"/>
              </w:rPr>
              <w:t>13557,2</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C41778" w:rsidRDefault="00D02DCB" w:rsidP="00C41778">
            <w:pPr>
              <w:spacing w:after="0" w:line="240" w:lineRule="auto"/>
              <w:jc w:val="both"/>
              <w:rPr>
                <w:rFonts w:ascii="Sylfaen" w:eastAsia="Times New Roman" w:hAnsi="Sylfaen" w:cs="Calibri"/>
              </w:rPr>
            </w:pPr>
            <w:r>
              <w:rPr>
                <w:rFonts w:ascii="Sylfaen" w:eastAsia="Times New Roman" w:hAnsi="Sylfaen" w:cs="Calibri"/>
                <w:lang w:val="ka-GE"/>
              </w:rPr>
              <w:t>16458,4</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395.6</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103.8%</w:t>
            </w:r>
          </w:p>
        </w:tc>
      </w:tr>
      <w:tr w:rsidR="00642CD5" w:rsidRPr="00C41778" w:rsidTr="00642CD5">
        <w:trPr>
          <w:trHeight w:val="390"/>
        </w:trPr>
        <w:tc>
          <w:tcPr>
            <w:tcW w:w="1907" w:type="pct"/>
            <w:tcBorders>
              <w:top w:val="nil"/>
              <w:left w:val="single" w:sz="4" w:space="0" w:color="auto"/>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 xml:space="preserve"> გრანტები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361846" w:rsidRDefault="00361846" w:rsidP="00C41778">
            <w:pPr>
              <w:spacing w:after="0" w:line="240" w:lineRule="auto"/>
              <w:jc w:val="both"/>
              <w:rPr>
                <w:rFonts w:ascii="Sylfaen" w:eastAsia="Times New Roman" w:hAnsi="Sylfaen" w:cs="Calibri"/>
                <w:lang w:val="ka-GE"/>
              </w:rPr>
            </w:pPr>
            <w:r>
              <w:rPr>
                <w:rFonts w:ascii="Sylfaen" w:eastAsia="Times New Roman" w:hAnsi="Sylfaen" w:cs="Calibri"/>
                <w:lang w:val="ka-GE"/>
              </w:rPr>
              <w:t>14846,6</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361846" w:rsidRDefault="00361846" w:rsidP="00C41778">
            <w:pPr>
              <w:spacing w:after="0" w:line="240" w:lineRule="auto"/>
              <w:jc w:val="both"/>
              <w:rPr>
                <w:rFonts w:ascii="Sylfaen" w:eastAsia="Times New Roman" w:hAnsi="Sylfaen" w:cs="Calibri"/>
                <w:lang w:val="ka-GE"/>
              </w:rPr>
            </w:pPr>
            <w:r>
              <w:rPr>
                <w:rFonts w:ascii="Sylfaen" w:eastAsia="Times New Roman" w:hAnsi="Sylfaen" w:cs="Calibri"/>
                <w:lang w:val="ka-GE"/>
              </w:rPr>
              <w:t>17126,4</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361846" w:rsidRDefault="00642CD5" w:rsidP="00C41778">
            <w:pPr>
              <w:spacing w:after="0" w:line="240" w:lineRule="auto"/>
              <w:jc w:val="both"/>
              <w:rPr>
                <w:rFonts w:ascii="Sylfaen" w:eastAsia="Times New Roman" w:hAnsi="Sylfaen" w:cs="Calibri"/>
                <w:lang w:val="ka-GE"/>
              </w:rPr>
            </w:pPr>
            <w:r w:rsidRPr="00C41778">
              <w:rPr>
                <w:rFonts w:ascii="Sylfaen" w:eastAsia="Times New Roman" w:hAnsi="Sylfaen" w:cs="Calibri"/>
              </w:rPr>
              <w:t xml:space="preserve">-               </w:t>
            </w:r>
            <w:r w:rsidR="00361846">
              <w:rPr>
                <w:rFonts w:ascii="Sylfaen" w:eastAsia="Times New Roman" w:hAnsi="Sylfaen" w:cs="Calibri"/>
                <w:lang w:val="ka-GE"/>
              </w:rPr>
              <w:t>2279,8</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C41778" w:rsidRDefault="004513A7" w:rsidP="00C41778">
            <w:pPr>
              <w:spacing w:after="0" w:line="240" w:lineRule="auto"/>
              <w:jc w:val="both"/>
              <w:rPr>
                <w:rFonts w:ascii="Sylfaen" w:eastAsia="Times New Roman" w:hAnsi="Sylfaen" w:cs="Calibri"/>
                <w:b/>
                <w:bCs/>
              </w:rPr>
            </w:pPr>
            <w:r>
              <w:rPr>
                <w:rFonts w:ascii="Sylfaen" w:eastAsia="Times New Roman" w:hAnsi="Sylfaen" w:cs="Calibri"/>
                <w:b/>
                <w:bCs/>
                <w:lang w:val="ka-GE"/>
              </w:rPr>
              <w:t>115</w:t>
            </w:r>
            <w:r w:rsidR="00642CD5" w:rsidRPr="00C41778">
              <w:rPr>
                <w:rFonts w:ascii="Sylfaen" w:eastAsia="Times New Roman" w:hAnsi="Sylfaen" w:cs="Calibri"/>
                <w:b/>
                <w:bCs/>
              </w:rPr>
              <w:t>%</w:t>
            </w:r>
          </w:p>
        </w:tc>
      </w:tr>
      <w:tr w:rsidR="00642CD5" w:rsidRPr="00C41778" w:rsidTr="00642CD5">
        <w:trPr>
          <w:trHeight w:val="390"/>
        </w:trPr>
        <w:tc>
          <w:tcPr>
            <w:tcW w:w="1907" w:type="pct"/>
            <w:tcBorders>
              <w:top w:val="nil"/>
              <w:left w:val="single" w:sz="4" w:space="0" w:color="auto"/>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rPr>
            </w:pPr>
            <w:r w:rsidRPr="00C41778">
              <w:rPr>
                <w:rFonts w:ascii="Sylfaen" w:eastAsia="Times New Roman" w:hAnsi="Sylfaen" w:cs="Calibri"/>
              </w:rPr>
              <w:t xml:space="preserve"> </w:t>
            </w:r>
            <w:proofErr w:type="gramStart"/>
            <w:r w:rsidRPr="00C41778">
              <w:rPr>
                <w:rFonts w:ascii="Sylfaen" w:eastAsia="Times New Roman" w:hAnsi="Sylfaen" w:cs="Calibri"/>
              </w:rPr>
              <w:t>სხვა  შემოსავლები</w:t>
            </w:r>
            <w:proofErr w:type="gramEnd"/>
            <w:r w:rsidRPr="00C41778">
              <w:rPr>
                <w:rFonts w:ascii="Sylfaen" w:eastAsia="Times New Roman" w:hAnsi="Sylfaen" w:cs="Calibri"/>
              </w:rPr>
              <w:t xml:space="preserve">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F87C9A" w:rsidRDefault="00F87C9A" w:rsidP="00C41778">
            <w:pPr>
              <w:spacing w:after="0" w:line="240" w:lineRule="auto"/>
              <w:jc w:val="both"/>
              <w:rPr>
                <w:rFonts w:ascii="Sylfaen" w:eastAsia="Times New Roman" w:hAnsi="Sylfaen" w:cs="Calibri"/>
                <w:lang w:val="ka-GE"/>
              </w:rPr>
            </w:pPr>
            <w:r>
              <w:rPr>
                <w:rFonts w:ascii="Sylfaen" w:eastAsia="Times New Roman" w:hAnsi="Sylfaen" w:cs="Calibri"/>
                <w:lang w:val="ka-GE"/>
              </w:rPr>
              <w:t>15498,8</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F87C9A" w:rsidRDefault="00642CD5" w:rsidP="00C41778">
            <w:pPr>
              <w:spacing w:after="0" w:line="240" w:lineRule="auto"/>
              <w:jc w:val="both"/>
              <w:rPr>
                <w:rFonts w:ascii="Sylfaen" w:eastAsia="Times New Roman" w:hAnsi="Sylfaen" w:cs="Calibri"/>
                <w:lang w:val="ka-GE"/>
              </w:rPr>
            </w:pPr>
            <w:r w:rsidRPr="00C41778">
              <w:rPr>
                <w:rFonts w:ascii="Sylfaen" w:eastAsia="Times New Roman" w:hAnsi="Sylfaen" w:cs="Calibri"/>
              </w:rPr>
              <w:t>1</w:t>
            </w:r>
            <w:r w:rsidR="00F87C9A">
              <w:rPr>
                <w:rFonts w:ascii="Sylfaen" w:eastAsia="Times New Roman" w:hAnsi="Sylfaen" w:cs="Calibri"/>
                <w:lang w:val="ka-GE"/>
              </w:rPr>
              <w:t>6397,6</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F87C9A" w:rsidRDefault="00F87C9A" w:rsidP="00C41778">
            <w:pPr>
              <w:spacing w:after="0" w:line="240" w:lineRule="auto"/>
              <w:jc w:val="both"/>
              <w:rPr>
                <w:rFonts w:ascii="Sylfaen" w:eastAsia="Times New Roman" w:hAnsi="Sylfaen" w:cs="Calibri"/>
                <w:lang w:val="ka-GE"/>
              </w:rPr>
            </w:pPr>
            <w:r>
              <w:rPr>
                <w:rFonts w:ascii="Sylfaen" w:eastAsia="Times New Roman" w:hAnsi="Sylfaen" w:cs="Calibri"/>
                <w:lang w:val="ka-GE"/>
              </w:rPr>
              <w:t>898,8</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105.</w:t>
            </w:r>
            <w:r w:rsidR="00F87C9A">
              <w:rPr>
                <w:rFonts w:ascii="Sylfaen" w:eastAsia="Times New Roman" w:hAnsi="Sylfaen" w:cs="Calibri"/>
                <w:b/>
                <w:bCs/>
                <w:lang w:val="ka-GE"/>
              </w:rPr>
              <w:t>8</w:t>
            </w:r>
            <w:r w:rsidRPr="00C41778">
              <w:rPr>
                <w:rFonts w:ascii="Sylfaen" w:eastAsia="Times New Roman" w:hAnsi="Sylfaen" w:cs="Calibri"/>
                <w:b/>
                <w:bCs/>
              </w:rPr>
              <w:t>%</w:t>
            </w:r>
          </w:p>
        </w:tc>
      </w:tr>
      <w:tr w:rsidR="00642CD5" w:rsidRPr="00C41778" w:rsidTr="00642CD5">
        <w:trPr>
          <w:trHeight w:val="300"/>
        </w:trPr>
        <w:tc>
          <w:tcPr>
            <w:tcW w:w="1907" w:type="pct"/>
            <w:tcBorders>
              <w:top w:val="nil"/>
              <w:left w:val="single" w:sz="4" w:space="0" w:color="auto"/>
              <w:bottom w:val="single" w:sz="4" w:space="0" w:color="auto"/>
              <w:right w:val="single" w:sz="4" w:space="0" w:color="auto"/>
            </w:tcBorders>
            <w:shd w:val="clear" w:color="000000" w:fill="FFFFFF"/>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არაფინანსური აქტივების კლება </w:t>
            </w:r>
          </w:p>
        </w:tc>
        <w:tc>
          <w:tcPr>
            <w:tcW w:w="754" w:type="pct"/>
            <w:tcBorders>
              <w:top w:val="nil"/>
              <w:left w:val="nil"/>
              <w:bottom w:val="single" w:sz="4" w:space="0" w:color="auto"/>
              <w:right w:val="single" w:sz="4" w:space="0" w:color="auto"/>
            </w:tcBorders>
            <w:shd w:val="clear" w:color="000000" w:fill="FFFFFF"/>
            <w:noWrap/>
            <w:vAlign w:val="center"/>
            <w:hideMark/>
          </w:tcPr>
          <w:p w:rsidR="00642CD5" w:rsidRPr="00C41778" w:rsidRDefault="00642CD5"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 xml:space="preserve">           </w:t>
            </w:r>
            <w:r w:rsidR="00F87C9A">
              <w:rPr>
                <w:rFonts w:ascii="Sylfaen" w:eastAsia="Times New Roman" w:hAnsi="Sylfaen" w:cs="Calibri"/>
                <w:b/>
                <w:bCs/>
                <w:lang w:val="ka-GE"/>
              </w:rPr>
              <w:t>607,0</w:t>
            </w:r>
            <w:r w:rsidRPr="00C41778">
              <w:rPr>
                <w:rFonts w:ascii="Sylfaen" w:eastAsia="Times New Roman" w:hAnsi="Sylfaen" w:cs="Calibri"/>
                <w:b/>
                <w:bCs/>
              </w:rPr>
              <w:t xml:space="preserve">  </w:t>
            </w:r>
          </w:p>
        </w:tc>
        <w:tc>
          <w:tcPr>
            <w:tcW w:w="846" w:type="pct"/>
            <w:tcBorders>
              <w:top w:val="nil"/>
              <w:left w:val="nil"/>
              <w:bottom w:val="single" w:sz="4" w:space="0" w:color="auto"/>
              <w:right w:val="single" w:sz="4" w:space="0" w:color="auto"/>
            </w:tcBorders>
            <w:shd w:val="clear" w:color="000000" w:fill="FFFFFF"/>
            <w:noWrap/>
            <w:vAlign w:val="center"/>
            <w:hideMark/>
          </w:tcPr>
          <w:p w:rsidR="00642CD5" w:rsidRPr="00F87C9A" w:rsidRDefault="00642CD5" w:rsidP="00C41778">
            <w:pPr>
              <w:spacing w:after="0" w:line="240" w:lineRule="auto"/>
              <w:jc w:val="both"/>
              <w:rPr>
                <w:rFonts w:ascii="Sylfaen" w:eastAsia="Times New Roman" w:hAnsi="Sylfaen" w:cs="Calibri"/>
                <w:b/>
                <w:bCs/>
                <w:lang w:val="ka-GE"/>
              </w:rPr>
            </w:pPr>
            <w:r w:rsidRPr="00C41778">
              <w:rPr>
                <w:rFonts w:ascii="Sylfaen" w:eastAsia="Times New Roman" w:hAnsi="Sylfaen" w:cs="Calibri"/>
                <w:b/>
                <w:bCs/>
              </w:rPr>
              <w:t xml:space="preserve">            </w:t>
            </w:r>
            <w:r w:rsidR="00F87C9A">
              <w:rPr>
                <w:rFonts w:ascii="Sylfaen" w:eastAsia="Times New Roman" w:hAnsi="Sylfaen" w:cs="Calibri"/>
                <w:b/>
                <w:bCs/>
                <w:lang w:val="ka-GE"/>
              </w:rPr>
              <w:t>1474,0</w:t>
            </w:r>
          </w:p>
        </w:tc>
        <w:tc>
          <w:tcPr>
            <w:tcW w:w="693" w:type="pct"/>
            <w:tcBorders>
              <w:top w:val="nil"/>
              <w:left w:val="nil"/>
              <w:bottom w:val="single" w:sz="4" w:space="0" w:color="auto"/>
              <w:right w:val="single" w:sz="4" w:space="0" w:color="auto"/>
            </w:tcBorders>
            <w:shd w:val="clear" w:color="000000" w:fill="FFFFFF"/>
            <w:noWrap/>
            <w:vAlign w:val="center"/>
            <w:hideMark/>
          </w:tcPr>
          <w:p w:rsidR="00642CD5" w:rsidRPr="00F87C9A" w:rsidRDefault="00642CD5" w:rsidP="00C41778">
            <w:pPr>
              <w:spacing w:after="0" w:line="240" w:lineRule="auto"/>
              <w:jc w:val="both"/>
              <w:rPr>
                <w:rFonts w:ascii="Sylfaen" w:eastAsia="Times New Roman" w:hAnsi="Sylfaen" w:cs="Calibri"/>
                <w:b/>
              </w:rPr>
            </w:pPr>
            <w:r w:rsidRPr="00C41778">
              <w:rPr>
                <w:rFonts w:ascii="Sylfaen" w:eastAsia="Times New Roman" w:hAnsi="Sylfaen" w:cs="Calibri"/>
              </w:rPr>
              <w:t xml:space="preserve">      </w:t>
            </w:r>
            <w:r w:rsidR="00F87C9A" w:rsidRPr="00F87C9A">
              <w:rPr>
                <w:rFonts w:ascii="Sylfaen" w:eastAsia="Times New Roman" w:hAnsi="Sylfaen" w:cs="Calibri"/>
                <w:b/>
                <w:lang w:val="ka-GE"/>
              </w:rPr>
              <w:t>867</w:t>
            </w:r>
            <w:r w:rsidRPr="00F87C9A">
              <w:rPr>
                <w:rFonts w:ascii="Sylfaen" w:eastAsia="Times New Roman" w:hAnsi="Sylfaen" w:cs="Calibri"/>
                <w:b/>
              </w:rPr>
              <w:t xml:space="preserve">.0   </w:t>
            </w:r>
          </w:p>
        </w:tc>
        <w:tc>
          <w:tcPr>
            <w:tcW w:w="799" w:type="pct"/>
            <w:tcBorders>
              <w:top w:val="nil"/>
              <w:left w:val="nil"/>
              <w:bottom w:val="single" w:sz="4" w:space="0" w:color="auto"/>
              <w:right w:val="single" w:sz="4" w:space="0" w:color="auto"/>
            </w:tcBorders>
            <w:shd w:val="clear" w:color="000000" w:fill="FFFFFF"/>
            <w:noWrap/>
            <w:vAlign w:val="center"/>
            <w:hideMark/>
          </w:tcPr>
          <w:p w:rsidR="00642CD5" w:rsidRPr="00C41778" w:rsidRDefault="00F87C9A" w:rsidP="00C41778">
            <w:pPr>
              <w:spacing w:after="0" w:line="240" w:lineRule="auto"/>
              <w:jc w:val="both"/>
              <w:rPr>
                <w:rFonts w:ascii="Sylfaen" w:eastAsia="Times New Roman" w:hAnsi="Sylfaen" w:cs="Calibri"/>
                <w:b/>
                <w:bCs/>
              </w:rPr>
            </w:pPr>
            <w:r>
              <w:rPr>
                <w:rFonts w:ascii="Sylfaen" w:eastAsia="Times New Roman" w:hAnsi="Sylfaen" w:cs="Calibri"/>
                <w:b/>
                <w:bCs/>
                <w:lang w:val="ka-GE"/>
              </w:rPr>
              <w:t>242,8</w:t>
            </w:r>
            <w:r w:rsidR="00642CD5" w:rsidRPr="00C41778">
              <w:rPr>
                <w:rFonts w:ascii="Sylfaen" w:eastAsia="Times New Roman" w:hAnsi="Sylfaen" w:cs="Calibri"/>
                <w:b/>
                <w:bCs/>
              </w:rPr>
              <w:t>%</w:t>
            </w:r>
          </w:p>
        </w:tc>
      </w:tr>
      <w:tr w:rsidR="00642CD5" w:rsidRPr="00C41778" w:rsidTr="00642CD5">
        <w:trPr>
          <w:trHeight w:val="480"/>
        </w:trPr>
        <w:tc>
          <w:tcPr>
            <w:tcW w:w="1907" w:type="pct"/>
            <w:tcBorders>
              <w:top w:val="nil"/>
              <w:left w:val="single" w:sz="4" w:space="0" w:color="auto"/>
              <w:bottom w:val="single" w:sz="4" w:space="0" w:color="auto"/>
              <w:right w:val="single" w:sz="4" w:space="0" w:color="auto"/>
            </w:tcBorders>
            <w:shd w:val="clear" w:color="000000" w:fill="C5D9F1"/>
            <w:noWrap/>
            <w:vAlign w:val="center"/>
            <w:hideMark/>
          </w:tcPr>
          <w:p w:rsidR="00642CD5" w:rsidRPr="00C41778" w:rsidRDefault="00642CD5" w:rsidP="00C41778">
            <w:pPr>
              <w:spacing w:after="0" w:line="240" w:lineRule="auto"/>
              <w:jc w:val="both"/>
              <w:rPr>
                <w:rFonts w:ascii="Sylfaen" w:eastAsia="Times New Roman" w:hAnsi="Sylfaen" w:cs="Calibri"/>
                <w:b/>
                <w:bCs/>
                <w:color w:val="000000"/>
                <w:lang w:val="ka-GE"/>
              </w:rPr>
            </w:pPr>
            <w:r w:rsidRPr="00C41778">
              <w:rPr>
                <w:rFonts w:ascii="Sylfaen" w:eastAsia="Times New Roman" w:hAnsi="Sylfaen" w:cs="Calibri"/>
                <w:b/>
                <w:bCs/>
                <w:color w:val="000000"/>
                <w:lang w:val="ka-GE"/>
              </w:rPr>
              <w:t>სულ შემოსულობები</w:t>
            </w:r>
          </w:p>
        </w:tc>
        <w:tc>
          <w:tcPr>
            <w:tcW w:w="754" w:type="pct"/>
            <w:tcBorders>
              <w:top w:val="nil"/>
              <w:left w:val="nil"/>
              <w:bottom w:val="single" w:sz="4" w:space="0" w:color="auto"/>
              <w:right w:val="single" w:sz="4" w:space="0" w:color="auto"/>
            </w:tcBorders>
            <w:shd w:val="clear" w:color="000000" w:fill="C5D9F1"/>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 xml:space="preserve">      </w:t>
            </w:r>
            <w:r w:rsidR="00F87C9A">
              <w:rPr>
                <w:rFonts w:ascii="Sylfaen" w:eastAsia="Times New Roman" w:hAnsi="Sylfaen" w:cs="Calibri"/>
                <w:b/>
                <w:bCs/>
                <w:color w:val="000000"/>
                <w:lang w:val="ka-GE"/>
              </w:rPr>
              <w:t>44509,5</w:t>
            </w:r>
            <w:r w:rsidRPr="00C41778">
              <w:rPr>
                <w:rFonts w:ascii="Sylfaen" w:eastAsia="Times New Roman" w:hAnsi="Sylfaen" w:cs="Calibri"/>
                <w:b/>
                <w:bCs/>
                <w:color w:val="000000"/>
              </w:rPr>
              <w:t xml:space="preserve">  </w:t>
            </w:r>
          </w:p>
        </w:tc>
        <w:tc>
          <w:tcPr>
            <w:tcW w:w="846" w:type="pct"/>
            <w:tcBorders>
              <w:top w:val="nil"/>
              <w:left w:val="nil"/>
              <w:bottom w:val="single" w:sz="4" w:space="0" w:color="auto"/>
              <w:right w:val="single" w:sz="4" w:space="0" w:color="auto"/>
            </w:tcBorders>
            <w:shd w:val="clear" w:color="000000" w:fill="C5D9F1"/>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 xml:space="preserve">         </w:t>
            </w:r>
            <w:r w:rsidR="00F87C9A">
              <w:rPr>
                <w:rFonts w:ascii="Sylfaen" w:eastAsia="Times New Roman" w:hAnsi="Sylfaen" w:cs="Calibri"/>
                <w:b/>
                <w:bCs/>
                <w:color w:val="000000"/>
                <w:lang w:val="ka-GE"/>
              </w:rPr>
              <w:t>51 456,9</w:t>
            </w:r>
            <w:r w:rsidRPr="00C41778">
              <w:rPr>
                <w:rFonts w:ascii="Sylfaen" w:eastAsia="Times New Roman" w:hAnsi="Sylfaen" w:cs="Calibri"/>
                <w:b/>
                <w:bCs/>
                <w:color w:val="000000"/>
              </w:rPr>
              <w:t xml:space="preserve">  </w:t>
            </w:r>
          </w:p>
        </w:tc>
        <w:tc>
          <w:tcPr>
            <w:tcW w:w="693" w:type="pct"/>
            <w:tcBorders>
              <w:top w:val="nil"/>
              <w:left w:val="nil"/>
              <w:bottom w:val="single" w:sz="4" w:space="0" w:color="auto"/>
              <w:right w:val="single" w:sz="4" w:space="0" w:color="auto"/>
            </w:tcBorders>
            <w:shd w:val="clear" w:color="000000" w:fill="C5D9F1"/>
            <w:noWrap/>
            <w:vAlign w:val="center"/>
            <w:hideMark/>
          </w:tcPr>
          <w:p w:rsidR="00642CD5" w:rsidRPr="00F87C9A" w:rsidRDefault="00642CD5" w:rsidP="00C41778">
            <w:pPr>
              <w:spacing w:after="0" w:line="240" w:lineRule="auto"/>
              <w:jc w:val="both"/>
              <w:rPr>
                <w:rFonts w:ascii="Sylfaen" w:eastAsia="Times New Roman" w:hAnsi="Sylfaen" w:cs="Calibri"/>
                <w:b/>
                <w:bCs/>
                <w:color w:val="000000"/>
                <w:lang w:val="ka-GE"/>
              </w:rPr>
            </w:pPr>
            <w:r w:rsidRPr="00C41778">
              <w:rPr>
                <w:rFonts w:ascii="Sylfaen" w:eastAsia="Times New Roman" w:hAnsi="Sylfaen" w:cs="Calibri"/>
                <w:b/>
                <w:bCs/>
                <w:color w:val="000000"/>
              </w:rPr>
              <w:t xml:space="preserve">      </w:t>
            </w:r>
            <w:r w:rsidR="00F87C9A">
              <w:rPr>
                <w:rFonts w:ascii="Sylfaen" w:eastAsia="Times New Roman" w:hAnsi="Sylfaen" w:cs="Calibri"/>
                <w:b/>
                <w:bCs/>
                <w:color w:val="000000"/>
                <w:lang w:val="ka-GE"/>
              </w:rPr>
              <w:t>6947,4</w:t>
            </w:r>
          </w:p>
        </w:tc>
        <w:tc>
          <w:tcPr>
            <w:tcW w:w="799" w:type="pct"/>
            <w:tcBorders>
              <w:top w:val="nil"/>
              <w:left w:val="nil"/>
              <w:bottom w:val="single" w:sz="4" w:space="0" w:color="auto"/>
              <w:right w:val="single" w:sz="4" w:space="0" w:color="auto"/>
            </w:tcBorders>
            <w:shd w:val="clear" w:color="000000" w:fill="C5D9F1"/>
            <w:noWrap/>
            <w:vAlign w:val="center"/>
            <w:hideMark/>
          </w:tcPr>
          <w:p w:rsidR="00642CD5" w:rsidRPr="00C41778" w:rsidRDefault="00642CD5" w:rsidP="00C41778">
            <w:pPr>
              <w:spacing w:after="0" w:line="240" w:lineRule="auto"/>
              <w:jc w:val="both"/>
              <w:rPr>
                <w:rFonts w:ascii="Sylfaen" w:eastAsia="Times New Roman" w:hAnsi="Sylfaen" w:cs="Calibri"/>
                <w:b/>
                <w:bCs/>
                <w:color w:val="000000"/>
              </w:rPr>
            </w:pPr>
            <w:r w:rsidRPr="00C41778">
              <w:rPr>
                <w:rFonts w:ascii="Sylfaen" w:eastAsia="Times New Roman" w:hAnsi="Sylfaen" w:cs="Calibri"/>
                <w:b/>
                <w:bCs/>
                <w:color w:val="000000"/>
              </w:rPr>
              <w:t>1</w:t>
            </w:r>
            <w:r w:rsidR="00F87C9A">
              <w:rPr>
                <w:rFonts w:ascii="Sylfaen" w:eastAsia="Times New Roman" w:hAnsi="Sylfaen" w:cs="Calibri"/>
                <w:b/>
                <w:bCs/>
                <w:color w:val="000000"/>
                <w:lang w:val="ka-GE"/>
              </w:rPr>
              <w:t>15,6</w:t>
            </w:r>
            <w:r w:rsidRPr="00C41778">
              <w:rPr>
                <w:rFonts w:ascii="Sylfaen" w:eastAsia="Times New Roman" w:hAnsi="Sylfaen" w:cs="Calibri"/>
                <w:b/>
                <w:bCs/>
                <w:color w:val="000000"/>
              </w:rPr>
              <w:t>%</w:t>
            </w:r>
          </w:p>
        </w:tc>
      </w:tr>
    </w:tbl>
    <w:p w:rsidR="00642CD5" w:rsidRPr="00C41778" w:rsidRDefault="00642CD5" w:rsidP="00C41778">
      <w:pPr>
        <w:jc w:val="both"/>
        <w:rPr>
          <w:rFonts w:ascii="Sylfaen" w:hAnsi="Sylfaen"/>
          <w:lang w:val="ka-GE"/>
        </w:rPr>
      </w:pPr>
    </w:p>
    <w:p w:rsidR="00642CD5" w:rsidRPr="00C41778" w:rsidRDefault="00642CD5" w:rsidP="00C41778">
      <w:pPr>
        <w:spacing w:after="160" w:line="259" w:lineRule="auto"/>
        <w:jc w:val="both"/>
        <w:rPr>
          <w:rFonts w:ascii="Sylfaen" w:hAnsi="Sylfaen"/>
          <w:b/>
          <w:lang w:val="ka-GE"/>
        </w:rPr>
      </w:pPr>
      <w:r w:rsidRPr="00C41778">
        <w:rPr>
          <w:rFonts w:ascii="Sylfaen" w:hAnsi="Sylfaen"/>
          <w:b/>
          <w:lang w:val="ka-GE"/>
        </w:rPr>
        <w:t xml:space="preserve">     არაფინანსური აქტივების კლება</w:t>
      </w:r>
    </w:p>
    <w:p w:rsidR="00642CD5" w:rsidRPr="00C41778" w:rsidRDefault="00642CD5" w:rsidP="00C41778">
      <w:pPr>
        <w:spacing w:after="160" w:line="259" w:lineRule="auto"/>
        <w:jc w:val="both"/>
        <w:rPr>
          <w:rFonts w:ascii="Sylfaen" w:hAnsi="Sylfaen"/>
          <w:lang w:val="ka-GE"/>
        </w:rPr>
      </w:pPr>
    </w:p>
    <w:p w:rsidR="00642CD5" w:rsidRPr="00C41778" w:rsidRDefault="00642CD5" w:rsidP="00C41778">
      <w:pPr>
        <w:tabs>
          <w:tab w:val="left" w:pos="6802"/>
        </w:tabs>
        <w:spacing w:after="160" w:line="259" w:lineRule="auto"/>
        <w:jc w:val="both"/>
        <w:rPr>
          <w:rFonts w:ascii="Sylfaen" w:hAnsi="Sylfaen"/>
        </w:rPr>
      </w:pPr>
      <w:r w:rsidRPr="00C41778">
        <w:rPr>
          <w:rFonts w:ascii="Sylfaen" w:hAnsi="Sylfaen"/>
          <w:b/>
          <w:lang w:val="ka-GE"/>
        </w:rPr>
        <w:t xml:space="preserve">          </w:t>
      </w:r>
      <w:r w:rsidRPr="00C41778">
        <w:rPr>
          <w:rFonts w:ascii="Sylfaen" w:hAnsi="Sylfaen"/>
          <w:lang w:val="ka-GE"/>
        </w:rPr>
        <w:t>202</w:t>
      </w:r>
      <w:r w:rsidR="00B27C17">
        <w:rPr>
          <w:rFonts w:ascii="Sylfaen" w:hAnsi="Sylfaen"/>
          <w:lang w:val="ka-GE"/>
        </w:rPr>
        <w:t>3</w:t>
      </w:r>
      <w:r w:rsidRPr="00C41778">
        <w:rPr>
          <w:rFonts w:ascii="Sylfaen" w:hAnsi="Sylfaen"/>
          <w:lang w:val="ka-GE"/>
        </w:rPr>
        <w:t xml:space="preserve"> წლის განმავლობაში არაფინანსური აქტივების კლებიდან მიღებულმა შემოსავალმა შეადგინა </w:t>
      </w:r>
      <w:r w:rsidR="007B7E51" w:rsidRPr="007B7E51">
        <w:rPr>
          <w:rFonts w:ascii="Sylfaen" w:hAnsi="Sylfaen"/>
          <w:b/>
          <w:lang w:val="ka-GE"/>
        </w:rPr>
        <w:t xml:space="preserve">1 474.0 </w:t>
      </w:r>
      <w:r w:rsidRPr="00C41778">
        <w:rPr>
          <w:rFonts w:ascii="Sylfaen" w:hAnsi="Sylfaen"/>
          <w:lang w:val="ka-GE"/>
        </w:rPr>
        <w:t>ათასი ლარი რაც შესაბამისი გეგმის (</w:t>
      </w:r>
      <w:r w:rsidR="007B7E51">
        <w:rPr>
          <w:rFonts w:ascii="Sylfaen" w:hAnsi="Sylfaen"/>
          <w:b/>
        </w:rPr>
        <w:t>607</w:t>
      </w:r>
      <w:r w:rsidRPr="00C41778">
        <w:rPr>
          <w:rFonts w:ascii="Sylfaen" w:hAnsi="Sylfaen"/>
          <w:lang w:val="ka-GE"/>
        </w:rPr>
        <w:t xml:space="preserve">ათასი ლარი) </w:t>
      </w:r>
      <w:r w:rsidR="00987B86">
        <w:rPr>
          <w:rFonts w:ascii="Sylfaen" w:hAnsi="Sylfaen"/>
          <w:b/>
        </w:rPr>
        <w:t>242.8</w:t>
      </w:r>
      <w:r w:rsidRPr="00C41778">
        <w:rPr>
          <w:rFonts w:ascii="Sylfaen" w:hAnsi="Sylfaen"/>
          <w:lang w:val="ka-GE"/>
        </w:rPr>
        <w:t xml:space="preserve">%-ია. არაფინანსური აქტივების კლება მოიცავს სახელმწიფო საკუთრებაში არსებული არასასოფლო სამეურნეო მიწის გაყიდვიდან, რომელიც განლაგებულია ადგილობრივი თვითმმართველობის ტერიტორიაზე </w:t>
      </w:r>
      <w:r w:rsidRPr="00C41778">
        <w:rPr>
          <w:rFonts w:ascii="Sylfaen" w:hAnsi="Sylfaen"/>
          <w:lang w:val="ka-GE"/>
        </w:rPr>
        <w:lastRenderedPageBreak/>
        <w:t xml:space="preserve">მიღებულ შემოსავალს, საიდანაც საანგარიშო პერიოდის განმავლობაში მიღებული იქნა </w:t>
      </w:r>
      <w:r w:rsidR="00987B86">
        <w:rPr>
          <w:rFonts w:ascii="Sylfaen" w:hAnsi="Sylfaen"/>
          <w:b/>
        </w:rPr>
        <w:t>814.3</w:t>
      </w:r>
      <w:r w:rsidRPr="00C41778">
        <w:rPr>
          <w:rFonts w:ascii="Sylfaen" w:hAnsi="Sylfaen"/>
          <w:lang w:val="ka-GE"/>
        </w:rPr>
        <w:t xml:space="preserve"> ათასი ლარი, ასევე ძირითადი აქტივების გაყიდვიდან მიღებული შემოსავალი </w:t>
      </w:r>
      <w:r w:rsidR="00987B86">
        <w:rPr>
          <w:rFonts w:ascii="Sylfaen" w:hAnsi="Sylfaen"/>
          <w:b/>
        </w:rPr>
        <w:t>659.7</w:t>
      </w:r>
      <w:r w:rsidRPr="00C41778">
        <w:rPr>
          <w:rFonts w:ascii="Sylfaen" w:hAnsi="Sylfaen"/>
          <w:lang w:val="ka-GE"/>
        </w:rPr>
        <w:t xml:space="preserve"> ათასი ლარი, აღნიშნული შემოსავალი საანგარიშო პერიოდში მიღებულია სახელმწიფო არასაცხოვრებელი შენობების გაყიდვიდან, რომელიც განლაგებულია ადგილობრივი თვითმმართველობის ტერიტორიაზე.</w:t>
      </w:r>
      <w:r w:rsidRPr="00C41778">
        <w:rPr>
          <w:rFonts w:ascii="Sylfaen" w:hAnsi="Sylfaen"/>
        </w:rPr>
        <w:t xml:space="preserve"> </w:t>
      </w:r>
    </w:p>
    <w:p w:rsidR="00706E06" w:rsidRPr="00C41778" w:rsidRDefault="00706E06" w:rsidP="00C41778">
      <w:pPr>
        <w:spacing w:after="0" w:line="240" w:lineRule="auto"/>
        <w:jc w:val="both"/>
        <w:rPr>
          <w:rFonts w:ascii="Sylfaen" w:hAnsi="Sylfaen"/>
          <w:lang w:val="ka-GE"/>
        </w:rPr>
      </w:pPr>
    </w:p>
    <w:p w:rsidR="00642CD5" w:rsidRPr="00C41778" w:rsidRDefault="00642CD5" w:rsidP="00C41778">
      <w:pPr>
        <w:autoSpaceDE w:val="0"/>
        <w:autoSpaceDN w:val="0"/>
        <w:adjustRightInd w:val="0"/>
        <w:spacing w:after="0" w:line="240" w:lineRule="auto"/>
        <w:ind w:left="142" w:right="142" w:firstLine="566"/>
        <w:jc w:val="both"/>
        <w:rPr>
          <w:rFonts w:ascii="Sylfaen" w:eastAsiaTheme="minorHAnsi" w:hAnsi="Sylfaen" w:cs="Sylfaen"/>
          <w:color w:val="000000"/>
          <w:lang w:val="fr-FR"/>
        </w:rPr>
      </w:pPr>
      <w:r w:rsidRPr="00F66F6A">
        <w:rPr>
          <w:rFonts w:ascii="Sylfaen" w:eastAsiaTheme="minorHAnsi" w:hAnsi="Sylfaen" w:cs="Sylfaen"/>
          <w:color w:val="000000"/>
          <w:lang w:val="fr-FR"/>
        </w:rPr>
        <w:t>20</w:t>
      </w:r>
      <w:r w:rsidRPr="00F66F6A">
        <w:rPr>
          <w:rFonts w:ascii="Sylfaen" w:eastAsiaTheme="minorHAnsi" w:hAnsi="Sylfaen" w:cs="Sylfaen"/>
          <w:color w:val="000000"/>
          <w:lang w:val="ka-GE"/>
        </w:rPr>
        <w:t>2</w:t>
      </w:r>
      <w:r w:rsidR="00987B86" w:rsidRPr="00F66F6A">
        <w:rPr>
          <w:rFonts w:ascii="Sylfaen" w:eastAsiaTheme="minorHAnsi" w:hAnsi="Sylfaen" w:cs="Sylfaen"/>
          <w:color w:val="000000"/>
        </w:rPr>
        <w:t>3</w:t>
      </w:r>
      <w:r w:rsidRPr="00F66F6A">
        <w:rPr>
          <w:rFonts w:ascii="Sylfaen" w:eastAsiaTheme="minorHAnsi" w:hAnsi="Sylfaen" w:cs="Sylfaen"/>
          <w:color w:val="000000"/>
          <w:lang w:val="fr-FR"/>
        </w:rPr>
        <w:t xml:space="preserve"> წლის დასაწყისისათვის ბიუჯეტის ანგარიშებზე არსებულმა ნაშთმა მთლიანობაში შეადგინა </w:t>
      </w:r>
      <w:r w:rsidR="00F66F6A" w:rsidRPr="00F66F6A">
        <w:rPr>
          <w:rFonts w:ascii="Sylfaen" w:eastAsiaTheme="minorHAnsi" w:hAnsi="Sylfaen" w:cs="Sylfaen"/>
          <w:color w:val="000000"/>
          <w:lang w:val="ka-GE"/>
        </w:rPr>
        <w:t>5674,7</w:t>
      </w:r>
      <w:r w:rsidRPr="00F66F6A">
        <w:rPr>
          <w:rFonts w:ascii="Sylfaen" w:eastAsiaTheme="minorHAnsi" w:hAnsi="Sylfaen" w:cs="Sylfaen"/>
          <w:color w:val="000000"/>
          <w:lang w:val="fr-FR"/>
        </w:rPr>
        <w:t xml:space="preserve"> ათასი ლარი</w:t>
      </w:r>
      <w:r w:rsidRPr="00F66F6A">
        <w:rPr>
          <w:rFonts w:ascii="Sylfaen" w:eastAsiaTheme="minorHAnsi" w:hAnsi="Sylfaen" w:cs="Sylfaen"/>
          <w:color w:val="000000"/>
          <w:lang w:val="ka-GE"/>
        </w:rPr>
        <w:t xml:space="preserve">, ხოლო </w:t>
      </w:r>
      <w:r w:rsidRPr="00F66F6A">
        <w:rPr>
          <w:rFonts w:ascii="Sylfaen" w:eastAsiaTheme="minorHAnsi" w:hAnsi="Sylfaen" w:cs="Sylfaen"/>
          <w:color w:val="000000"/>
          <w:lang w:val="fr-FR"/>
        </w:rPr>
        <w:t>20</w:t>
      </w:r>
      <w:r w:rsidR="00061C3B" w:rsidRPr="00F66F6A">
        <w:rPr>
          <w:rFonts w:ascii="Sylfaen" w:eastAsiaTheme="minorHAnsi" w:hAnsi="Sylfaen" w:cs="Sylfaen"/>
          <w:color w:val="000000"/>
          <w:lang w:val="fr-FR"/>
        </w:rPr>
        <w:t>2</w:t>
      </w:r>
      <w:r w:rsidR="00987B86" w:rsidRPr="00F66F6A">
        <w:rPr>
          <w:rFonts w:ascii="Sylfaen" w:eastAsiaTheme="minorHAnsi" w:hAnsi="Sylfaen" w:cs="Sylfaen"/>
          <w:color w:val="000000"/>
          <w:lang w:val="fr-FR"/>
        </w:rPr>
        <w:t>3</w:t>
      </w:r>
      <w:r w:rsidRPr="00F66F6A">
        <w:rPr>
          <w:rFonts w:ascii="Sylfaen" w:eastAsiaTheme="minorHAnsi" w:hAnsi="Sylfaen" w:cs="Sylfaen"/>
          <w:color w:val="000000"/>
          <w:lang w:val="ka-GE"/>
        </w:rPr>
        <w:t xml:space="preserve"> </w:t>
      </w:r>
      <w:r w:rsidRPr="00F66F6A">
        <w:rPr>
          <w:rFonts w:ascii="Sylfaen" w:eastAsiaTheme="minorHAnsi" w:hAnsi="Sylfaen" w:cs="Sylfaen"/>
          <w:color w:val="000000"/>
          <w:lang w:val="fr-FR"/>
        </w:rPr>
        <w:t xml:space="preserve">წლის ბოლოსათვის ბიუჯეტის ანგარიშებზე არსებულმა ნაშთმა მთლიანობაში შეადგინა </w:t>
      </w:r>
      <w:r w:rsidR="00F66F6A" w:rsidRPr="00F66F6A">
        <w:rPr>
          <w:rFonts w:ascii="Sylfaen" w:eastAsiaTheme="minorHAnsi" w:hAnsi="Sylfaen" w:cs="Sylfaen"/>
          <w:color w:val="000000"/>
          <w:lang w:val="ka-GE"/>
        </w:rPr>
        <w:t>11793,3</w:t>
      </w:r>
      <w:r w:rsidRPr="00F66F6A">
        <w:rPr>
          <w:rFonts w:ascii="Sylfaen" w:eastAsiaTheme="minorHAnsi" w:hAnsi="Sylfaen" w:cs="Sylfaen"/>
          <w:color w:val="000000"/>
          <w:lang w:val="fr-FR"/>
        </w:rPr>
        <w:t xml:space="preserve"> ათასი ლარი.</w:t>
      </w:r>
    </w:p>
    <w:p w:rsidR="00706E06" w:rsidRPr="00C41778" w:rsidRDefault="00706E06" w:rsidP="00C41778">
      <w:pPr>
        <w:pStyle w:val="Default"/>
        <w:ind w:left="142" w:right="142" w:firstLine="566"/>
        <w:jc w:val="both"/>
        <w:rPr>
          <w:sz w:val="22"/>
          <w:szCs w:val="22"/>
          <w:lang w:val="ka-GE"/>
        </w:rPr>
      </w:pP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fr-FR"/>
        </w:rPr>
      </w:pPr>
      <w:r w:rsidRPr="00C41778">
        <w:rPr>
          <w:rFonts w:ascii="Sylfaen" w:eastAsiaTheme="minorHAnsi" w:hAnsi="Sylfaen" w:cs="Sylfaen"/>
          <w:color w:val="000000"/>
          <w:lang w:val="fr-FR"/>
        </w:rPr>
        <w:t>20</w:t>
      </w:r>
      <w:r w:rsidRPr="00C41778">
        <w:rPr>
          <w:rFonts w:ascii="Sylfaen" w:eastAsiaTheme="minorHAnsi" w:hAnsi="Sylfaen" w:cs="Sylfaen"/>
          <w:color w:val="000000"/>
          <w:lang w:val="ka-GE"/>
        </w:rPr>
        <w:t>2</w:t>
      </w:r>
      <w:r w:rsidR="00987B86">
        <w:rPr>
          <w:rFonts w:ascii="Sylfaen" w:eastAsiaTheme="minorHAnsi" w:hAnsi="Sylfaen" w:cs="Sylfaen"/>
          <w:color w:val="000000"/>
        </w:rPr>
        <w:t>3</w:t>
      </w:r>
      <w:r w:rsidRPr="00C41778">
        <w:rPr>
          <w:rFonts w:ascii="Sylfaen" w:eastAsiaTheme="minorHAnsi" w:hAnsi="Sylfaen" w:cs="Sylfaen"/>
          <w:color w:val="000000"/>
          <w:lang w:val="fr-FR"/>
        </w:rPr>
        <w:t xml:space="preserve"> წელს </w:t>
      </w:r>
      <w:r w:rsidRPr="00C41778">
        <w:rPr>
          <w:rFonts w:ascii="Sylfaen" w:eastAsiaTheme="minorHAnsi" w:hAnsi="Sylfaen" w:cs="Sylfaen"/>
          <w:b/>
          <w:color w:val="000000"/>
          <w:lang w:val="fr-FR"/>
        </w:rPr>
        <w:t>გადასახდელების</w:t>
      </w:r>
      <w:r w:rsidRPr="00C41778">
        <w:rPr>
          <w:rFonts w:ascii="Sylfaen" w:eastAsiaTheme="minorHAnsi" w:hAnsi="Sylfaen" w:cs="Sylfaen"/>
          <w:color w:val="000000"/>
          <w:lang w:val="fr-FR"/>
        </w:rPr>
        <w:t xml:space="preserve"> საკასო შესრულების მაღალი - </w:t>
      </w:r>
      <w:r w:rsidR="00987B86">
        <w:rPr>
          <w:rFonts w:ascii="Sylfaen" w:eastAsiaTheme="minorHAnsi" w:hAnsi="Sylfaen" w:cs="Sylfaen"/>
          <w:color w:val="000000"/>
          <w:lang w:val="fr-FR"/>
        </w:rPr>
        <w:t>93.5</w:t>
      </w:r>
      <w:r w:rsidRPr="00C41778">
        <w:rPr>
          <w:rFonts w:ascii="Sylfaen" w:eastAsiaTheme="minorHAnsi" w:hAnsi="Sylfaen" w:cs="Sylfaen"/>
          <w:color w:val="000000"/>
          <w:lang w:val="fr-FR"/>
        </w:rPr>
        <w:t xml:space="preserve">%-იანი მაჩვენებელი დაფიქსირდა, რაც </w:t>
      </w:r>
      <w:r w:rsidR="00987B86">
        <w:rPr>
          <w:rFonts w:ascii="Sylfaen" w:eastAsiaTheme="minorHAnsi" w:hAnsi="Sylfaen" w:cs="Sylfaen"/>
          <w:color w:val="000000"/>
          <w:lang w:val="fr-FR"/>
        </w:rPr>
        <w:t>29478.8</w:t>
      </w:r>
      <w:r w:rsidRPr="00C41778">
        <w:rPr>
          <w:rFonts w:ascii="Sylfaen" w:eastAsiaTheme="minorHAnsi" w:hAnsi="Sylfaen" w:cs="Sylfaen"/>
          <w:color w:val="000000"/>
          <w:lang w:val="fr-FR"/>
        </w:rPr>
        <w:t xml:space="preserve"> ათას ლარს შეადგენს</w:t>
      </w: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ka-GE"/>
        </w:rPr>
      </w:pPr>
    </w:p>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1632"/>
        <w:gridCol w:w="1518"/>
        <w:gridCol w:w="1409"/>
        <w:gridCol w:w="1518"/>
        <w:gridCol w:w="1582"/>
        <w:gridCol w:w="1520"/>
      </w:tblGrid>
      <w:tr w:rsidR="00061C3B" w:rsidRPr="00C41778" w:rsidTr="00F76C98">
        <w:trPr>
          <w:trHeight w:val="1035"/>
        </w:trPr>
        <w:tc>
          <w:tcPr>
            <w:tcW w:w="5000" w:type="pct"/>
            <w:gridSpan w:val="7"/>
            <w:shd w:val="clear" w:color="auto" w:fill="auto"/>
            <w:vAlign w:val="center"/>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ბორჯომის მუნიციპალიტეტისა და</w:t>
            </w:r>
            <w:r w:rsidR="005456D5" w:rsidRPr="00C41778">
              <w:rPr>
                <w:rFonts w:ascii="Sylfaen" w:eastAsia="Times New Roman" w:hAnsi="Sylfaen" w:cs="Calibri"/>
              </w:rPr>
              <w:t xml:space="preserve"> </w:t>
            </w:r>
            <w:r w:rsidRPr="00C41778">
              <w:rPr>
                <w:rFonts w:ascii="Sylfaen" w:eastAsia="Times New Roman" w:hAnsi="Sylfaen" w:cs="Calibri"/>
              </w:rPr>
              <w:t>საქართველოს</w:t>
            </w:r>
            <w:r w:rsidRPr="00C41778">
              <w:rPr>
                <w:rFonts w:ascii="Sylfaen" w:eastAsia="Times New Roman" w:hAnsi="Sylfaen" w:cs="Arial"/>
              </w:rPr>
              <w:t xml:space="preserve"> </w:t>
            </w:r>
            <w:r w:rsidRPr="00C41778">
              <w:rPr>
                <w:rFonts w:ascii="Sylfaen" w:eastAsia="Times New Roman" w:hAnsi="Sylfaen" w:cs="Calibri"/>
              </w:rPr>
              <w:t>ბიუჯეტის</w:t>
            </w:r>
            <w:r w:rsidRPr="00C41778">
              <w:rPr>
                <w:rFonts w:ascii="Sylfaen" w:eastAsia="Times New Roman" w:hAnsi="Sylfaen" w:cs="Arial"/>
              </w:rPr>
              <w:t xml:space="preserve"> </w:t>
            </w:r>
            <w:r w:rsidRPr="00C41778">
              <w:rPr>
                <w:rFonts w:ascii="Sylfaen" w:eastAsia="Times New Roman" w:hAnsi="Sylfaen" w:cs="Calibri"/>
              </w:rPr>
              <w:t>შემოსულობებისა</w:t>
            </w:r>
            <w:r w:rsidRPr="00C41778">
              <w:rPr>
                <w:rFonts w:ascii="Sylfaen" w:eastAsia="Times New Roman" w:hAnsi="Sylfaen" w:cs="Arial"/>
              </w:rPr>
              <w:t xml:space="preserve"> </w:t>
            </w:r>
            <w:r w:rsidRPr="00C41778">
              <w:rPr>
                <w:rFonts w:ascii="Sylfaen" w:eastAsia="Times New Roman" w:hAnsi="Sylfaen" w:cs="Calibri"/>
              </w:rPr>
              <w:t>და</w:t>
            </w:r>
            <w:r w:rsidRPr="00C41778">
              <w:rPr>
                <w:rFonts w:ascii="Sylfaen" w:eastAsia="Times New Roman" w:hAnsi="Sylfaen" w:cs="Arial"/>
              </w:rPr>
              <w:t xml:space="preserve"> </w:t>
            </w:r>
            <w:r w:rsidRPr="00C41778">
              <w:rPr>
                <w:rFonts w:ascii="Sylfaen" w:eastAsia="Times New Roman" w:hAnsi="Sylfaen" w:cs="Calibri"/>
              </w:rPr>
              <w:t>გადასახდელების</w:t>
            </w:r>
            <w:r w:rsidRPr="00C41778">
              <w:rPr>
                <w:rFonts w:ascii="Sylfaen" w:eastAsia="Times New Roman" w:hAnsi="Sylfaen" w:cs="Arial"/>
              </w:rPr>
              <w:t xml:space="preserve"> </w:t>
            </w:r>
            <w:r w:rsidRPr="00C41778">
              <w:rPr>
                <w:rFonts w:ascii="Sylfaen" w:eastAsia="Times New Roman" w:hAnsi="Sylfaen" w:cs="Calibri"/>
              </w:rPr>
              <w:t xml:space="preserve">განხილვა </w:t>
            </w:r>
          </w:p>
        </w:tc>
      </w:tr>
      <w:tr w:rsidR="00061C3B" w:rsidRPr="00C41778" w:rsidTr="00F76C98">
        <w:trPr>
          <w:trHeight w:val="330"/>
        </w:trPr>
        <w:tc>
          <w:tcPr>
            <w:tcW w:w="1456" w:type="pct"/>
            <w:vMerge w:val="restart"/>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დასახელება</w:t>
            </w:r>
          </w:p>
        </w:tc>
        <w:tc>
          <w:tcPr>
            <w:tcW w:w="1216" w:type="pct"/>
            <w:gridSpan w:val="2"/>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202</w:t>
            </w:r>
            <w:r w:rsidR="00987B86">
              <w:rPr>
                <w:rFonts w:ascii="Sylfaen" w:eastAsia="Times New Roman" w:hAnsi="Sylfaen" w:cs="Arial"/>
              </w:rPr>
              <w:t>2</w:t>
            </w:r>
            <w:r w:rsidRPr="00C41778">
              <w:rPr>
                <w:rFonts w:ascii="Sylfaen" w:eastAsia="Times New Roman" w:hAnsi="Sylfaen" w:cs="Arial"/>
              </w:rPr>
              <w:t xml:space="preserve"> წელი ფაქტი</w:t>
            </w:r>
          </w:p>
        </w:tc>
        <w:tc>
          <w:tcPr>
            <w:tcW w:w="1130" w:type="pct"/>
            <w:gridSpan w:val="2"/>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202</w:t>
            </w:r>
            <w:r w:rsidR="00987B86">
              <w:rPr>
                <w:rFonts w:ascii="Sylfaen" w:eastAsia="Times New Roman" w:hAnsi="Sylfaen" w:cs="Arial"/>
              </w:rPr>
              <w:t>3</w:t>
            </w:r>
            <w:r w:rsidRPr="00C41778">
              <w:rPr>
                <w:rFonts w:ascii="Sylfaen" w:eastAsia="Times New Roman" w:hAnsi="Sylfaen" w:cs="Arial"/>
              </w:rPr>
              <w:t>წელი ფაქტი</w:t>
            </w:r>
          </w:p>
        </w:tc>
        <w:tc>
          <w:tcPr>
            <w:tcW w:w="1197" w:type="pct"/>
            <w:gridSpan w:val="2"/>
            <w:shd w:val="clear" w:color="000000" w:fill="EEECE1"/>
            <w:noWrap/>
            <w:vAlign w:val="bottom"/>
            <w:hideMark/>
          </w:tcPr>
          <w:p w:rsidR="00061C3B" w:rsidRPr="00C41778" w:rsidRDefault="00061C3B" w:rsidP="00C41778">
            <w:pPr>
              <w:spacing w:after="0" w:line="240" w:lineRule="auto"/>
              <w:jc w:val="both"/>
              <w:rPr>
                <w:rFonts w:ascii="Sylfaen" w:eastAsia="Times New Roman" w:hAnsi="Sylfaen" w:cs="Arial"/>
              </w:rPr>
            </w:pPr>
            <w:r w:rsidRPr="00C41778">
              <w:rPr>
                <w:rFonts w:ascii="Sylfaen" w:eastAsia="Times New Roman" w:hAnsi="Sylfaen" w:cs="Arial"/>
              </w:rPr>
              <w:t>202</w:t>
            </w:r>
            <w:r w:rsidR="00C27088">
              <w:rPr>
                <w:rFonts w:ascii="Sylfaen" w:eastAsia="Times New Roman" w:hAnsi="Sylfaen" w:cs="Arial"/>
              </w:rPr>
              <w:t>4</w:t>
            </w:r>
            <w:r w:rsidRPr="00C41778">
              <w:rPr>
                <w:rFonts w:ascii="Sylfaen" w:eastAsia="Times New Roman" w:hAnsi="Sylfaen" w:cs="Arial"/>
              </w:rPr>
              <w:t xml:space="preserve"> წელი გეგმა</w:t>
            </w:r>
          </w:p>
        </w:tc>
      </w:tr>
      <w:tr w:rsidR="00226102" w:rsidRPr="00C41778" w:rsidTr="00F76C98">
        <w:trPr>
          <w:trHeight w:val="615"/>
        </w:trPr>
        <w:tc>
          <w:tcPr>
            <w:tcW w:w="1456" w:type="pct"/>
            <w:vMerge/>
            <w:vAlign w:val="center"/>
            <w:hideMark/>
          </w:tcPr>
          <w:p w:rsidR="00061C3B" w:rsidRPr="00C41778" w:rsidRDefault="00061C3B" w:rsidP="00C41778">
            <w:pPr>
              <w:spacing w:after="0" w:line="240" w:lineRule="auto"/>
              <w:jc w:val="both"/>
              <w:rPr>
                <w:rFonts w:ascii="Sylfaen" w:eastAsia="Times New Roman" w:hAnsi="Sylfaen" w:cs="Calibri"/>
              </w:rPr>
            </w:pPr>
          </w:p>
        </w:tc>
        <w:tc>
          <w:tcPr>
            <w:tcW w:w="630" w:type="pct"/>
            <w:shd w:val="clear" w:color="000000" w:fill="EEECE1"/>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ათას ლარებში</w:t>
            </w:r>
          </w:p>
        </w:tc>
        <w:tc>
          <w:tcPr>
            <w:tcW w:w="586" w:type="pct"/>
            <w:shd w:val="clear" w:color="000000" w:fill="EEECE1"/>
            <w:vAlign w:val="bottom"/>
            <w:hideMark/>
          </w:tcPr>
          <w:p w:rsidR="00061C3B" w:rsidRPr="00FB7C93" w:rsidRDefault="00061C3B" w:rsidP="00C41778">
            <w:pPr>
              <w:spacing w:after="0" w:line="240" w:lineRule="auto"/>
              <w:jc w:val="both"/>
              <w:rPr>
                <w:rFonts w:ascii="Sylfaen" w:eastAsia="Times New Roman" w:hAnsi="Sylfaen" w:cs="Calibri"/>
                <w:lang w:val="ka-GE"/>
              </w:rPr>
            </w:pPr>
            <w:r w:rsidRPr="00C41778">
              <w:rPr>
                <w:rFonts w:ascii="Sylfaen" w:eastAsia="Times New Roman" w:hAnsi="Sylfaen" w:cs="Calibri"/>
              </w:rPr>
              <w:t>ერთ</w:t>
            </w:r>
            <w:r w:rsidRPr="00C41778">
              <w:rPr>
                <w:rFonts w:ascii="Sylfaen" w:eastAsia="Times New Roman" w:hAnsi="Sylfaen" w:cs="Arial"/>
              </w:rPr>
              <w:t xml:space="preserve"> </w:t>
            </w:r>
            <w:r w:rsidRPr="00C41778">
              <w:rPr>
                <w:rFonts w:ascii="Sylfaen" w:eastAsia="Times New Roman" w:hAnsi="Sylfaen" w:cs="Calibri"/>
              </w:rPr>
              <w:t>სულ</w:t>
            </w:r>
            <w:r w:rsidRPr="00C41778">
              <w:rPr>
                <w:rFonts w:ascii="Sylfaen" w:eastAsia="Times New Roman" w:hAnsi="Sylfaen" w:cs="Arial"/>
              </w:rPr>
              <w:t xml:space="preserve"> </w:t>
            </w:r>
            <w:r w:rsidRPr="00C41778">
              <w:rPr>
                <w:rFonts w:ascii="Sylfaen" w:eastAsia="Times New Roman" w:hAnsi="Sylfaen" w:cs="Calibri"/>
              </w:rPr>
              <w:t>მოსახლეზე</w:t>
            </w:r>
            <w:r w:rsidRPr="00C41778">
              <w:rPr>
                <w:rFonts w:ascii="Sylfaen" w:eastAsia="Times New Roman" w:hAnsi="Sylfaen" w:cs="Arial"/>
              </w:rPr>
              <w:t xml:space="preserve"> </w:t>
            </w:r>
            <w:r w:rsidR="00FB7C93">
              <w:rPr>
                <w:rFonts w:ascii="Sylfaen" w:eastAsia="Times New Roman" w:hAnsi="Sylfaen" w:cs="Arial"/>
                <w:lang w:val="ka-GE"/>
              </w:rPr>
              <w:t>24700</w:t>
            </w:r>
          </w:p>
        </w:tc>
        <w:tc>
          <w:tcPr>
            <w:tcW w:w="544" w:type="pct"/>
            <w:shd w:val="clear" w:color="000000" w:fill="EEECE1"/>
            <w:vAlign w:val="bottom"/>
            <w:hideMark/>
          </w:tcPr>
          <w:p w:rsidR="00061C3B" w:rsidRPr="00FB7C93" w:rsidRDefault="00061C3B" w:rsidP="00C41778">
            <w:pPr>
              <w:spacing w:after="0" w:line="240" w:lineRule="auto"/>
              <w:jc w:val="both"/>
              <w:rPr>
                <w:rFonts w:ascii="Sylfaen" w:eastAsia="Times New Roman" w:hAnsi="Sylfaen" w:cs="Calibri"/>
                <w:lang w:val="ka-GE"/>
              </w:rPr>
            </w:pPr>
            <w:r w:rsidRPr="00C41778">
              <w:rPr>
                <w:rFonts w:ascii="Sylfaen" w:eastAsia="Times New Roman" w:hAnsi="Sylfaen" w:cs="Calibri"/>
              </w:rPr>
              <w:t>ათას ლარებში</w:t>
            </w:r>
          </w:p>
        </w:tc>
        <w:tc>
          <w:tcPr>
            <w:tcW w:w="586" w:type="pct"/>
            <w:shd w:val="clear" w:color="000000" w:fill="EEECE1"/>
            <w:vAlign w:val="bottom"/>
            <w:hideMark/>
          </w:tcPr>
          <w:p w:rsidR="00061C3B" w:rsidRPr="00FB7C93" w:rsidRDefault="00061C3B" w:rsidP="00C41778">
            <w:pPr>
              <w:spacing w:after="0" w:line="240" w:lineRule="auto"/>
              <w:jc w:val="both"/>
              <w:rPr>
                <w:rFonts w:ascii="Sylfaen" w:eastAsia="Times New Roman" w:hAnsi="Sylfaen" w:cs="Calibri"/>
                <w:lang w:val="ka-GE"/>
              </w:rPr>
            </w:pPr>
            <w:r w:rsidRPr="00C41778">
              <w:rPr>
                <w:rFonts w:ascii="Sylfaen" w:eastAsia="Times New Roman" w:hAnsi="Sylfaen" w:cs="Calibri"/>
              </w:rPr>
              <w:t>ერთ</w:t>
            </w:r>
            <w:r w:rsidRPr="00C41778">
              <w:rPr>
                <w:rFonts w:ascii="Sylfaen" w:eastAsia="Times New Roman" w:hAnsi="Sylfaen" w:cs="Arial"/>
              </w:rPr>
              <w:t xml:space="preserve"> </w:t>
            </w:r>
            <w:r w:rsidRPr="00C41778">
              <w:rPr>
                <w:rFonts w:ascii="Sylfaen" w:eastAsia="Times New Roman" w:hAnsi="Sylfaen" w:cs="Calibri"/>
              </w:rPr>
              <w:t>სულ</w:t>
            </w:r>
            <w:r w:rsidRPr="00C41778">
              <w:rPr>
                <w:rFonts w:ascii="Sylfaen" w:eastAsia="Times New Roman" w:hAnsi="Sylfaen" w:cs="Arial"/>
              </w:rPr>
              <w:t xml:space="preserve"> </w:t>
            </w:r>
            <w:r w:rsidRPr="00C41778">
              <w:rPr>
                <w:rFonts w:ascii="Sylfaen" w:eastAsia="Times New Roman" w:hAnsi="Sylfaen" w:cs="Calibri"/>
              </w:rPr>
              <w:t>მოსახლეზე</w:t>
            </w:r>
            <w:r w:rsidRPr="00C41778">
              <w:rPr>
                <w:rFonts w:ascii="Sylfaen" w:eastAsia="Times New Roman" w:hAnsi="Sylfaen" w:cs="Arial"/>
              </w:rPr>
              <w:t xml:space="preserve"> </w:t>
            </w:r>
            <w:r w:rsidR="00FB7C93">
              <w:rPr>
                <w:rFonts w:ascii="Sylfaen" w:eastAsia="Times New Roman" w:hAnsi="Sylfaen" w:cs="Arial"/>
                <w:lang w:val="ka-GE"/>
              </w:rPr>
              <w:t>24900</w:t>
            </w:r>
          </w:p>
        </w:tc>
        <w:tc>
          <w:tcPr>
            <w:tcW w:w="611" w:type="pct"/>
            <w:shd w:val="clear" w:color="000000" w:fill="EEECE1"/>
            <w:vAlign w:val="bottom"/>
            <w:hideMark/>
          </w:tcPr>
          <w:p w:rsidR="00061C3B" w:rsidRPr="00FB7C93" w:rsidRDefault="00061C3B" w:rsidP="00C41778">
            <w:pPr>
              <w:spacing w:after="0" w:line="240" w:lineRule="auto"/>
              <w:jc w:val="both"/>
              <w:rPr>
                <w:rFonts w:ascii="Sylfaen" w:eastAsia="Times New Roman" w:hAnsi="Sylfaen" w:cs="Calibri"/>
                <w:lang w:val="ka-GE"/>
              </w:rPr>
            </w:pPr>
            <w:r w:rsidRPr="00C41778">
              <w:rPr>
                <w:rFonts w:ascii="Sylfaen" w:eastAsia="Times New Roman" w:hAnsi="Sylfaen" w:cs="Calibri"/>
              </w:rPr>
              <w:t>ათას ლარებში</w:t>
            </w:r>
            <w:r w:rsidR="00FB7C93">
              <w:rPr>
                <w:rFonts w:ascii="Sylfaen" w:eastAsia="Times New Roman" w:hAnsi="Sylfaen" w:cs="Calibri"/>
                <w:lang w:val="ka-GE"/>
              </w:rPr>
              <w:t xml:space="preserve"> 24500</w:t>
            </w:r>
          </w:p>
        </w:tc>
        <w:tc>
          <w:tcPr>
            <w:tcW w:w="587" w:type="pct"/>
            <w:shd w:val="clear" w:color="000000" w:fill="EEECE1"/>
            <w:vAlign w:val="bottom"/>
            <w:hideMark/>
          </w:tcPr>
          <w:p w:rsidR="00061C3B" w:rsidRPr="00C41778" w:rsidRDefault="00061C3B" w:rsidP="00C41778">
            <w:pPr>
              <w:spacing w:after="0" w:line="240" w:lineRule="auto"/>
              <w:jc w:val="both"/>
              <w:rPr>
                <w:rFonts w:ascii="Sylfaen" w:eastAsia="Times New Roman" w:hAnsi="Sylfaen" w:cs="Calibri"/>
              </w:rPr>
            </w:pPr>
            <w:r w:rsidRPr="00C41778">
              <w:rPr>
                <w:rFonts w:ascii="Sylfaen" w:eastAsia="Times New Roman" w:hAnsi="Sylfaen" w:cs="Calibri"/>
              </w:rPr>
              <w:t>ერთ</w:t>
            </w:r>
            <w:r w:rsidRPr="00C41778">
              <w:rPr>
                <w:rFonts w:ascii="Sylfaen" w:eastAsia="Times New Roman" w:hAnsi="Sylfaen" w:cs="Arial"/>
              </w:rPr>
              <w:t xml:space="preserve"> </w:t>
            </w:r>
            <w:r w:rsidRPr="00C41778">
              <w:rPr>
                <w:rFonts w:ascii="Sylfaen" w:eastAsia="Times New Roman" w:hAnsi="Sylfaen" w:cs="Calibri"/>
              </w:rPr>
              <w:t>სულ</w:t>
            </w:r>
            <w:r w:rsidRPr="00C41778">
              <w:rPr>
                <w:rFonts w:ascii="Sylfaen" w:eastAsia="Times New Roman" w:hAnsi="Sylfaen" w:cs="Arial"/>
              </w:rPr>
              <w:t xml:space="preserve"> </w:t>
            </w:r>
            <w:r w:rsidRPr="00C41778">
              <w:rPr>
                <w:rFonts w:ascii="Sylfaen" w:eastAsia="Times New Roman" w:hAnsi="Sylfaen" w:cs="Calibri"/>
              </w:rPr>
              <w:t>მოსახლეზე</w:t>
            </w:r>
            <w:r w:rsidRPr="00C41778">
              <w:rPr>
                <w:rFonts w:ascii="Sylfaen" w:eastAsia="Times New Roman" w:hAnsi="Sylfaen" w:cs="Arial"/>
              </w:rPr>
              <w:t xml:space="preserve"> </w:t>
            </w:r>
          </w:p>
        </w:tc>
      </w:tr>
      <w:tr w:rsidR="00987B86" w:rsidRPr="00C41778" w:rsidTr="00F76C98">
        <w:trPr>
          <w:trHeight w:val="330"/>
        </w:trPr>
        <w:tc>
          <w:tcPr>
            <w:tcW w:w="1456" w:type="pct"/>
            <w:shd w:val="clear" w:color="auto" w:fill="auto"/>
            <w:noWrap/>
            <w:vAlign w:val="bottom"/>
            <w:hideMark/>
          </w:tcPr>
          <w:p w:rsidR="00987B86" w:rsidRPr="00C41778" w:rsidRDefault="00987B86" w:rsidP="00987B86">
            <w:pPr>
              <w:spacing w:after="0" w:line="240" w:lineRule="auto"/>
              <w:jc w:val="both"/>
              <w:rPr>
                <w:rFonts w:ascii="Sylfaen" w:eastAsia="Times New Roman" w:hAnsi="Sylfaen" w:cs="Calibri"/>
              </w:rPr>
            </w:pPr>
            <w:r w:rsidRPr="00C41778">
              <w:rPr>
                <w:rFonts w:ascii="Sylfaen" w:eastAsia="Times New Roman" w:hAnsi="Sylfaen" w:cs="Calibri"/>
              </w:rPr>
              <w:t>შრომის</w:t>
            </w:r>
            <w:r w:rsidRPr="00C41778">
              <w:rPr>
                <w:rFonts w:ascii="Sylfaen" w:eastAsia="Times New Roman" w:hAnsi="Sylfaen" w:cs="Arial"/>
              </w:rPr>
              <w:t xml:space="preserve"> </w:t>
            </w:r>
            <w:r w:rsidRPr="00C41778">
              <w:rPr>
                <w:rFonts w:ascii="Sylfaen" w:eastAsia="Times New Roman" w:hAnsi="Sylfaen" w:cs="Calibri"/>
              </w:rPr>
              <w:t>ანაზღაურება</w:t>
            </w:r>
          </w:p>
        </w:tc>
        <w:tc>
          <w:tcPr>
            <w:tcW w:w="630" w:type="pct"/>
            <w:shd w:val="clear" w:color="auto" w:fill="auto"/>
            <w:noWrap/>
            <w:hideMark/>
          </w:tcPr>
          <w:p w:rsidR="00987B86" w:rsidRPr="00A52D29" w:rsidRDefault="00987B86" w:rsidP="00987B86">
            <w:r w:rsidRPr="00A52D29">
              <w:t>2 796.1</w:t>
            </w:r>
          </w:p>
        </w:tc>
        <w:tc>
          <w:tcPr>
            <w:tcW w:w="586" w:type="pct"/>
            <w:shd w:val="clear" w:color="auto" w:fill="auto"/>
            <w:noWrap/>
          </w:tcPr>
          <w:p w:rsidR="00987B86" w:rsidRPr="00A52D29" w:rsidRDefault="00CB751F" w:rsidP="00987B86">
            <w:r>
              <w:t>103</w:t>
            </w:r>
          </w:p>
        </w:tc>
        <w:tc>
          <w:tcPr>
            <w:tcW w:w="544" w:type="pct"/>
            <w:shd w:val="clear" w:color="auto" w:fill="auto"/>
            <w:noWrap/>
            <w:vAlign w:val="bottom"/>
          </w:tcPr>
          <w:p w:rsidR="00987B86" w:rsidRPr="00C41778" w:rsidRDefault="00551576" w:rsidP="00987B86">
            <w:pPr>
              <w:spacing w:after="0" w:line="240" w:lineRule="auto"/>
              <w:jc w:val="both"/>
              <w:rPr>
                <w:rFonts w:ascii="Sylfaen" w:eastAsia="Times New Roman" w:hAnsi="Sylfaen" w:cs="Arial"/>
              </w:rPr>
            </w:pPr>
            <w:r>
              <w:rPr>
                <w:rFonts w:ascii="Sylfaen" w:eastAsia="Times New Roman" w:hAnsi="Sylfaen" w:cs="Arial"/>
              </w:rPr>
              <w:t>3204.8</w:t>
            </w:r>
          </w:p>
        </w:tc>
        <w:tc>
          <w:tcPr>
            <w:tcW w:w="586" w:type="pct"/>
            <w:shd w:val="clear" w:color="auto" w:fill="auto"/>
            <w:noWrap/>
            <w:vAlign w:val="bottom"/>
          </w:tcPr>
          <w:p w:rsidR="00987B86" w:rsidRPr="004E26D7" w:rsidRDefault="004E26D7" w:rsidP="00987B86">
            <w:pPr>
              <w:spacing w:after="0" w:line="240" w:lineRule="auto"/>
              <w:jc w:val="both"/>
              <w:rPr>
                <w:rFonts w:ascii="Sylfaen" w:eastAsia="Times New Roman" w:hAnsi="Sylfaen" w:cs="Arial"/>
                <w:lang w:val="ka-GE"/>
              </w:rPr>
            </w:pPr>
            <w:r>
              <w:rPr>
                <w:rFonts w:ascii="Sylfaen" w:eastAsia="Times New Roman" w:hAnsi="Sylfaen" w:cs="Arial"/>
                <w:lang w:val="ka-GE"/>
              </w:rPr>
              <w:t>128</w:t>
            </w:r>
          </w:p>
        </w:tc>
        <w:tc>
          <w:tcPr>
            <w:tcW w:w="611" w:type="pct"/>
            <w:shd w:val="clear" w:color="auto" w:fill="auto"/>
            <w:noWrap/>
            <w:vAlign w:val="bottom"/>
          </w:tcPr>
          <w:p w:rsidR="00987B86" w:rsidRPr="00C41778" w:rsidRDefault="00551576" w:rsidP="00987B86">
            <w:pPr>
              <w:spacing w:after="0" w:line="240" w:lineRule="auto"/>
              <w:jc w:val="both"/>
              <w:rPr>
                <w:rFonts w:ascii="Sylfaen" w:eastAsia="Times New Roman" w:hAnsi="Sylfaen" w:cs="Arial"/>
              </w:rPr>
            </w:pPr>
            <w:r>
              <w:rPr>
                <w:rFonts w:ascii="Sylfaen" w:eastAsia="Times New Roman" w:hAnsi="Sylfaen" w:cs="Arial"/>
              </w:rPr>
              <w:t>3778.5</w:t>
            </w:r>
          </w:p>
        </w:tc>
        <w:tc>
          <w:tcPr>
            <w:tcW w:w="587" w:type="pct"/>
            <w:shd w:val="clear" w:color="auto" w:fill="auto"/>
            <w:noWrap/>
            <w:vAlign w:val="bottom"/>
          </w:tcPr>
          <w:p w:rsidR="00987B86" w:rsidRPr="00094A3A" w:rsidRDefault="00094A3A" w:rsidP="00987B86">
            <w:pPr>
              <w:spacing w:after="0" w:line="240" w:lineRule="auto"/>
              <w:jc w:val="both"/>
              <w:rPr>
                <w:rFonts w:ascii="Sylfaen" w:eastAsia="Times New Roman" w:hAnsi="Sylfaen" w:cs="Arial"/>
                <w:lang w:val="ka-GE"/>
              </w:rPr>
            </w:pPr>
            <w:r>
              <w:rPr>
                <w:rFonts w:ascii="Sylfaen" w:eastAsia="Times New Roman" w:hAnsi="Sylfaen" w:cs="Arial"/>
                <w:lang w:val="ka-GE"/>
              </w:rPr>
              <w:t>154</w:t>
            </w:r>
          </w:p>
        </w:tc>
      </w:tr>
      <w:tr w:rsidR="00987B86" w:rsidRPr="00C41778" w:rsidTr="00F76C98">
        <w:trPr>
          <w:trHeight w:val="330"/>
        </w:trPr>
        <w:tc>
          <w:tcPr>
            <w:tcW w:w="1456" w:type="pct"/>
            <w:shd w:val="clear" w:color="auto" w:fill="auto"/>
            <w:noWrap/>
            <w:vAlign w:val="bottom"/>
            <w:hideMark/>
          </w:tcPr>
          <w:p w:rsidR="00987B86" w:rsidRPr="00C41778" w:rsidRDefault="00987B86" w:rsidP="00987B86">
            <w:pPr>
              <w:spacing w:after="0" w:line="240" w:lineRule="auto"/>
              <w:jc w:val="both"/>
              <w:rPr>
                <w:rFonts w:ascii="Sylfaen" w:eastAsia="Times New Roman" w:hAnsi="Sylfaen" w:cs="Calibri"/>
              </w:rPr>
            </w:pPr>
            <w:r w:rsidRPr="00C41778">
              <w:rPr>
                <w:rFonts w:ascii="Sylfaen" w:eastAsia="Times New Roman" w:hAnsi="Sylfaen" w:cs="Calibri"/>
              </w:rPr>
              <w:t>სხვა</w:t>
            </w:r>
            <w:r w:rsidRPr="00C41778">
              <w:rPr>
                <w:rFonts w:ascii="Sylfaen" w:eastAsia="Times New Roman" w:hAnsi="Sylfaen" w:cs="Arial"/>
              </w:rPr>
              <w:t xml:space="preserve"> </w:t>
            </w:r>
            <w:r w:rsidRPr="00C41778">
              <w:rPr>
                <w:rFonts w:ascii="Sylfaen" w:eastAsia="Times New Roman" w:hAnsi="Sylfaen" w:cs="Calibri"/>
              </w:rPr>
              <w:t>მიმდინარე</w:t>
            </w:r>
            <w:r w:rsidRPr="00C41778">
              <w:rPr>
                <w:rFonts w:ascii="Sylfaen" w:eastAsia="Times New Roman" w:hAnsi="Sylfaen" w:cs="Arial"/>
              </w:rPr>
              <w:t xml:space="preserve"> </w:t>
            </w:r>
            <w:r w:rsidRPr="00C41778">
              <w:rPr>
                <w:rFonts w:ascii="Sylfaen" w:eastAsia="Times New Roman" w:hAnsi="Sylfaen" w:cs="Calibri"/>
              </w:rPr>
              <w:t>ხარჯები</w:t>
            </w:r>
          </w:p>
        </w:tc>
        <w:tc>
          <w:tcPr>
            <w:tcW w:w="630" w:type="pct"/>
            <w:shd w:val="clear" w:color="auto" w:fill="auto"/>
            <w:noWrap/>
            <w:hideMark/>
          </w:tcPr>
          <w:p w:rsidR="00987B86" w:rsidRPr="00A52D29" w:rsidRDefault="00987B86" w:rsidP="00987B86">
            <w:r w:rsidRPr="00A52D29">
              <w:t>2 122.5</w:t>
            </w:r>
          </w:p>
        </w:tc>
        <w:tc>
          <w:tcPr>
            <w:tcW w:w="586" w:type="pct"/>
            <w:shd w:val="clear" w:color="auto" w:fill="auto"/>
            <w:noWrap/>
          </w:tcPr>
          <w:p w:rsidR="00987B86" w:rsidRPr="00A52D29" w:rsidRDefault="0057298B" w:rsidP="00987B86">
            <w:r>
              <w:t>86</w:t>
            </w:r>
          </w:p>
        </w:tc>
        <w:tc>
          <w:tcPr>
            <w:tcW w:w="544" w:type="pct"/>
            <w:shd w:val="clear" w:color="auto" w:fill="auto"/>
            <w:noWrap/>
            <w:vAlign w:val="bottom"/>
          </w:tcPr>
          <w:p w:rsidR="00987B86" w:rsidRPr="00C41778" w:rsidRDefault="008A6FD6" w:rsidP="00987B86">
            <w:pPr>
              <w:spacing w:after="0" w:line="240" w:lineRule="auto"/>
              <w:jc w:val="both"/>
              <w:rPr>
                <w:rFonts w:ascii="Sylfaen" w:eastAsia="Times New Roman" w:hAnsi="Sylfaen" w:cs="Arial"/>
              </w:rPr>
            </w:pPr>
            <w:r>
              <w:rPr>
                <w:rFonts w:ascii="Sylfaen" w:eastAsia="Times New Roman" w:hAnsi="Sylfaen" w:cs="Arial"/>
              </w:rPr>
              <w:t>667</w:t>
            </w:r>
            <w:r w:rsidR="00551576">
              <w:rPr>
                <w:rFonts w:ascii="Sylfaen" w:eastAsia="Times New Roman" w:hAnsi="Sylfaen" w:cs="Arial"/>
              </w:rPr>
              <w:t>.9</w:t>
            </w:r>
          </w:p>
        </w:tc>
        <w:tc>
          <w:tcPr>
            <w:tcW w:w="586" w:type="pct"/>
            <w:shd w:val="clear" w:color="auto" w:fill="auto"/>
            <w:noWrap/>
            <w:vAlign w:val="bottom"/>
          </w:tcPr>
          <w:p w:rsidR="00987B86" w:rsidRPr="004E26D7" w:rsidRDefault="004E26D7" w:rsidP="00987B86">
            <w:pPr>
              <w:spacing w:after="0" w:line="240" w:lineRule="auto"/>
              <w:jc w:val="both"/>
              <w:rPr>
                <w:rFonts w:ascii="Sylfaen" w:eastAsia="Times New Roman" w:hAnsi="Sylfaen" w:cs="Arial"/>
                <w:lang w:val="ka-GE"/>
              </w:rPr>
            </w:pPr>
            <w:r>
              <w:rPr>
                <w:rFonts w:ascii="Sylfaen" w:eastAsia="Times New Roman" w:hAnsi="Sylfaen" w:cs="Arial"/>
                <w:lang w:val="ka-GE"/>
              </w:rPr>
              <w:t>26</w:t>
            </w:r>
          </w:p>
        </w:tc>
        <w:tc>
          <w:tcPr>
            <w:tcW w:w="611" w:type="pct"/>
            <w:shd w:val="clear" w:color="auto" w:fill="auto"/>
            <w:noWrap/>
            <w:vAlign w:val="bottom"/>
          </w:tcPr>
          <w:p w:rsidR="00987B86" w:rsidRPr="00C41778" w:rsidRDefault="00551576" w:rsidP="00987B86">
            <w:pPr>
              <w:spacing w:after="0" w:line="240" w:lineRule="auto"/>
              <w:jc w:val="both"/>
              <w:rPr>
                <w:rFonts w:ascii="Sylfaen" w:eastAsia="Times New Roman" w:hAnsi="Sylfaen" w:cs="Arial"/>
              </w:rPr>
            </w:pPr>
            <w:r>
              <w:rPr>
                <w:rFonts w:ascii="Sylfaen" w:eastAsia="Times New Roman" w:hAnsi="Sylfaen" w:cs="Arial"/>
              </w:rPr>
              <w:t>1005.1</w:t>
            </w:r>
          </w:p>
        </w:tc>
        <w:tc>
          <w:tcPr>
            <w:tcW w:w="587" w:type="pct"/>
            <w:shd w:val="clear" w:color="auto" w:fill="auto"/>
            <w:noWrap/>
            <w:vAlign w:val="bottom"/>
          </w:tcPr>
          <w:p w:rsidR="00987B86" w:rsidRPr="00094A3A" w:rsidRDefault="00094A3A" w:rsidP="00987B86">
            <w:pPr>
              <w:spacing w:after="0" w:line="240" w:lineRule="auto"/>
              <w:jc w:val="both"/>
              <w:rPr>
                <w:rFonts w:ascii="Sylfaen" w:eastAsia="Times New Roman" w:hAnsi="Sylfaen" w:cs="Arial"/>
                <w:lang w:val="ka-GE"/>
              </w:rPr>
            </w:pPr>
            <w:r>
              <w:rPr>
                <w:rFonts w:ascii="Sylfaen" w:eastAsia="Times New Roman" w:hAnsi="Sylfaen" w:cs="Arial"/>
                <w:lang w:val="ka-GE"/>
              </w:rPr>
              <w:t>41</w:t>
            </w:r>
          </w:p>
        </w:tc>
      </w:tr>
      <w:tr w:rsidR="00987B86" w:rsidRPr="00C41778" w:rsidTr="00F76C98">
        <w:trPr>
          <w:trHeight w:val="330"/>
        </w:trPr>
        <w:tc>
          <w:tcPr>
            <w:tcW w:w="1456" w:type="pct"/>
            <w:shd w:val="clear" w:color="auto" w:fill="auto"/>
            <w:noWrap/>
            <w:vAlign w:val="bottom"/>
            <w:hideMark/>
          </w:tcPr>
          <w:p w:rsidR="00987B86" w:rsidRPr="00C41778" w:rsidRDefault="00987B86" w:rsidP="00987B86">
            <w:pPr>
              <w:spacing w:after="0" w:line="240" w:lineRule="auto"/>
              <w:jc w:val="both"/>
              <w:rPr>
                <w:rFonts w:ascii="Sylfaen" w:eastAsia="Times New Roman" w:hAnsi="Sylfaen" w:cs="Calibri"/>
              </w:rPr>
            </w:pPr>
            <w:r w:rsidRPr="00C41778">
              <w:rPr>
                <w:rFonts w:ascii="Sylfaen" w:eastAsia="Times New Roman" w:hAnsi="Sylfaen" w:cs="Calibri"/>
              </w:rPr>
              <w:t>კაპიტალური</w:t>
            </w:r>
            <w:r w:rsidRPr="00C41778">
              <w:rPr>
                <w:rFonts w:ascii="Sylfaen" w:eastAsia="Times New Roman" w:hAnsi="Sylfaen" w:cs="Arial"/>
              </w:rPr>
              <w:t xml:space="preserve"> </w:t>
            </w:r>
            <w:r w:rsidRPr="00C41778">
              <w:rPr>
                <w:rFonts w:ascii="Sylfaen" w:eastAsia="Times New Roman" w:hAnsi="Sylfaen" w:cs="Calibri"/>
              </w:rPr>
              <w:t>ხარჯები</w:t>
            </w:r>
          </w:p>
        </w:tc>
        <w:tc>
          <w:tcPr>
            <w:tcW w:w="630" w:type="pct"/>
            <w:shd w:val="clear" w:color="auto" w:fill="auto"/>
            <w:noWrap/>
            <w:hideMark/>
          </w:tcPr>
          <w:p w:rsidR="00987B86" w:rsidRPr="00A52D29" w:rsidRDefault="00987B86" w:rsidP="00987B86">
            <w:r w:rsidRPr="00A52D29">
              <w:t>1 975.2</w:t>
            </w:r>
          </w:p>
        </w:tc>
        <w:tc>
          <w:tcPr>
            <w:tcW w:w="586" w:type="pct"/>
            <w:shd w:val="clear" w:color="auto" w:fill="auto"/>
            <w:noWrap/>
          </w:tcPr>
          <w:p w:rsidR="00987B86" w:rsidRPr="001C6A46" w:rsidRDefault="001C6A46" w:rsidP="00987B86">
            <w:pPr>
              <w:rPr>
                <w:lang w:val="ka-GE"/>
              </w:rPr>
            </w:pPr>
            <w:r>
              <w:rPr>
                <w:lang w:val="ka-GE"/>
              </w:rPr>
              <w:t>79</w:t>
            </w:r>
          </w:p>
        </w:tc>
        <w:tc>
          <w:tcPr>
            <w:tcW w:w="544" w:type="pct"/>
            <w:shd w:val="clear" w:color="auto" w:fill="auto"/>
            <w:noWrap/>
            <w:vAlign w:val="bottom"/>
          </w:tcPr>
          <w:p w:rsidR="00987B86" w:rsidRPr="00C41778" w:rsidRDefault="00551576" w:rsidP="00987B86">
            <w:pPr>
              <w:spacing w:after="0" w:line="240" w:lineRule="auto"/>
              <w:jc w:val="both"/>
              <w:rPr>
                <w:rFonts w:ascii="Sylfaen" w:eastAsia="Times New Roman" w:hAnsi="Sylfaen" w:cs="Arial"/>
              </w:rPr>
            </w:pPr>
            <w:r>
              <w:rPr>
                <w:rFonts w:ascii="Sylfaen" w:eastAsia="Times New Roman" w:hAnsi="Sylfaen" w:cs="Arial"/>
              </w:rPr>
              <w:t>2869.0</w:t>
            </w:r>
          </w:p>
        </w:tc>
        <w:tc>
          <w:tcPr>
            <w:tcW w:w="586" w:type="pct"/>
            <w:shd w:val="clear" w:color="auto" w:fill="auto"/>
            <w:noWrap/>
            <w:vAlign w:val="bottom"/>
          </w:tcPr>
          <w:p w:rsidR="00987B86" w:rsidRPr="004E26D7" w:rsidRDefault="004E26D7" w:rsidP="00987B86">
            <w:pPr>
              <w:spacing w:after="0" w:line="240" w:lineRule="auto"/>
              <w:jc w:val="both"/>
              <w:rPr>
                <w:rFonts w:ascii="Sylfaen" w:eastAsia="Times New Roman" w:hAnsi="Sylfaen" w:cs="Arial"/>
                <w:lang w:val="ka-GE"/>
              </w:rPr>
            </w:pPr>
            <w:r>
              <w:rPr>
                <w:rFonts w:ascii="Sylfaen" w:eastAsia="Times New Roman" w:hAnsi="Sylfaen" w:cs="Arial"/>
                <w:lang w:val="ka-GE"/>
              </w:rPr>
              <w:t>115</w:t>
            </w:r>
          </w:p>
        </w:tc>
        <w:tc>
          <w:tcPr>
            <w:tcW w:w="611" w:type="pct"/>
            <w:shd w:val="clear" w:color="auto" w:fill="auto"/>
            <w:noWrap/>
            <w:vAlign w:val="bottom"/>
          </w:tcPr>
          <w:p w:rsidR="00987B86" w:rsidRPr="00C41778" w:rsidRDefault="00551576" w:rsidP="00987B86">
            <w:pPr>
              <w:spacing w:after="0" w:line="240" w:lineRule="auto"/>
              <w:jc w:val="both"/>
              <w:rPr>
                <w:rFonts w:ascii="Sylfaen" w:eastAsia="Times New Roman" w:hAnsi="Sylfaen" w:cs="Arial"/>
              </w:rPr>
            </w:pPr>
            <w:r>
              <w:rPr>
                <w:rFonts w:ascii="Sylfaen" w:eastAsia="Times New Roman" w:hAnsi="Sylfaen" w:cs="Arial"/>
              </w:rPr>
              <w:t>1411.4</w:t>
            </w:r>
          </w:p>
        </w:tc>
        <w:tc>
          <w:tcPr>
            <w:tcW w:w="587" w:type="pct"/>
            <w:shd w:val="clear" w:color="auto" w:fill="auto"/>
            <w:noWrap/>
            <w:vAlign w:val="bottom"/>
          </w:tcPr>
          <w:p w:rsidR="00987B86" w:rsidRPr="00094A3A" w:rsidRDefault="00094A3A" w:rsidP="00987B86">
            <w:pPr>
              <w:spacing w:after="0" w:line="240" w:lineRule="auto"/>
              <w:jc w:val="both"/>
              <w:rPr>
                <w:rFonts w:ascii="Sylfaen" w:eastAsia="Times New Roman" w:hAnsi="Sylfaen" w:cs="Arial"/>
                <w:lang w:val="ka-GE"/>
              </w:rPr>
            </w:pPr>
            <w:r>
              <w:rPr>
                <w:rFonts w:ascii="Sylfaen" w:eastAsia="Times New Roman" w:hAnsi="Sylfaen" w:cs="Arial"/>
                <w:lang w:val="ka-GE"/>
              </w:rPr>
              <w:t>57</w:t>
            </w:r>
          </w:p>
        </w:tc>
      </w:tr>
      <w:tr w:rsidR="00987B86" w:rsidRPr="00C41778" w:rsidTr="00F76C98">
        <w:trPr>
          <w:trHeight w:val="330"/>
        </w:trPr>
        <w:tc>
          <w:tcPr>
            <w:tcW w:w="1456" w:type="pct"/>
            <w:shd w:val="clear" w:color="000000" w:fill="EEECE1"/>
            <w:noWrap/>
            <w:vAlign w:val="bottom"/>
            <w:hideMark/>
          </w:tcPr>
          <w:p w:rsidR="00987B86" w:rsidRPr="00C41778" w:rsidRDefault="00987B86" w:rsidP="00987B86">
            <w:pPr>
              <w:spacing w:after="0" w:line="240" w:lineRule="auto"/>
              <w:jc w:val="both"/>
              <w:rPr>
                <w:rFonts w:ascii="Sylfaen" w:eastAsia="Times New Roman" w:hAnsi="Sylfaen" w:cs="Calibri"/>
                <w:b/>
                <w:bCs/>
              </w:rPr>
            </w:pPr>
            <w:r w:rsidRPr="00C41778">
              <w:rPr>
                <w:rFonts w:ascii="Sylfaen" w:eastAsia="Times New Roman" w:hAnsi="Sylfaen" w:cs="Calibri"/>
                <w:b/>
                <w:bCs/>
              </w:rPr>
              <w:t>გადასახდელები</w:t>
            </w:r>
            <w:r w:rsidRPr="00C41778">
              <w:rPr>
                <w:rFonts w:ascii="Sylfaen" w:eastAsia="Times New Roman" w:hAnsi="Sylfaen" w:cs="Arial"/>
                <w:b/>
                <w:bCs/>
              </w:rPr>
              <w:t xml:space="preserve"> </w:t>
            </w:r>
            <w:r w:rsidRPr="00C41778">
              <w:rPr>
                <w:rFonts w:ascii="Sylfaen" w:eastAsia="Times New Roman" w:hAnsi="Sylfaen" w:cs="Calibri"/>
                <w:b/>
                <w:bCs/>
              </w:rPr>
              <w:t>სულ ბორჯომი</w:t>
            </w:r>
          </w:p>
        </w:tc>
        <w:tc>
          <w:tcPr>
            <w:tcW w:w="630" w:type="pct"/>
            <w:shd w:val="clear" w:color="000000" w:fill="EEECE1"/>
            <w:noWrap/>
            <w:hideMark/>
          </w:tcPr>
          <w:p w:rsidR="00987B86" w:rsidRPr="00A52D29" w:rsidRDefault="00987B86" w:rsidP="00F76C98">
            <w:pPr>
              <w:spacing w:after="0" w:line="240" w:lineRule="auto"/>
              <w:jc w:val="both"/>
            </w:pPr>
            <w:r w:rsidRPr="00F76C98">
              <w:rPr>
                <w:rFonts w:ascii="Sylfaen" w:eastAsia="Times New Roman" w:hAnsi="Sylfaen" w:cs="Arial"/>
                <w:b/>
                <w:bCs/>
                <w:lang w:val="ka-GE"/>
              </w:rPr>
              <w:t>41147.1</w:t>
            </w:r>
          </w:p>
        </w:tc>
        <w:tc>
          <w:tcPr>
            <w:tcW w:w="586" w:type="pct"/>
            <w:shd w:val="clear" w:color="000000" w:fill="EEECE1"/>
            <w:noWrap/>
          </w:tcPr>
          <w:p w:rsidR="00987B86" w:rsidRPr="00DB7122" w:rsidRDefault="00DB7122" w:rsidP="00F76C98">
            <w:pPr>
              <w:spacing w:after="0" w:line="240" w:lineRule="auto"/>
              <w:jc w:val="both"/>
              <w:rPr>
                <w:lang w:val="ka-GE"/>
              </w:rPr>
            </w:pPr>
            <w:r w:rsidRPr="00F76C98">
              <w:rPr>
                <w:rFonts w:ascii="Sylfaen" w:eastAsia="Times New Roman" w:hAnsi="Sylfaen" w:cs="Arial"/>
                <w:b/>
                <w:bCs/>
                <w:lang w:val="ka-GE"/>
              </w:rPr>
              <w:t>1665</w:t>
            </w:r>
          </w:p>
        </w:tc>
        <w:tc>
          <w:tcPr>
            <w:tcW w:w="544" w:type="pct"/>
            <w:shd w:val="clear" w:color="000000" w:fill="EEECE1"/>
            <w:noWrap/>
            <w:vAlign w:val="bottom"/>
          </w:tcPr>
          <w:p w:rsidR="00987B86" w:rsidRPr="00FF54CE" w:rsidRDefault="00FF54CE" w:rsidP="00987B86">
            <w:pPr>
              <w:spacing w:after="0" w:line="240" w:lineRule="auto"/>
              <w:jc w:val="both"/>
              <w:rPr>
                <w:rFonts w:ascii="Sylfaen" w:eastAsia="Times New Roman" w:hAnsi="Sylfaen" w:cs="Arial"/>
                <w:b/>
                <w:bCs/>
                <w:lang w:val="ka-GE"/>
              </w:rPr>
            </w:pPr>
            <w:r>
              <w:rPr>
                <w:rFonts w:ascii="Sylfaen" w:eastAsia="Times New Roman" w:hAnsi="Sylfaen" w:cs="Arial"/>
                <w:b/>
                <w:bCs/>
                <w:lang w:val="ka-GE"/>
              </w:rPr>
              <w:t>45341,5</w:t>
            </w:r>
          </w:p>
        </w:tc>
        <w:tc>
          <w:tcPr>
            <w:tcW w:w="586" w:type="pct"/>
            <w:shd w:val="clear" w:color="000000" w:fill="EEECE1"/>
            <w:noWrap/>
            <w:vAlign w:val="bottom"/>
          </w:tcPr>
          <w:p w:rsidR="00987B86" w:rsidRPr="004E26D7" w:rsidRDefault="004E26D7" w:rsidP="00987B86">
            <w:pPr>
              <w:spacing w:after="0" w:line="240" w:lineRule="auto"/>
              <w:jc w:val="both"/>
              <w:rPr>
                <w:rFonts w:ascii="Sylfaen" w:eastAsia="Times New Roman" w:hAnsi="Sylfaen" w:cs="Arial"/>
                <w:b/>
                <w:bCs/>
                <w:lang w:val="ka-GE"/>
              </w:rPr>
            </w:pPr>
            <w:r>
              <w:rPr>
                <w:rFonts w:ascii="Sylfaen" w:eastAsia="Times New Roman" w:hAnsi="Sylfaen" w:cs="Arial"/>
                <w:b/>
                <w:bCs/>
                <w:lang w:val="ka-GE"/>
              </w:rPr>
              <w:t>1820</w:t>
            </w:r>
          </w:p>
        </w:tc>
        <w:tc>
          <w:tcPr>
            <w:tcW w:w="611" w:type="pct"/>
            <w:shd w:val="clear" w:color="000000" w:fill="EEECE1"/>
            <w:noWrap/>
            <w:vAlign w:val="bottom"/>
          </w:tcPr>
          <w:p w:rsidR="00987B86" w:rsidRPr="00FF54CE" w:rsidRDefault="00FF54CE" w:rsidP="00987B86">
            <w:pPr>
              <w:spacing w:after="0" w:line="240" w:lineRule="auto"/>
              <w:jc w:val="both"/>
              <w:rPr>
                <w:rFonts w:ascii="Sylfaen" w:eastAsia="Times New Roman" w:hAnsi="Sylfaen" w:cs="Arial"/>
                <w:b/>
                <w:bCs/>
                <w:lang w:val="ka-GE"/>
              </w:rPr>
            </w:pPr>
            <w:r>
              <w:rPr>
                <w:rFonts w:ascii="Sylfaen" w:eastAsia="Times New Roman" w:hAnsi="Sylfaen" w:cs="Arial"/>
                <w:b/>
                <w:bCs/>
                <w:lang w:val="ka-GE"/>
              </w:rPr>
              <w:t>55883,9</w:t>
            </w:r>
          </w:p>
        </w:tc>
        <w:tc>
          <w:tcPr>
            <w:tcW w:w="587" w:type="pct"/>
            <w:shd w:val="clear" w:color="000000" w:fill="EEECE1"/>
            <w:noWrap/>
            <w:vAlign w:val="bottom"/>
          </w:tcPr>
          <w:p w:rsidR="00987B86" w:rsidRPr="00094A3A" w:rsidRDefault="00094A3A" w:rsidP="00987B86">
            <w:pPr>
              <w:spacing w:after="0" w:line="240" w:lineRule="auto"/>
              <w:jc w:val="both"/>
              <w:rPr>
                <w:rFonts w:ascii="Sylfaen" w:eastAsia="Times New Roman" w:hAnsi="Sylfaen" w:cs="Arial"/>
                <w:b/>
                <w:bCs/>
                <w:lang w:val="ka-GE"/>
              </w:rPr>
            </w:pPr>
            <w:r>
              <w:rPr>
                <w:rFonts w:ascii="Sylfaen" w:eastAsia="Times New Roman" w:hAnsi="Sylfaen" w:cs="Arial"/>
                <w:b/>
                <w:bCs/>
                <w:lang w:val="ka-GE"/>
              </w:rPr>
              <w:t>2280</w:t>
            </w:r>
          </w:p>
        </w:tc>
      </w:tr>
      <w:tr w:rsidR="00987B86" w:rsidRPr="00C41778" w:rsidTr="00F76C98">
        <w:trPr>
          <w:trHeight w:val="330"/>
        </w:trPr>
        <w:tc>
          <w:tcPr>
            <w:tcW w:w="1456" w:type="pct"/>
            <w:shd w:val="clear" w:color="000000" w:fill="EEECE1"/>
            <w:noWrap/>
            <w:vAlign w:val="bottom"/>
            <w:hideMark/>
          </w:tcPr>
          <w:p w:rsidR="00987B86" w:rsidRPr="00C41778" w:rsidRDefault="00987B86" w:rsidP="00987B86">
            <w:pPr>
              <w:spacing w:after="0" w:line="240" w:lineRule="auto"/>
              <w:jc w:val="both"/>
              <w:rPr>
                <w:rFonts w:ascii="Sylfaen" w:eastAsia="Times New Roman" w:hAnsi="Sylfaen" w:cs="Calibri"/>
                <w:b/>
                <w:bCs/>
              </w:rPr>
            </w:pPr>
            <w:r w:rsidRPr="00C41778">
              <w:rPr>
                <w:rFonts w:ascii="Sylfaen" w:eastAsia="Times New Roman" w:hAnsi="Sylfaen" w:cs="Calibri"/>
                <w:b/>
                <w:bCs/>
              </w:rPr>
              <w:t>გადასახდელები</w:t>
            </w:r>
            <w:r w:rsidRPr="00C41778">
              <w:rPr>
                <w:rFonts w:ascii="Sylfaen" w:eastAsia="Times New Roman" w:hAnsi="Sylfaen" w:cs="Arial"/>
                <w:b/>
                <w:bCs/>
              </w:rPr>
              <w:t xml:space="preserve"> </w:t>
            </w:r>
            <w:r w:rsidRPr="00C41778">
              <w:rPr>
                <w:rFonts w:ascii="Sylfaen" w:eastAsia="Times New Roman" w:hAnsi="Sylfaen" w:cs="Calibri"/>
                <w:b/>
                <w:bCs/>
              </w:rPr>
              <w:t>სულ საქართველო</w:t>
            </w:r>
          </w:p>
        </w:tc>
        <w:tc>
          <w:tcPr>
            <w:tcW w:w="630" w:type="pct"/>
            <w:shd w:val="clear" w:color="000000" w:fill="EEECE1"/>
            <w:noWrap/>
            <w:hideMark/>
          </w:tcPr>
          <w:p w:rsidR="00987B86" w:rsidRPr="00F76C98" w:rsidRDefault="00987B86" w:rsidP="00F76C98">
            <w:pPr>
              <w:spacing w:after="0" w:line="240" w:lineRule="auto"/>
              <w:jc w:val="both"/>
              <w:rPr>
                <w:rFonts w:ascii="Sylfaen" w:eastAsia="Times New Roman" w:hAnsi="Sylfaen" w:cs="Arial"/>
                <w:b/>
                <w:bCs/>
                <w:lang w:val="ka-GE"/>
              </w:rPr>
            </w:pPr>
            <w:r w:rsidRPr="00F76C98">
              <w:rPr>
                <w:rFonts w:ascii="Sylfaen" w:eastAsia="Times New Roman" w:hAnsi="Sylfaen" w:cs="Arial"/>
                <w:b/>
                <w:bCs/>
                <w:lang w:val="ka-GE"/>
              </w:rPr>
              <w:t>11,720,475.0</w:t>
            </w:r>
          </w:p>
        </w:tc>
        <w:tc>
          <w:tcPr>
            <w:tcW w:w="586" w:type="pct"/>
            <w:shd w:val="clear" w:color="000000" w:fill="EEECE1"/>
            <w:noWrap/>
          </w:tcPr>
          <w:p w:rsidR="00987B86" w:rsidRPr="00DB7122" w:rsidRDefault="00DB7122" w:rsidP="00F76C98">
            <w:pPr>
              <w:spacing w:after="0" w:line="240" w:lineRule="auto"/>
              <w:jc w:val="both"/>
              <w:rPr>
                <w:lang w:val="ka-GE"/>
              </w:rPr>
            </w:pPr>
            <w:r w:rsidRPr="00F76C98">
              <w:rPr>
                <w:rFonts w:ascii="Sylfaen" w:eastAsia="Times New Roman" w:hAnsi="Sylfaen" w:cs="Arial"/>
                <w:b/>
                <w:bCs/>
                <w:lang w:val="ka-GE"/>
              </w:rPr>
              <w:t>474513</w:t>
            </w:r>
          </w:p>
        </w:tc>
        <w:tc>
          <w:tcPr>
            <w:tcW w:w="544" w:type="pct"/>
            <w:shd w:val="clear" w:color="000000" w:fill="EEECE1"/>
            <w:noWrap/>
            <w:vAlign w:val="bottom"/>
          </w:tcPr>
          <w:p w:rsidR="00987B86" w:rsidRPr="00E83AE7" w:rsidRDefault="00E83AE7" w:rsidP="00987B86">
            <w:pPr>
              <w:spacing w:after="0" w:line="240" w:lineRule="auto"/>
              <w:jc w:val="both"/>
              <w:rPr>
                <w:rFonts w:ascii="Sylfaen" w:eastAsia="Times New Roman" w:hAnsi="Sylfaen" w:cs="Arial"/>
                <w:b/>
                <w:bCs/>
                <w:lang w:val="ka-GE"/>
              </w:rPr>
            </w:pPr>
            <w:r>
              <w:rPr>
                <w:rFonts w:ascii="Sylfaen" w:eastAsia="Times New Roman" w:hAnsi="Sylfaen" w:cs="Arial"/>
                <w:b/>
                <w:bCs/>
                <w:lang w:val="ka-GE"/>
              </w:rPr>
              <w:t>22,311,291,1</w:t>
            </w:r>
          </w:p>
        </w:tc>
        <w:tc>
          <w:tcPr>
            <w:tcW w:w="586" w:type="pct"/>
            <w:shd w:val="clear" w:color="000000" w:fill="EEECE1"/>
            <w:noWrap/>
            <w:vAlign w:val="bottom"/>
          </w:tcPr>
          <w:p w:rsidR="00987B86" w:rsidRPr="004E26D7" w:rsidRDefault="004E26D7" w:rsidP="00987B86">
            <w:pPr>
              <w:spacing w:after="0" w:line="240" w:lineRule="auto"/>
              <w:jc w:val="both"/>
              <w:rPr>
                <w:rFonts w:ascii="Sylfaen" w:eastAsia="Times New Roman" w:hAnsi="Sylfaen" w:cs="Arial"/>
                <w:b/>
                <w:bCs/>
                <w:lang w:val="ka-GE"/>
              </w:rPr>
            </w:pPr>
            <w:r>
              <w:rPr>
                <w:rFonts w:ascii="Sylfaen" w:eastAsia="Times New Roman" w:hAnsi="Sylfaen" w:cs="Arial"/>
                <w:b/>
                <w:bCs/>
                <w:lang w:val="ka-GE"/>
              </w:rPr>
              <w:t>896035</w:t>
            </w:r>
          </w:p>
        </w:tc>
        <w:tc>
          <w:tcPr>
            <w:tcW w:w="611" w:type="pct"/>
            <w:shd w:val="clear" w:color="000000" w:fill="EEECE1"/>
            <w:noWrap/>
            <w:vAlign w:val="bottom"/>
          </w:tcPr>
          <w:p w:rsidR="00987B86" w:rsidRPr="00016F6F" w:rsidRDefault="00016F6F" w:rsidP="00987B86">
            <w:pPr>
              <w:spacing w:after="0" w:line="240" w:lineRule="auto"/>
              <w:jc w:val="both"/>
              <w:rPr>
                <w:rFonts w:ascii="Sylfaen" w:eastAsia="Times New Roman" w:hAnsi="Sylfaen" w:cs="Arial"/>
                <w:b/>
                <w:bCs/>
                <w:lang w:val="ka-GE"/>
              </w:rPr>
            </w:pPr>
            <w:r>
              <w:rPr>
                <w:rFonts w:ascii="Sylfaen" w:eastAsia="Times New Roman" w:hAnsi="Sylfaen" w:cs="Arial"/>
                <w:b/>
                <w:bCs/>
                <w:lang w:val="ka-GE"/>
              </w:rPr>
              <w:t>25,030,420,7</w:t>
            </w:r>
          </w:p>
        </w:tc>
        <w:tc>
          <w:tcPr>
            <w:tcW w:w="587" w:type="pct"/>
            <w:shd w:val="clear" w:color="000000" w:fill="EEECE1"/>
            <w:noWrap/>
            <w:vAlign w:val="bottom"/>
          </w:tcPr>
          <w:p w:rsidR="00987B86" w:rsidRPr="00094A3A" w:rsidRDefault="00094A3A" w:rsidP="00987B86">
            <w:pPr>
              <w:spacing w:after="0" w:line="240" w:lineRule="auto"/>
              <w:jc w:val="both"/>
              <w:rPr>
                <w:rFonts w:ascii="Sylfaen" w:eastAsia="Times New Roman" w:hAnsi="Sylfaen" w:cs="Arial"/>
                <w:b/>
                <w:bCs/>
                <w:lang w:val="ka-GE"/>
              </w:rPr>
            </w:pPr>
            <w:r>
              <w:rPr>
                <w:rFonts w:ascii="Sylfaen" w:eastAsia="Times New Roman" w:hAnsi="Sylfaen" w:cs="Arial"/>
                <w:b/>
                <w:bCs/>
                <w:lang w:val="ka-GE"/>
              </w:rPr>
              <w:t>102164</w:t>
            </w:r>
          </w:p>
        </w:tc>
      </w:tr>
      <w:tr w:rsidR="00987B86" w:rsidRPr="00C41778" w:rsidTr="00F76C98">
        <w:trPr>
          <w:trHeight w:val="330"/>
        </w:trPr>
        <w:tc>
          <w:tcPr>
            <w:tcW w:w="1456" w:type="pct"/>
            <w:shd w:val="clear" w:color="auto" w:fill="auto"/>
            <w:noWrap/>
            <w:vAlign w:val="bottom"/>
            <w:hideMark/>
          </w:tcPr>
          <w:p w:rsidR="00987B86" w:rsidRPr="00C41778" w:rsidRDefault="00987B86" w:rsidP="00987B86">
            <w:pPr>
              <w:spacing w:after="0" w:line="240" w:lineRule="auto"/>
              <w:jc w:val="both"/>
              <w:rPr>
                <w:rFonts w:ascii="Sylfaen" w:eastAsia="Times New Roman" w:hAnsi="Sylfaen" w:cs="Calibri"/>
              </w:rPr>
            </w:pPr>
            <w:r w:rsidRPr="00C41778">
              <w:rPr>
                <w:rFonts w:ascii="Sylfaen" w:eastAsia="Times New Roman" w:hAnsi="Sylfaen" w:cs="Calibri"/>
              </w:rPr>
              <w:t>შემოსავლები</w:t>
            </w:r>
            <w:r w:rsidRPr="00C41778">
              <w:rPr>
                <w:rFonts w:ascii="Sylfaen" w:eastAsia="Times New Roman" w:hAnsi="Sylfaen" w:cs="Arial"/>
              </w:rPr>
              <w:t xml:space="preserve"> </w:t>
            </w:r>
            <w:r w:rsidRPr="00C41778">
              <w:rPr>
                <w:rFonts w:ascii="Sylfaen" w:eastAsia="Times New Roman" w:hAnsi="Sylfaen" w:cs="Calibri"/>
              </w:rPr>
              <w:t>საკუთარი</w:t>
            </w:r>
            <w:r w:rsidRPr="00C41778">
              <w:rPr>
                <w:rFonts w:ascii="Sylfaen" w:eastAsia="Times New Roman" w:hAnsi="Sylfaen" w:cs="Arial"/>
              </w:rPr>
              <w:t xml:space="preserve"> </w:t>
            </w:r>
            <w:r w:rsidRPr="00C41778">
              <w:rPr>
                <w:rFonts w:ascii="Sylfaen" w:eastAsia="Times New Roman" w:hAnsi="Sylfaen" w:cs="Calibri"/>
              </w:rPr>
              <w:t>წყაროდან</w:t>
            </w:r>
          </w:p>
        </w:tc>
        <w:tc>
          <w:tcPr>
            <w:tcW w:w="630" w:type="pct"/>
            <w:shd w:val="clear" w:color="auto" w:fill="auto"/>
            <w:noWrap/>
            <w:hideMark/>
          </w:tcPr>
          <w:p w:rsidR="00987B86" w:rsidRPr="00272E40" w:rsidRDefault="00272E40" w:rsidP="00987B86">
            <w:pPr>
              <w:rPr>
                <w:rFonts w:ascii="Sylfaen" w:hAnsi="Sylfaen"/>
                <w:lang w:val="ka-GE"/>
              </w:rPr>
            </w:pPr>
            <w:r>
              <w:rPr>
                <w:rFonts w:ascii="Sylfaen" w:hAnsi="Sylfaen"/>
                <w:lang w:val="ka-GE"/>
              </w:rPr>
              <w:t>9013,4</w:t>
            </w:r>
          </w:p>
        </w:tc>
        <w:tc>
          <w:tcPr>
            <w:tcW w:w="586" w:type="pct"/>
            <w:shd w:val="clear" w:color="auto" w:fill="auto"/>
            <w:noWrap/>
          </w:tcPr>
          <w:p w:rsidR="00987B86" w:rsidRPr="00DB7122" w:rsidRDefault="00DB7122" w:rsidP="00987B86">
            <w:pPr>
              <w:rPr>
                <w:lang w:val="ka-GE"/>
              </w:rPr>
            </w:pPr>
            <w:r>
              <w:rPr>
                <w:lang w:val="ka-GE"/>
              </w:rPr>
              <w:t>364</w:t>
            </w:r>
          </w:p>
        </w:tc>
        <w:tc>
          <w:tcPr>
            <w:tcW w:w="544" w:type="pct"/>
            <w:shd w:val="clear" w:color="auto" w:fill="auto"/>
            <w:noWrap/>
            <w:vAlign w:val="bottom"/>
          </w:tcPr>
          <w:p w:rsidR="00987B86" w:rsidRPr="00770A47" w:rsidRDefault="00770A47" w:rsidP="00F76C98">
            <w:pPr>
              <w:rPr>
                <w:rFonts w:ascii="Sylfaen" w:eastAsia="Times New Roman" w:hAnsi="Sylfaen" w:cs="Arial"/>
                <w:lang w:val="ka-GE"/>
              </w:rPr>
            </w:pPr>
            <w:r w:rsidRPr="00F76C98">
              <w:rPr>
                <w:rFonts w:ascii="Sylfaen" w:hAnsi="Sylfaen"/>
                <w:lang w:val="ka-GE"/>
              </w:rPr>
              <w:t>12074</w:t>
            </w:r>
            <w:r>
              <w:rPr>
                <w:rFonts w:ascii="Sylfaen" w:eastAsia="Times New Roman" w:hAnsi="Sylfaen" w:cs="Arial"/>
                <w:lang w:val="ka-GE"/>
              </w:rPr>
              <w:t>,9</w:t>
            </w:r>
          </w:p>
        </w:tc>
        <w:tc>
          <w:tcPr>
            <w:tcW w:w="586" w:type="pct"/>
            <w:shd w:val="clear" w:color="auto" w:fill="auto"/>
            <w:noWrap/>
            <w:vAlign w:val="bottom"/>
          </w:tcPr>
          <w:p w:rsidR="00987B86" w:rsidRPr="004E26D7" w:rsidRDefault="004E26D7" w:rsidP="00F76C98">
            <w:pPr>
              <w:rPr>
                <w:rFonts w:ascii="Sylfaen" w:eastAsia="Times New Roman" w:hAnsi="Sylfaen" w:cs="Arial"/>
                <w:lang w:val="ka-GE"/>
              </w:rPr>
            </w:pPr>
            <w:r w:rsidRPr="00F76C98">
              <w:rPr>
                <w:rFonts w:ascii="Sylfaen" w:hAnsi="Sylfaen"/>
                <w:lang w:val="ka-GE"/>
              </w:rPr>
              <w:t>484</w:t>
            </w:r>
          </w:p>
        </w:tc>
        <w:tc>
          <w:tcPr>
            <w:tcW w:w="611" w:type="pct"/>
            <w:shd w:val="clear" w:color="auto" w:fill="auto"/>
            <w:noWrap/>
            <w:vAlign w:val="bottom"/>
          </w:tcPr>
          <w:p w:rsidR="00987B86" w:rsidRPr="00770A47" w:rsidRDefault="00770A47" w:rsidP="00F76C98">
            <w:pPr>
              <w:rPr>
                <w:rFonts w:ascii="Sylfaen" w:eastAsia="Times New Roman" w:hAnsi="Sylfaen" w:cs="Arial"/>
                <w:lang w:val="ka-GE"/>
              </w:rPr>
            </w:pPr>
            <w:r w:rsidRPr="00F76C98">
              <w:rPr>
                <w:rFonts w:ascii="Sylfaen" w:hAnsi="Sylfaen"/>
                <w:lang w:val="ka-GE"/>
              </w:rPr>
              <w:t>12700</w:t>
            </w:r>
            <w:r>
              <w:rPr>
                <w:rFonts w:ascii="Sylfaen" w:eastAsia="Times New Roman" w:hAnsi="Sylfaen" w:cs="Arial"/>
                <w:lang w:val="ka-GE"/>
              </w:rPr>
              <w:t>,6</w:t>
            </w:r>
          </w:p>
        </w:tc>
        <w:tc>
          <w:tcPr>
            <w:tcW w:w="587" w:type="pct"/>
            <w:shd w:val="clear" w:color="auto" w:fill="auto"/>
            <w:noWrap/>
            <w:vAlign w:val="bottom"/>
          </w:tcPr>
          <w:p w:rsidR="00987B86" w:rsidRPr="00094A3A" w:rsidRDefault="00094A3A" w:rsidP="00F76C98">
            <w:pPr>
              <w:rPr>
                <w:rFonts w:ascii="Sylfaen" w:eastAsia="Times New Roman" w:hAnsi="Sylfaen" w:cs="Arial"/>
                <w:lang w:val="ka-GE"/>
              </w:rPr>
            </w:pPr>
            <w:r w:rsidRPr="00F76C98">
              <w:rPr>
                <w:rFonts w:ascii="Sylfaen" w:hAnsi="Sylfaen"/>
                <w:lang w:val="ka-GE"/>
              </w:rPr>
              <w:t>518</w:t>
            </w:r>
          </w:p>
        </w:tc>
      </w:tr>
      <w:tr w:rsidR="00987B86" w:rsidRPr="00C41778" w:rsidTr="00F76C98">
        <w:trPr>
          <w:trHeight w:val="330"/>
        </w:trPr>
        <w:tc>
          <w:tcPr>
            <w:tcW w:w="1456" w:type="pct"/>
            <w:shd w:val="clear" w:color="auto" w:fill="auto"/>
            <w:noWrap/>
            <w:vAlign w:val="bottom"/>
            <w:hideMark/>
          </w:tcPr>
          <w:p w:rsidR="00987B86" w:rsidRPr="00C41778" w:rsidRDefault="00987B86" w:rsidP="00987B86">
            <w:pPr>
              <w:spacing w:after="0" w:line="240" w:lineRule="auto"/>
              <w:jc w:val="both"/>
              <w:rPr>
                <w:rFonts w:ascii="Sylfaen" w:eastAsia="Times New Roman" w:hAnsi="Sylfaen" w:cs="Calibri"/>
              </w:rPr>
            </w:pPr>
            <w:r w:rsidRPr="00C41778">
              <w:rPr>
                <w:rFonts w:ascii="Sylfaen" w:eastAsia="Times New Roman" w:hAnsi="Sylfaen" w:cs="Calibri"/>
              </w:rPr>
              <w:lastRenderedPageBreak/>
              <w:t>გრანტები</w:t>
            </w:r>
            <w:r w:rsidRPr="00C41778">
              <w:rPr>
                <w:rFonts w:ascii="Sylfaen" w:eastAsia="Times New Roman" w:hAnsi="Sylfaen" w:cs="Arial"/>
              </w:rPr>
              <w:t xml:space="preserve"> (</w:t>
            </w:r>
            <w:r w:rsidRPr="00C41778">
              <w:rPr>
                <w:rFonts w:ascii="Sylfaen" w:eastAsia="Times New Roman" w:hAnsi="Sylfaen" w:cs="Calibri"/>
              </w:rPr>
              <w:t>ტრანსფერები</w:t>
            </w:r>
            <w:r w:rsidRPr="00C41778">
              <w:rPr>
                <w:rFonts w:ascii="Sylfaen" w:eastAsia="Times New Roman" w:hAnsi="Sylfaen" w:cs="Arial"/>
              </w:rPr>
              <w:t>)</w:t>
            </w:r>
          </w:p>
        </w:tc>
        <w:tc>
          <w:tcPr>
            <w:tcW w:w="630" w:type="pct"/>
            <w:shd w:val="clear" w:color="auto" w:fill="auto"/>
            <w:noWrap/>
            <w:hideMark/>
          </w:tcPr>
          <w:p w:rsidR="00987B86" w:rsidRPr="00770A47" w:rsidRDefault="00770A47" w:rsidP="00987B86">
            <w:pPr>
              <w:rPr>
                <w:rFonts w:ascii="Sylfaen" w:hAnsi="Sylfaen"/>
                <w:lang w:val="ka-GE"/>
              </w:rPr>
            </w:pPr>
            <w:r>
              <w:rPr>
                <w:rFonts w:ascii="Sylfaen" w:hAnsi="Sylfaen"/>
                <w:lang w:val="ka-GE"/>
              </w:rPr>
              <w:t>11553,9</w:t>
            </w:r>
          </w:p>
        </w:tc>
        <w:tc>
          <w:tcPr>
            <w:tcW w:w="586" w:type="pct"/>
            <w:shd w:val="clear" w:color="auto" w:fill="auto"/>
            <w:noWrap/>
          </w:tcPr>
          <w:p w:rsidR="00987B86" w:rsidRPr="00DB7122" w:rsidRDefault="00DB7122" w:rsidP="00987B86">
            <w:pPr>
              <w:rPr>
                <w:lang w:val="ka-GE"/>
              </w:rPr>
            </w:pPr>
            <w:r>
              <w:rPr>
                <w:lang w:val="ka-GE"/>
              </w:rPr>
              <w:t>467</w:t>
            </w:r>
          </w:p>
        </w:tc>
        <w:tc>
          <w:tcPr>
            <w:tcW w:w="544" w:type="pct"/>
            <w:shd w:val="clear" w:color="auto" w:fill="auto"/>
            <w:noWrap/>
            <w:vAlign w:val="bottom"/>
          </w:tcPr>
          <w:p w:rsidR="00987B86" w:rsidRPr="00770A47" w:rsidRDefault="00770A47" w:rsidP="00987B86">
            <w:pPr>
              <w:spacing w:after="0" w:line="240" w:lineRule="auto"/>
              <w:jc w:val="both"/>
              <w:rPr>
                <w:rFonts w:ascii="Sylfaen" w:eastAsia="Times New Roman" w:hAnsi="Sylfaen" w:cs="Arial"/>
                <w:lang w:val="ka-GE"/>
              </w:rPr>
            </w:pPr>
            <w:r>
              <w:rPr>
                <w:rFonts w:ascii="Sylfaen" w:eastAsia="Times New Roman" w:hAnsi="Sylfaen" w:cs="Arial"/>
                <w:lang w:val="ka-GE"/>
              </w:rPr>
              <w:t>17126,4</w:t>
            </w:r>
          </w:p>
        </w:tc>
        <w:tc>
          <w:tcPr>
            <w:tcW w:w="586" w:type="pct"/>
            <w:shd w:val="clear" w:color="auto" w:fill="auto"/>
            <w:noWrap/>
            <w:vAlign w:val="bottom"/>
          </w:tcPr>
          <w:p w:rsidR="00987B86" w:rsidRPr="004E26D7" w:rsidRDefault="004E26D7" w:rsidP="00987B86">
            <w:pPr>
              <w:spacing w:after="0" w:line="240" w:lineRule="auto"/>
              <w:jc w:val="both"/>
              <w:rPr>
                <w:rFonts w:ascii="Sylfaen" w:eastAsia="Times New Roman" w:hAnsi="Sylfaen" w:cs="Arial"/>
                <w:lang w:val="ka-GE"/>
              </w:rPr>
            </w:pPr>
            <w:r>
              <w:rPr>
                <w:rFonts w:ascii="Sylfaen" w:eastAsia="Times New Roman" w:hAnsi="Sylfaen" w:cs="Arial"/>
                <w:lang w:val="ka-GE"/>
              </w:rPr>
              <w:t>687</w:t>
            </w:r>
          </w:p>
        </w:tc>
        <w:tc>
          <w:tcPr>
            <w:tcW w:w="611" w:type="pct"/>
            <w:shd w:val="clear" w:color="auto" w:fill="auto"/>
            <w:noWrap/>
            <w:vAlign w:val="bottom"/>
          </w:tcPr>
          <w:p w:rsidR="00987B86" w:rsidRPr="00770A47" w:rsidRDefault="00770A47" w:rsidP="00987B86">
            <w:pPr>
              <w:spacing w:after="0" w:line="240" w:lineRule="auto"/>
              <w:jc w:val="both"/>
              <w:rPr>
                <w:rFonts w:ascii="Sylfaen" w:eastAsia="Times New Roman" w:hAnsi="Sylfaen" w:cs="Arial"/>
                <w:lang w:val="ka-GE"/>
              </w:rPr>
            </w:pPr>
            <w:r>
              <w:rPr>
                <w:rFonts w:ascii="Sylfaen" w:eastAsia="Times New Roman" w:hAnsi="Sylfaen" w:cs="Arial"/>
                <w:lang w:val="ka-GE"/>
              </w:rPr>
              <w:t>10829,0</w:t>
            </w:r>
          </w:p>
        </w:tc>
        <w:tc>
          <w:tcPr>
            <w:tcW w:w="587" w:type="pct"/>
            <w:shd w:val="clear" w:color="auto" w:fill="auto"/>
            <w:noWrap/>
            <w:vAlign w:val="bottom"/>
          </w:tcPr>
          <w:p w:rsidR="00987B86" w:rsidRPr="00094A3A" w:rsidRDefault="00094A3A" w:rsidP="00987B86">
            <w:pPr>
              <w:spacing w:after="0" w:line="240" w:lineRule="auto"/>
              <w:jc w:val="both"/>
              <w:rPr>
                <w:rFonts w:ascii="Sylfaen" w:eastAsia="Times New Roman" w:hAnsi="Sylfaen" w:cs="Arial"/>
                <w:lang w:val="ka-GE"/>
              </w:rPr>
            </w:pPr>
            <w:r>
              <w:rPr>
                <w:rFonts w:ascii="Sylfaen" w:eastAsia="Times New Roman" w:hAnsi="Sylfaen" w:cs="Arial"/>
                <w:lang w:val="ka-GE"/>
              </w:rPr>
              <w:t>442</w:t>
            </w:r>
          </w:p>
        </w:tc>
      </w:tr>
      <w:tr w:rsidR="00987B86" w:rsidRPr="00C41778" w:rsidTr="00F76C98">
        <w:trPr>
          <w:trHeight w:val="330"/>
        </w:trPr>
        <w:tc>
          <w:tcPr>
            <w:tcW w:w="1456" w:type="pct"/>
            <w:shd w:val="clear" w:color="000000" w:fill="EEECE1"/>
            <w:noWrap/>
            <w:vAlign w:val="bottom"/>
            <w:hideMark/>
          </w:tcPr>
          <w:p w:rsidR="00987B86" w:rsidRPr="00C41778" w:rsidRDefault="00987B86" w:rsidP="00987B86">
            <w:pPr>
              <w:spacing w:after="0" w:line="240" w:lineRule="auto"/>
              <w:jc w:val="both"/>
              <w:rPr>
                <w:rFonts w:ascii="Sylfaen" w:eastAsia="Times New Roman" w:hAnsi="Sylfaen" w:cs="Calibri"/>
                <w:b/>
                <w:bCs/>
              </w:rPr>
            </w:pPr>
            <w:r w:rsidRPr="00C41778">
              <w:rPr>
                <w:rFonts w:ascii="Sylfaen" w:eastAsia="Times New Roman" w:hAnsi="Sylfaen" w:cs="Calibri"/>
                <w:b/>
                <w:bCs/>
              </w:rPr>
              <w:t>სულ</w:t>
            </w:r>
            <w:r w:rsidRPr="00F76C98">
              <w:rPr>
                <w:rFonts w:ascii="Sylfaen" w:eastAsia="Times New Roman" w:hAnsi="Sylfaen" w:cs="Calibri"/>
                <w:b/>
                <w:bCs/>
              </w:rPr>
              <w:t xml:space="preserve"> ბორჯომის </w:t>
            </w:r>
            <w:r w:rsidRPr="00C41778">
              <w:rPr>
                <w:rFonts w:ascii="Sylfaen" w:eastAsia="Times New Roman" w:hAnsi="Sylfaen" w:cs="Calibri"/>
                <w:b/>
                <w:bCs/>
              </w:rPr>
              <w:t>შემოსავლები</w:t>
            </w:r>
          </w:p>
        </w:tc>
        <w:tc>
          <w:tcPr>
            <w:tcW w:w="630" w:type="pct"/>
            <w:shd w:val="clear" w:color="000000" w:fill="EEECE1"/>
            <w:noWrap/>
            <w:hideMark/>
          </w:tcPr>
          <w:p w:rsidR="00987B86" w:rsidRPr="00F76C98" w:rsidRDefault="00987B86" w:rsidP="00F76C98">
            <w:pPr>
              <w:spacing w:after="0" w:line="240" w:lineRule="auto"/>
              <w:jc w:val="both"/>
              <w:rPr>
                <w:rFonts w:ascii="Sylfaen" w:eastAsia="Times New Roman" w:hAnsi="Sylfaen" w:cs="Calibri"/>
                <w:b/>
                <w:bCs/>
              </w:rPr>
            </w:pPr>
            <w:r w:rsidRPr="00F76C98">
              <w:rPr>
                <w:rFonts w:ascii="Sylfaen" w:eastAsia="Times New Roman" w:hAnsi="Sylfaen" w:cs="Calibri"/>
                <w:b/>
                <w:bCs/>
              </w:rPr>
              <w:t>34.575.2</w:t>
            </w:r>
          </w:p>
        </w:tc>
        <w:tc>
          <w:tcPr>
            <w:tcW w:w="586" w:type="pct"/>
            <w:shd w:val="clear" w:color="000000" w:fill="EEECE1"/>
            <w:noWrap/>
          </w:tcPr>
          <w:p w:rsidR="00987B86" w:rsidRPr="00F76C98" w:rsidRDefault="00DB7122" w:rsidP="00987B86">
            <w:pPr>
              <w:rPr>
                <w:rFonts w:ascii="Sylfaen" w:eastAsia="Times New Roman" w:hAnsi="Sylfaen" w:cs="Calibri"/>
                <w:b/>
                <w:bCs/>
              </w:rPr>
            </w:pPr>
            <w:r w:rsidRPr="00F76C98">
              <w:rPr>
                <w:rFonts w:ascii="Sylfaen" w:eastAsia="Times New Roman" w:hAnsi="Sylfaen" w:cs="Calibri"/>
                <w:b/>
                <w:bCs/>
              </w:rPr>
              <w:t>1399</w:t>
            </w:r>
          </w:p>
        </w:tc>
        <w:tc>
          <w:tcPr>
            <w:tcW w:w="544" w:type="pct"/>
            <w:shd w:val="clear" w:color="000000" w:fill="EEECE1"/>
            <w:noWrap/>
            <w:vAlign w:val="bottom"/>
          </w:tcPr>
          <w:p w:rsidR="00987B86" w:rsidRPr="00F76C98" w:rsidRDefault="00770A47" w:rsidP="00987B86">
            <w:pPr>
              <w:spacing w:after="0" w:line="240" w:lineRule="auto"/>
              <w:jc w:val="both"/>
              <w:rPr>
                <w:rFonts w:ascii="Sylfaen" w:eastAsia="Times New Roman" w:hAnsi="Sylfaen" w:cs="Calibri"/>
                <w:b/>
                <w:bCs/>
              </w:rPr>
            </w:pPr>
            <w:r w:rsidRPr="00F76C98">
              <w:rPr>
                <w:rFonts w:ascii="Sylfaen" w:eastAsia="Times New Roman" w:hAnsi="Sylfaen" w:cs="Calibri"/>
                <w:b/>
                <w:bCs/>
              </w:rPr>
              <w:t>39575,2</w:t>
            </w:r>
          </w:p>
        </w:tc>
        <w:tc>
          <w:tcPr>
            <w:tcW w:w="586" w:type="pct"/>
            <w:shd w:val="clear" w:color="000000" w:fill="EEECE1"/>
            <w:noWrap/>
            <w:vAlign w:val="bottom"/>
          </w:tcPr>
          <w:p w:rsidR="00987B86" w:rsidRPr="00F76C98" w:rsidRDefault="004E26D7" w:rsidP="00987B86">
            <w:pPr>
              <w:spacing w:after="0" w:line="240" w:lineRule="auto"/>
              <w:jc w:val="both"/>
              <w:rPr>
                <w:rFonts w:ascii="Sylfaen" w:eastAsia="Times New Roman" w:hAnsi="Sylfaen" w:cs="Calibri"/>
                <w:b/>
                <w:bCs/>
              </w:rPr>
            </w:pPr>
            <w:r w:rsidRPr="00F76C98">
              <w:rPr>
                <w:rFonts w:ascii="Sylfaen" w:eastAsia="Times New Roman" w:hAnsi="Sylfaen" w:cs="Calibri"/>
                <w:b/>
                <w:bCs/>
              </w:rPr>
              <w:t>1589</w:t>
            </w:r>
          </w:p>
        </w:tc>
        <w:tc>
          <w:tcPr>
            <w:tcW w:w="611" w:type="pct"/>
            <w:shd w:val="clear" w:color="000000" w:fill="EEECE1"/>
            <w:noWrap/>
            <w:vAlign w:val="bottom"/>
          </w:tcPr>
          <w:p w:rsidR="00987B86" w:rsidRPr="00F76C98" w:rsidRDefault="00770A47" w:rsidP="00987B86">
            <w:pPr>
              <w:spacing w:after="0" w:line="240" w:lineRule="auto"/>
              <w:jc w:val="both"/>
              <w:rPr>
                <w:rFonts w:ascii="Sylfaen" w:eastAsia="Times New Roman" w:hAnsi="Sylfaen" w:cs="Calibri"/>
                <w:b/>
                <w:bCs/>
              </w:rPr>
            </w:pPr>
            <w:r w:rsidRPr="00F76C98">
              <w:rPr>
                <w:rFonts w:ascii="Sylfaen" w:eastAsia="Times New Roman" w:hAnsi="Sylfaen" w:cs="Calibri"/>
                <w:b/>
                <w:bCs/>
              </w:rPr>
              <w:t>44229,0</w:t>
            </w:r>
          </w:p>
        </w:tc>
        <w:tc>
          <w:tcPr>
            <w:tcW w:w="587" w:type="pct"/>
            <w:shd w:val="clear" w:color="000000" w:fill="EEECE1"/>
            <w:noWrap/>
            <w:vAlign w:val="bottom"/>
          </w:tcPr>
          <w:p w:rsidR="00987B86" w:rsidRPr="00F76C98" w:rsidRDefault="00094A3A" w:rsidP="00987B86">
            <w:pPr>
              <w:spacing w:after="0" w:line="240" w:lineRule="auto"/>
              <w:jc w:val="both"/>
              <w:rPr>
                <w:rFonts w:ascii="Sylfaen" w:eastAsia="Times New Roman" w:hAnsi="Sylfaen" w:cs="Calibri"/>
                <w:b/>
                <w:bCs/>
              </w:rPr>
            </w:pPr>
            <w:r w:rsidRPr="00F76C98">
              <w:rPr>
                <w:rFonts w:ascii="Sylfaen" w:eastAsia="Times New Roman" w:hAnsi="Sylfaen" w:cs="Calibri"/>
                <w:b/>
                <w:bCs/>
              </w:rPr>
              <w:t>1805</w:t>
            </w:r>
          </w:p>
        </w:tc>
      </w:tr>
      <w:tr w:rsidR="00987B86" w:rsidRPr="00C41778" w:rsidTr="00F76C98">
        <w:trPr>
          <w:trHeight w:val="330"/>
        </w:trPr>
        <w:tc>
          <w:tcPr>
            <w:tcW w:w="1456" w:type="pct"/>
            <w:shd w:val="clear" w:color="000000" w:fill="EEECE1"/>
            <w:noWrap/>
            <w:vAlign w:val="bottom"/>
            <w:hideMark/>
          </w:tcPr>
          <w:p w:rsidR="00987B86" w:rsidRPr="00C41778" w:rsidRDefault="00987B86" w:rsidP="00987B86">
            <w:pPr>
              <w:spacing w:after="0" w:line="240" w:lineRule="auto"/>
              <w:jc w:val="both"/>
              <w:rPr>
                <w:rFonts w:ascii="Sylfaen" w:eastAsia="Times New Roman" w:hAnsi="Sylfaen" w:cs="Calibri"/>
                <w:b/>
                <w:bCs/>
              </w:rPr>
            </w:pPr>
            <w:r w:rsidRPr="00C41778">
              <w:rPr>
                <w:rFonts w:ascii="Sylfaen" w:eastAsia="Times New Roman" w:hAnsi="Sylfaen" w:cs="Calibri"/>
                <w:b/>
                <w:bCs/>
              </w:rPr>
              <w:t>სულ საქართველო</w:t>
            </w:r>
          </w:p>
        </w:tc>
        <w:tc>
          <w:tcPr>
            <w:tcW w:w="630" w:type="pct"/>
            <w:shd w:val="clear" w:color="000000" w:fill="EEECE1"/>
            <w:noWrap/>
            <w:hideMark/>
          </w:tcPr>
          <w:p w:rsidR="00987B86" w:rsidRPr="00F76C98" w:rsidRDefault="00987B86" w:rsidP="00987B86">
            <w:pPr>
              <w:rPr>
                <w:rFonts w:ascii="Sylfaen" w:eastAsia="Times New Roman" w:hAnsi="Sylfaen" w:cs="Calibri"/>
                <w:b/>
                <w:bCs/>
              </w:rPr>
            </w:pPr>
            <w:r w:rsidRPr="00F76C98">
              <w:rPr>
                <w:rFonts w:ascii="Sylfaen" w:eastAsia="Times New Roman" w:hAnsi="Sylfaen" w:cs="Calibri"/>
                <w:b/>
                <w:bCs/>
              </w:rPr>
              <w:t>9,696,160.0</w:t>
            </w:r>
          </w:p>
        </w:tc>
        <w:tc>
          <w:tcPr>
            <w:tcW w:w="586" w:type="pct"/>
            <w:shd w:val="clear" w:color="000000" w:fill="EEECE1"/>
            <w:noWrap/>
          </w:tcPr>
          <w:p w:rsidR="00987B86" w:rsidRPr="00F76C98" w:rsidRDefault="00E83AE7" w:rsidP="00987B86">
            <w:pPr>
              <w:rPr>
                <w:rFonts w:ascii="Sylfaen" w:eastAsia="Times New Roman" w:hAnsi="Sylfaen" w:cs="Calibri"/>
                <w:b/>
                <w:bCs/>
              </w:rPr>
            </w:pPr>
            <w:r w:rsidRPr="00F76C98">
              <w:rPr>
                <w:rFonts w:ascii="Sylfaen" w:eastAsia="Times New Roman" w:hAnsi="Sylfaen" w:cs="Calibri"/>
                <w:b/>
                <w:bCs/>
              </w:rPr>
              <w:t>392557</w:t>
            </w:r>
          </w:p>
        </w:tc>
        <w:tc>
          <w:tcPr>
            <w:tcW w:w="544" w:type="pct"/>
            <w:shd w:val="clear" w:color="000000" w:fill="EEECE1"/>
            <w:noWrap/>
            <w:vAlign w:val="bottom"/>
          </w:tcPr>
          <w:p w:rsidR="00987B86" w:rsidRPr="00F76C98" w:rsidRDefault="00E83AE7" w:rsidP="00987B86">
            <w:pPr>
              <w:spacing w:after="0" w:line="240" w:lineRule="auto"/>
              <w:jc w:val="both"/>
              <w:rPr>
                <w:rFonts w:ascii="Sylfaen" w:eastAsia="Times New Roman" w:hAnsi="Sylfaen" w:cs="Calibri"/>
                <w:b/>
                <w:bCs/>
              </w:rPr>
            </w:pPr>
            <w:r w:rsidRPr="00F76C98">
              <w:rPr>
                <w:rFonts w:ascii="Sylfaen" w:eastAsia="Times New Roman" w:hAnsi="Sylfaen" w:cs="Calibri"/>
                <w:b/>
                <w:bCs/>
              </w:rPr>
              <w:t>18,239,900,0</w:t>
            </w:r>
          </w:p>
        </w:tc>
        <w:tc>
          <w:tcPr>
            <w:tcW w:w="586" w:type="pct"/>
            <w:shd w:val="clear" w:color="000000" w:fill="EEECE1"/>
            <w:noWrap/>
            <w:vAlign w:val="bottom"/>
          </w:tcPr>
          <w:p w:rsidR="00987B86" w:rsidRPr="00F76C98" w:rsidRDefault="004E26D7" w:rsidP="00987B86">
            <w:pPr>
              <w:spacing w:after="0" w:line="240" w:lineRule="auto"/>
              <w:jc w:val="both"/>
              <w:rPr>
                <w:rFonts w:ascii="Sylfaen" w:eastAsia="Times New Roman" w:hAnsi="Sylfaen" w:cs="Calibri"/>
                <w:b/>
                <w:bCs/>
              </w:rPr>
            </w:pPr>
            <w:r w:rsidRPr="00F76C98">
              <w:rPr>
                <w:rFonts w:ascii="Sylfaen" w:eastAsia="Times New Roman" w:hAnsi="Sylfaen" w:cs="Calibri"/>
                <w:b/>
                <w:bCs/>
              </w:rPr>
              <w:t>732526</w:t>
            </w:r>
          </w:p>
        </w:tc>
        <w:tc>
          <w:tcPr>
            <w:tcW w:w="611" w:type="pct"/>
            <w:shd w:val="clear" w:color="000000" w:fill="EEECE1"/>
            <w:noWrap/>
            <w:vAlign w:val="bottom"/>
          </w:tcPr>
          <w:p w:rsidR="00987B86" w:rsidRPr="00F76C98" w:rsidRDefault="00016F6F" w:rsidP="00987B86">
            <w:pPr>
              <w:spacing w:after="0" w:line="240" w:lineRule="auto"/>
              <w:jc w:val="both"/>
              <w:rPr>
                <w:rFonts w:ascii="Sylfaen" w:eastAsia="Times New Roman" w:hAnsi="Sylfaen" w:cs="Calibri"/>
                <w:b/>
                <w:bCs/>
              </w:rPr>
            </w:pPr>
            <w:r w:rsidRPr="00F76C98">
              <w:rPr>
                <w:rFonts w:ascii="Sylfaen" w:eastAsia="Times New Roman" w:hAnsi="Sylfaen" w:cs="Calibri"/>
                <w:b/>
                <w:bCs/>
              </w:rPr>
              <w:t>20,731,000,0</w:t>
            </w:r>
          </w:p>
        </w:tc>
        <w:tc>
          <w:tcPr>
            <w:tcW w:w="587" w:type="pct"/>
            <w:shd w:val="clear" w:color="000000" w:fill="EEECE1"/>
            <w:noWrap/>
            <w:vAlign w:val="bottom"/>
          </w:tcPr>
          <w:p w:rsidR="00987B86" w:rsidRPr="00F76C98" w:rsidRDefault="00094A3A" w:rsidP="00987B86">
            <w:pPr>
              <w:spacing w:after="0" w:line="240" w:lineRule="auto"/>
              <w:jc w:val="both"/>
              <w:rPr>
                <w:rFonts w:ascii="Sylfaen" w:eastAsia="Times New Roman" w:hAnsi="Sylfaen" w:cs="Calibri"/>
                <w:b/>
                <w:bCs/>
              </w:rPr>
            </w:pPr>
            <w:r w:rsidRPr="00F76C98">
              <w:rPr>
                <w:rFonts w:ascii="Sylfaen" w:eastAsia="Times New Roman" w:hAnsi="Sylfaen" w:cs="Calibri"/>
                <w:b/>
                <w:bCs/>
              </w:rPr>
              <w:t>846163</w:t>
            </w:r>
          </w:p>
        </w:tc>
      </w:tr>
    </w:tbl>
    <w:p w:rsidR="00061C3B" w:rsidRPr="00C41778" w:rsidRDefault="00061C3B" w:rsidP="00C41778">
      <w:pPr>
        <w:autoSpaceDE w:val="0"/>
        <w:autoSpaceDN w:val="0"/>
        <w:adjustRightInd w:val="0"/>
        <w:spacing w:after="0" w:line="240" w:lineRule="auto"/>
        <w:ind w:left="142" w:right="142" w:firstLine="566"/>
        <w:jc w:val="both"/>
        <w:rPr>
          <w:rFonts w:ascii="Sylfaen" w:eastAsiaTheme="minorHAnsi" w:hAnsi="Sylfaen" w:cs="Sylfaen"/>
          <w:color w:val="000000"/>
          <w:lang w:val="ka-GE"/>
        </w:rPr>
      </w:pPr>
    </w:p>
    <w:p w:rsidR="00A23B7A" w:rsidRPr="00C41778" w:rsidRDefault="00A23B7A" w:rsidP="00C41778">
      <w:pPr>
        <w:pStyle w:val="Default"/>
        <w:tabs>
          <w:tab w:val="left" w:pos="142"/>
        </w:tabs>
        <w:ind w:left="142" w:right="142"/>
        <w:jc w:val="both"/>
        <w:rPr>
          <w:rFonts w:eastAsia="Times New Roman"/>
          <w:color w:val="000000" w:themeColor="text1"/>
          <w:sz w:val="22"/>
          <w:szCs w:val="22"/>
          <w:lang w:val="ka-GE"/>
        </w:rPr>
      </w:pPr>
    </w:p>
    <w:p w:rsidR="00C20B93" w:rsidRPr="00C41778" w:rsidRDefault="00C20B93" w:rsidP="00C41778">
      <w:pPr>
        <w:pStyle w:val="Default"/>
        <w:tabs>
          <w:tab w:val="left" w:pos="142"/>
        </w:tabs>
        <w:ind w:left="142" w:right="142"/>
        <w:jc w:val="both"/>
        <w:rPr>
          <w:sz w:val="22"/>
          <w:szCs w:val="22"/>
        </w:rPr>
      </w:pPr>
      <w:r w:rsidRPr="00C41778">
        <w:rPr>
          <w:rFonts w:eastAsia="Times New Roman"/>
          <w:color w:val="000000" w:themeColor="text1"/>
          <w:sz w:val="22"/>
          <w:szCs w:val="22"/>
          <w:lang w:val="ka-GE"/>
        </w:rPr>
        <w:t>მუნიციპალიტეტის</w:t>
      </w:r>
      <w:r w:rsidRPr="00C41778">
        <w:rPr>
          <w:sz w:val="22"/>
          <w:szCs w:val="22"/>
          <w:lang w:val="ka-GE"/>
        </w:rPr>
        <w:t xml:space="preserve"> </w:t>
      </w:r>
      <w:r w:rsidRPr="00C41778">
        <w:rPr>
          <w:sz w:val="22"/>
          <w:szCs w:val="22"/>
        </w:rPr>
        <w:t>20</w:t>
      </w:r>
      <w:r w:rsidR="00601491" w:rsidRPr="00C41778">
        <w:rPr>
          <w:sz w:val="22"/>
          <w:szCs w:val="22"/>
          <w:lang w:val="ka-GE"/>
        </w:rPr>
        <w:t>2</w:t>
      </w:r>
      <w:r w:rsidR="00AA7548">
        <w:rPr>
          <w:sz w:val="22"/>
          <w:szCs w:val="22"/>
          <w:lang w:val="ka-GE"/>
        </w:rPr>
        <w:t>3</w:t>
      </w:r>
      <w:r w:rsidRPr="00C41778">
        <w:rPr>
          <w:sz w:val="22"/>
          <w:szCs w:val="22"/>
        </w:rPr>
        <w:t xml:space="preserve"> წლის ბიუჯეტით გამოყოფილი ასიგნებები </w:t>
      </w:r>
      <w:r w:rsidRPr="00C41778">
        <w:rPr>
          <w:sz w:val="22"/>
          <w:szCs w:val="22"/>
          <w:lang w:val="ka-GE"/>
        </w:rPr>
        <w:t xml:space="preserve">ფუნქციონალური კლასიფიკაციის </w:t>
      </w:r>
      <w:r w:rsidRPr="00C41778">
        <w:rPr>
          <w:sz w:val="22"/>
          <w:szCs w:val="22"/>
        </w:rPr>
        <w:t xml:space="preserve">მიხედვით შემდეგნაირად </w:t>
      </w:r>
      <w:r w:rsidRPr="00C41778">
        <w:rPr>
          <w:color w:val="000000" w:themeColor="text1"/>
          <w:sz w:val="22"/>
          <w:szCs w:val="22"/>
          <w:lang w:val="ka-GE"/>
        </w:rPr>
        <w:t>მიიმართა</w:t>
      </w:r>
      <w:r w:rsidRPr="00C41778">
        <w:rPr>
          <w:color w:val="000000" w:themeColor="text1"/>
          <w:sz w:val="22"/>
          <w:szCs w:val="22"/>
        </w:rPr>
        <w:t xml:space="preserve">: </w:t>
      </w:r>
    </w:p>
    <w:p w:rsidR="00291858" w:rsidRPr="00C41778" w:rsidRDefault="00C20B93" w:rsidP="00C41778">
      <w:pPr>
        <w:pStyle w:val="Default"/>
        <w:numPr>
          <w:ilvl w:val="0"/>
          <w:numId w:val="10"/>
        </w:numPr>
        <w:jc w:val="both"/>
        <w:rPr>
          <w:sz w:val="22"/>
          <w:szCs w:val="22"/>
          <w:lang w:val="ka-GE"/>
        </w:rPr>
      </w:pPr>
      <w:r w:rsidRPr="00C41778">
        <w:rPr>
          <w:sz w:val="22"/>
          <w:szCs w:val="22"/>
          <w:lang w:val="ka-GE"/>
        </w:rPr>
        <w:t xml:space="preserve">საერთო დანიშნულების სახელმწიფო მომსახურება –  </w:t>
      </w:r>
      <w:r w:rsidR="00AD21EC">
        <w:rPr>
          <w:rFonts w:eastAsia="Times New Roman"/>
          <w:color w:val="000000" w:themeColor="text1"/>
          <w:sz w:val="22"/>
          <w:szCs w:val="22"/>
          <w:lang w:val="ka-GE"/>
        </w:rPr>
        <w:t>7 459,9</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ეკონომიკური საქმიანობა –</w:t>
      </w:r>
      <w:r w:rsidR="00AD21EC">
        <w:rPr>
          <w:rFonts w:eastAsia="Times New Roman"/>
          <w:color w:val="000000" w:themeColor="text1"/>
          <w:sz w:val="22"/>
          <w:szCs w:val="22"/>
          <w:lang w:val="ka-GE"/>
        </w:rPr>
        <w:t>8 808,3</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 xml:space="preserve">გარემოს დაცვა –  </w:t>
      </w:r>
      <w:r w:rsidR="00AD21EC">
        <w:rPr>
          <w:rFonts w:eastAsia="Times New Roman"/>
          <w:color w:val="000000" w:themeColor="text1"/>
          <w:sz w:val="22"/>
          <w:szCs w:val="22"/>
          <w:lang w:val="ka-GE"/>
        </w:rPr>
        <w:t>4 841,6</w:t>
      </w:r>
      <w:r w:rsidR="00BD138E" w:rsidRPr="00C41778">
        <w:rPr>
          <w:rFonts w:eastAsia="Times New Roman"/>
          <w:color w:val="000000" w:themeColor="text1"/>
          <w:sz w:val="22"/>
          <w:szCs w:val="22"/>
          <w:lang w:val="ka-GE"/>
        </w:rPr>
        <w:t xml:space="preserve"> </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 xml:space="preserve">საბინაო–კომუნალური მეურნეობა –  </w:t>
      </w:r>
      <w:r w:rsidR="00AD21EC">
        <w:rPr>
          <w:rFonts w:eastAsia="Times New Roman"/>
          <w:color w:val="000000" w:themeColor="text1"/>
          <w:sz w:val="22"/>
          <w:szCs w:val="22"/>
          <w:lang w:val="ka-GE"/>
        </w:rPr>
        <w:t>11 134,6</w:t>
      </w:r>
      <w:r w:rsidRPr="00C41778">
        <w:rPr>
          <w:sz w:val="22"/>
          <w:szCs w:val="22"/>
          <w:lang w:val="ka-GE"/>
        </w:rPr>
        <w:t xml:space="preserve"> 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ჯანმრთელობის დაცვა –</w:t>
      </w:r>
      <w:r w:rsidR="00AD21EC">
        <w:rPr>
          <w:rFonts w:eastAsia="Times New Roman"/>
          <w:color w:val="000000" w:themeColor="text1"/>
          <w:sz w:val="22"/>
          <w:szCs w:val="22"/>
          <w:lang w:val="ka-GE"/>
        </w:rPr>
        <w:t>132,0</w:t>
      </w:r>
      <w:r w:rsidR="00BD138E" w:rsidRPr="00C41778">
        <w:rPr>
          <w:rFonts w:eastAsia="Times New Roman"/>
          <w:color w:val="000000" w:themeColor="text1"/>
          <w:sz w:val="22"/>
          <w:szCs w:val="22"/>
        </w:rPr>
        <w:t xml:space="preserve">  </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 xml:space="preserve">დასვენება, კულტურა და რელიგია –  </w:t>
      </w:r>
      <w:r w:rsidR="005C37BC" w:rsidRPr="00C41778">
        <w:rPr>
          <w:rFonts w:eastAsia="Times New Roman"/>
          <w:color w:val="000000" w:themeColor="text1"/>
          <w:sz w:val="22"/>
          <w:szCs w:val="22"/>
          <w:lang w:val="ka-GE"/>
        </w:rPr>
        <w:t>4</w:t>
      </w:r>
      <w:r w:rsidR="00AD21EC">
        <w:rPr>
          <w:rFonts w:eastAsia="Times New Roman"/>
          <w:color w:val="000000" w:themeColor="text1"/>
          <w:sz w:val="22"/>
          <w:szCs w:val="22"/>
          <w:lang w:val="ka-GE"/>
        </w:rPr>
        <w:t> 937,5</w:t>
      </w:r>
      <w:r w:rsidRPr="00C41778">
        <w:rPr>
          <w:sz w:val="22"/>
          <w:szCs w:val="22"/>
          <w:lang w:val="ka-GE"/>
        </w:rPr>
        <w:t>ლარი;</w:t>
      </w:r>
    </w:p>
    <w:p w:rsidR="00C20B93" w:rsidRPr="00C41778" w:rsidRDefault="00C20B93" w:rsidP="00C41778">
      <w:pPr>
        <w:pStyle w:val="Default"/>
        <w:numPr>
          <w:ilvl w:val="0"/>
          <w:numId w:val="10"/>
        </w:numPr>
        <w:jc w:val="both"/>
        <w:rPr>
          <w:sz w:val="22"/>
          <w:szCs w:val="22"/>
          <w:lang w:val="ka-GE"/>
        </w:rPr>
      </w:pPr>
      <w:r w:rsidRPr="00C41778">
        <w:rPr>
          <w:sz w:val="22"/>
          <w:szCs w:val="22"/>
          <w:lang w:val="ka-GE"/>
        </w:rPr>
        <w:t>განათლება –</w:t>
      </w:r>
      <w:r w:rsidR="005C37BC" w:rsidRPr="00C41778">
        <w:rPr>
          <w:rFonts w:eastAsia="Times New Roman"/>
          <w:color w:val="000000" w:themeColor="text1"/>
          <w:sz w:val="22"/>
          <w:szCs w:val="22"/>
          <w:lang w:val="ka-GE"/>
        </w:rPr>
        <w:t>3</w:t>
      </w:r>
      <w:r w:rsidR="00AD21EC">
        <w:rPr>
          <w:rFonts w:eastAsia="Times New Roman"/>
          <w:color w:val="000000" w:themeColor="text1"/>
          <w:sz w:val="22"/>
          <w:szCs w:val="22"/>
          <w:lang w:val="ka-GE"/>
        </w:rPr>
        <w:t> 904,0</w:t>
      </w:r>
      <w:r w:rsidRPr="00C41778">
        <w:rPr>
          <w:sz w:val="22"/>
          <w:szCs w:val="22"/>
          <w:lang w:val="ka-GE"/>
        </w:rPr>
        <w:t xml:space="preserve">ლარი; </w:t>
      </w:r>
    </w:p>
    <w:p w:rsidR="00C20B93" w:rsidRDefault="00C20B93" w:rsidP="00C41778">
      <w:pPr>
        <w:pStyle w:val="Default"/>
        <w:numPr>
          <w:ilvl w:val="0"/>
          <w:numId w:val="10"/>
        </w:numPr>
        <w:jc w:val="both"/>
        <w:rPr>
          <w:sz w:val="22"/>
          <w:szCs w:val="22"/>
          <w:lang w:val="it-IT"/>
        </w:rPr>
      </w:pPr>
      <w:r w:rsidRPr="00C41778">
        <w:rPr>
          <w:sz w:val="22"/>
          <w:szCs w:val="22"/>
          <w:lang w:val="ka-GE"/>
        </w:rPr>
        <w:t xml:space="preserve">სოციალური დაცვა </w:t>
      </w:r>
      <w:r w:rsidR="005C37BC" w:rsidRPr="00C41778">
        <w:rPr>
          <w:sz w:val="22"/>
          <w:szCs w:val="22"/>
          <w:lang w:val="ka-GE"/>
        </w:rPr>
        <w:t>-3 </w:t>
      </w:r>
      <w:r w:rsidR="00AD21EC">
        <w:rPr>
          <w:sz w:val="22"/>
          <w:szCs w:val="22"/>
          <w:lang w:val="ka-GE"/>
        </w:rPr>
        <w:t xml:space="preserve"> 999,0 </w:t>
      </w:r>
      <w:r w:rsidRPr="00C41778">
        <w:rPr>
          <w:sz w:val="22"/>
          <w:szCs w:val="22"/>
          <w:lang w:val="ka-GE"/>
        </w:rPr>
        <w:t>ლარი.</w:t>
      </w:r>
      <w:r w:rsidRPr="00C41778">
        <w:rPr>
          <w:sz w:val="22"/>
          <w:szCs w:val="22"/>
          <w:lang w:val="it-IT"/>
        </w:rPr>
        <w:t xml:space="preserve"> </w:t>
      </w:r>
    </w:p>
    <w:p w:rsidR="00AD21EC" w:rsidRDefault="00AD21EC" w:rsidP="00AD21EC">
      <w:pPr>
        <w:pStyle w:val="Default"/>
        <w:ind w:left="720"/>
        <w:jc w:val="both"/>
        <w:rPr>
          <w:sz w:val="22"/>
          <w:szCs w:val="22"/>
          <w:lang w:val="it-IT"/>
        </w:rPr>
      </w:pPr>
    </w:p>
    <w:p w:rsidR="00AD21EC" w:rsidRDefault="00AD21EC" w:rsidP="00AD21EC">
      <w:pPr>
        <w:pStyle w:val="Default"/>
        <w:ind w:left="720"/>
        <w:jc w:val="both"/>
        <w:rPr>
          <w:sz w:val="22"/>
          <w:szCs w:val="22"/>
          <w:lang w:val="it-IT"/>
        </w:rPr>
      </w:pPr>
    </w:p>
    <w:p w:rsidR="00AD21EC" w:rsidRDefault="00AD21EC" w:rsidP="00AD21EC">
      <w:pPr>
        <w:pStyle w:val="Default"/>
        <w:ind w:left="720"/>
        <w:jc w:val="both"/>
        <w:rPr>
          <w:sz w:val="22"/>
          <w:szCs w:val="22"/>
          <w:lang w:val="it-IT"/>
        </w:rPr>
      </w:pPr>
    </w:p>
    <w:p w:rsidR="00AD21EC" w:rsidRDefault="00AD21EC" w:rsidP="00AD21EC">
      <w:pPr>
        <w:pStyle w:val="Default"/>
        <w:ind w:left="720"/>
        <w:jc w:val="both"/>
        <w:rPr>
          <w:sz w:val="22"/>
          <w:szCs w:val="22"/>
          <w:lang w:val="it-IT"/>
        </w:rPr>
      </w:pPr>
      <w:r w:rsidRPr="00AD21EC">
        <w:rPr>
          <w:sz w:val="22"/>
          <w:szCs w:val="22"/>
          <w:lang w:val="it-IT"/>
        </w:rPr>
        <w:t>ბიუჯეტის ხარჯებისა და არაფინანსური აქტივების ზრდის ფუნქციონალური კლასიფიკაცია</w:t>
      </w:r>
    </w:p>
    <w:p w:rsidR="00AD21EC" w:rsidRPr="00C41778" w:rsidRDefault="00AD21EC" w:rsidP="00AD21EC">
      <w:pPr>
        <w:pStyle w:val="Default"/>
        <w:ind w:left="720"/>
        <w:jc w:val="both"/>
        <w:rPr>
          <w:sz w:val="22"/>
          <w:szCs w:val="22"/>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9228"/>
        <w:gridCol w:w="1766"/>
      </w:tblGrid>
      <w:tr w:rsidR="00AD21EC" w:rsidRPr="00AD21EC" w:rsidTr="00F76C98">
        <w:trPr>
          <w:trHeight w:val="795"/>
        </w:trPr>
        <w:tc>
          <w:tcPr>
            <w:tcW w:w="755" w:type="pct"/>
            <w:shd w:val="clear" w:color="auto" w:fill="auto"/>
            <w:vAlign w:val="center"/>
            <w:hideMark/>
          </w:tcPr>
          <w:p w:rsidR="00AD21EC" w:rsidRPr="00AD21EC" w:rsidRDefault="00AD21EC" w:rsidP="00AD21EC">
            <w:pPr>
              <w:spacing w:after="0" w:line="240" w:lineRule="auto"/>
              <w:jc w:val="center"/>
              <w:rPr>
                <w:rFonts w:ascii="Sylfaen" w:eastAsia="Times New Roman" w:hAnsi="Sylfaen" w:cs="Arial CYR"/>
                <w:b/>
                <w:bCs/>
                <w:sz w:val="12"/>
                <w:szCs w:val="12"/>
                <w:lang w:val="ka-GE" w:eastAsia="ka-GE"/>
              </w:rPr>
            </w:pPr>
            <w:r w:rsidRPr="00AD21EC">
              <w:rPr>
                <w:rFonts w:ascii="Sylfaen" w:eastAsia="Times New Roman" w:hAnsi="Sylfaen" w:cs="Arial CYR"/>
                <w:b/>
                <w:bCs/>
                <w:sz w:val="12"/>
                <w:szCs w:val="12"/>
                <w:lang w:val="ka-GE" w:eastAsia="ka-GE"/>
              </w:rPr>
              <w:t xml:space="preserve">ფუნქციონალური კოდი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დასახელება </w:t>
            </w:r>
          </w:p>
        </w:tc>
        <w:tc>
          <w:tcPr>
            <w:tcW w:w="682" w:type="pct"/>
            <w:shd w:val="clear" w:color="000000" w:fill="FFFFFF"/>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2023 წლის  ფაქტი </w:t>
            </w:r>
          </w:p>
        </w:tc>
      </w:tr>
      <w:tr w:rsidR="00AD21EC" w:rsidRPr="00AD21EC" w:rsidTr="00F76C98">
        <w:trPr>
          <w:trHeight w:val="39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7.1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საერთო დანიშნულების სახელმწიფო მომსახურება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7 459,9   </w:t>
            </w:r>
          </w:p>
        </w:tc>
      </w:tr>
      <w:tr w:rsidR="00AD21EC" w:rsidRPr="00AD21EC" w:rsidTr="00F76C98">
        <w:trPr>
          <w:trHeight w:val="33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7.4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ეკონომიკური საქმიანობა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8 808,3   </w:t>
            </w:r>
          </w:p>
        </w:tc>
      </w:tr>
      <w:tr w:rsidR="00AD21EC" w:rsidRPr="00AD21EC" w:rsidTr="00F76C98">
        <w:trPr>
          <w:trHeight w:val="345"/>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7.5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გარემოს დაცვა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4 841,6   </w:t>
            </w:r>
          </w:p>
        </w:tc>
      </w:tr>
      <w:tr w:rsidR="00AD21EC" w:rsidRPr="00AD21EC" w:rsidTr="00F76C98">
        <w:trPr>
          <w:trHeight w:val="345"/>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7.6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საბინაო კომუნალური მეურნეობა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11 134,6   </w:t>
            </w:r>
          </w:p>
        </w:tc>
      </w:tr>
      <w:tr w:rsidR="00AD21EC" w:rsidRPr="00AD21EC" w:rsidTr="00F76C98">
        <w:trPr>
          <w:trHeight w:val="42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lastRenderedPageBreak/>
              <w:t xml:space="preserve"> 7.7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ჯანმრთელობის დაცვა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132,0   </w:t>
            </w:r>
          </w:p>
        </w:tc>
      </w:tr>
      <w:tr w:rsidR="00AD21EC" w:rsidRPr="00AD21EC" w:rsidTr="00F76C98">
        <w:trPr>
          <w:trHeight w:val="33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7.8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დასვენება, კულტურა და რელიგია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4 937,5   </w:t>
            </w:r>
          </w:p>
        </w:tc>
      </w:tr>
      <w:tr w:rsidR="00AD21EC" w:rsidRPr="00AD21EC" w:rsidTr="00F76C98">
        <w:trPr>
          <w:trHeight w:val="33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7.9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განათლება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3 904,0 </w:t>
            </w:r>
          </w:p>
        </w:tc>
      </w:tr>
      <w:tr w:rsidR="00AD21EC" w:rsidRPr="00AD21EC" w:rsidTr="00F76C98">
        <w:trPr>
          <w:trHeight w:val="330"/>
        </w:trPr>
        <w:tc>
          <w:tcPr>
            <w:tcW w:w="755"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sz w:val="16"/>
                <w:szCs w:val="16"/>
                <w:lang w:val="ka-GE" w:eastAsia="ka-GE"/>
              </w:rPr>
            </w:pPr>
            <w:r w:rsidRPr="00AD21EC">
              <w:rPr>
                <w:rFonts w:ascii="Sylfaen" w:eastAsia="Times New Roman" w:hAnsi="Sylfaen" w:cs="Arial CYR"/>
                <w:sz w:val="16"/>
                <w:szCs w:val="16"/>
                <w:lang w:val="ka-GE" w:eastAsia="ka-GE"/>
              </w:rPr>
              <w:t xml:space="preserve"> 7 10 </w:t>
            </w:r>
          </w:p>
        </w:tc>
        <w:tc>
          <w:tcPr>
            <w:tcW w:w="3563"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სოციალური დაცვა </w:t>
            </w:r>
          </w:p>
        </w:tc>
        <w:tc>
          <w:tcPr>
            <w:tcW w:w="682" w:type="pct"/>
            <w:shd w:val="clear" w:color="auto" w:fill="auto"/>
            <w:noWrap/>
            <w:vAlign w:val="center"/>
            <w:hideMark/>
          </w:tcPr>
          <w:p w:rsidR="00AD21EC" w:rsidRPr="00AD21EC" w:rsidRDefault="00AD21EC" w:rsidP="00AD21EC">
            <w:pPr>
              <w:spacing w:after="0" w:line="240" w:lineRule="auto"/>
              <w:jc w:val="center"/>
              <w:rPr>
                <w:rFonts w:ascii="Sylfaen" w:eastAsia="Times New Roman" w:hAnsi="Sylfaen" w:cs="Arial CYR"/>
                <w:b/>
                <w:bCs/>
                <w:sz w:val="16"/>
                <w:szCs w:val="16"/>
                <w:lang w:val="ka-GE" w:eastAsia="ka-GE"/>
              </w:rPr>
            </w:pPr>
            <w:r w:rsidRPr="00AD21EC">
              <w:rPr>
                <w:rFonts w:ascii="Sylfaen" w:eastAsia="Times New Roman" w:hAnsi="Sylfaen" w:cs="Arial CYR"/>
                <w:b/>
                <w:bCs/>
                <w:sz w:val="16"/>
                <w:szCs w:val="16"/>
                <w:lang w:val="ka-GE" w:eastAsia="ka-GE"/>
              </w:rPr>
              <w:t xml:space="preserve">    3 999,0   </w:t>
            </w:r>
          </w:p>
        </w:tc>
      </w:tr>
    </w:tbl>
    <w:p w:rsidR="00C20B93" w:rsidRPr="00C41778" w:rsidRDefault="00C20B93" w:rsidP="00C41778">
      <w:pPr>
        <w:pStyle w:val="Default"/>
        <w:spacing w:after="19"/>
        <w:jc w:val="both"/>
        <w:rPr>
          <w:sz w:val="22"/>
          <w:szCs w:val="22"/>
          <w:lang w:val="ka-GE"/>
        </w:rPr>
      </w:pPr>
    </w:p>
    <w:p w:rsidR="00A23B7A" w:rsidRPr="00C41778" w:rsidRDefault="00A23B7A" w:rsidP="00C41778">
      <w:pPr>
        <w:pStyle w:val="Default"/>
        <w:spacing w:after="19"/>
        <w:jc w:val="both"/>
        <w:rPr>
          <w:sz w:val="22"/>
          <w:szCs w:val="22"/>
          <w:lang w:val="ka-GE"/>
        </w:rPr>
      </w:pPr>
    </w:p>
    <w:p w:rsidR="00C20B93" w:rsidRPr="00C41778" w:rsidRDefault="00C20B93" w:rsidP="00C41778">
      <w:pPr>
        <w:autoSpaceDE w:val="0"/>
        <w:autoSpaceDN w:val="0"/>
        <w:adjustRightInd w:val="0"/>
        <w:spacing w:after="0" w:line="240" w:lineRule="auto"/>
        <w:ind w:left="142"/>
        <w:jc w:val="both"/>
        <w:rPr>
          <w:rFonts w:ascii="Sylfaen" w:hAnsi="Sylfaen" w:cs="Sylfaen"/>
          <w:color w:val="000000"/>
          <w:lang w:val="ka-GE"/>
        </w:rPr>
      </w:pPr>
      <w:proofErr w:type="gramStart"/>
      <w:r w:rsidRPr="00C41778">
        <w:rPr>
          <w:rFonts w:ascii="Sylfaen" w:hAnsi="Sylfaen" w:cs="Sylfaen"/>
          <w:color w:val="000000"/>
        </w:rPr>
        <w:t>20</w:t>
      </w:r>
      <w:r w:rsidR="0061209E" w:rsidRPr="00C41778">
        <w:rPr>
          <w:rFonts w:ascii="Sylfaen" w:hAnsi="Sylfaen" w:cs="Sylfaen"/>
          <w:color w:val="000000"/>
          <w:lang w:val="ka-GE"/>
        </w:rPr>
        <w:t>2</w:t>
      </w:r>
      <w:r w:rsidR="007B5BFA">
        <w:rPr>
          <w:rFonts w:ascii="Sylfaen" w:hAnsi="Sylfaen" w:cs="Sylfaen"/>
          <w:color w:val="000000"/>
          <w:lang w:val="ka-GE"/>
        </w:rPr>
        <w:t>3</w:t>
      </w:r>
      <w:r w:rsidRPr="00C41778">
        <w:rPr>
          <w:rFonts w:ascii="Sylfaen" w:hAnsi="Sylfaen" w:cs="Sylfaen"/>
          <w:color w:val="000000"/>
          <w:lang w:val="ka-GE"/>
        </w:rPr>
        <w:t xml:space="preserve"> </w:t>
      </w:r>
      <w:r w:rsidRPr="00C41778">
        <w:rPr>
          <w:rFonts w:ascii="Sylfaen" w:hAnsi="Sylfaen" w:cs="Sylfaen"/>
          <w:color w:val="000000"/>
        </w:rPr>
        <w:t xml:space="preserve"> წ</w:t>
      </w:r>
      <w:r w:rsidRPr="00C41778">
        <w:rPr>
          <w:rFonts w:ascii="Sylfaen" w:hAnsi="Sylfaen" w:cs="Sylfaen"/>
          <w:color w:val="000000"/>
          <w:lang w:val="ka-GE"/>
        </w:rPr>
        <w:t>ელს</w:t>
      </w:r>
      <w:proofErr w:type="gramEnd"/>
      <w:r w:rsidRPr="00C41778">
        <w:rPr>
          <w:rFonts w:ascii="Sylfaen" w:hAnsi="Sylfaen" w:cs="Sylfaen"/>
          <w:color w:val="000000"/>
          <w:lang w:val="ka-GE"/>
        </w:rPr>
        <w:t xml:space="preserve"> განსაზღვრულ პრიორიტეტებზე მიმართულმა სახსრებმა შეადგინა </w:t>
      </w:r>
      <w:r w:rsidR="000C6467">
        <w:rPr>
          <w:rFonts w:ascii="Sylfaen" w:hAnsi="Sylfaen" w:cs="Calibri"/>
          <w:b/>
          <w:bCs/>
        </w:rPr>
        <w:t>45 341.5</w:t>
      </w:r>
      <w:r w:rsidR="009A5616" w:rsidRPr="00C41778">
        <w:rPr>
          <w:rFonts w:ascii="Sylfaen" w:hAnsi="Sylfaen" w:cs="Calibri"/>
          <w:b/>
          <w:bCs/>
        </w:rPr>
        <w:t xml:space="preserve"> </w:t>
      </w:r>
      <w:r w:rsidRPr="00C41778">
        <w:rPr>
          <w:rFonts w:ascii="Sylfaen" w:hAnsi="Sylfaen" w:cs="Sylfaen"/>
          <w:color w:val="000000"/>
          <w:lang w:val="ka-GE"/>
        </w:rPr>
        <w:t xml:space="preserve"> ლარი,  შორის:</w:t>
      </w:r>
    </w:p>
    <w:p w:rsidR="00C20B93" w:rsidRPr="00C41778" w:rsidRDefault="00C20B93" w:rsidP="00C41778">
      <w:pPr>
        <w:autoSpaceDE w:val="0"/>
        <w:autoSpaceDN w:val="0"/>
        <w:adjustRightInd w:val="0"/>
        <w:spacing w:after="0" w:line="240" w:lineRule="auto"/>
        <w:ind w:left="142"/>
        <w:jc w:val="both"/>
        <w:rPr>
          <w:rFonts w:ascii="Sylfaen" w:hAnsi="Sylfaen"/>
          <w:lang w:val="ka-GE"/>
        </w:rPr>
      </w:pPr>
    </w:p>
    <w:p w:rsidR="00E42289"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bookmarkStart w:id="2" w:name="_Hlk529893143"/>
      <w:r w:rsidRPr="00C41778">
        <w:rPr>
          <w:rFonts w:ascii="Sylfaen" w:hAnsi="Sylfaen" w:cs="Sylfaen"/>
          <w:b/>
          <w:color w:val="000000"/>
          <w:lang w:val="ka-GE"/>
        </w:rPr>
        <w:t>ინფრასტრუქტურის განვითარება</w:t>
      </w:r>
      <w:r w:rsidRPr="00C41778">
        <w:rPr>
          <w:rFonts w:ascii="Sylfaen" w:hAnsi="Sylfaen" w:cs="Sylfaen"/>
          <w:b/>
          <w:color w:val="000000"/>
        </w:rPr>
        <w:t xml:space="preserve"> </w:t>
      </w:r>
    </w:p>
    <w:p w:rsidR="0078648E"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rPr>
        <w:t xml:space="preserve"> </w:t>
      </w:r>
      <w:r w:rsidR="00E42289" w:rsidRPr="00C41778">
        <w:rPr>
          <w:rFonts w:ascii="Sylfaen" w:hAnsi="Sylfaen" w:cs="Sylfaen"/>
          <w:b/>
          <w:color w:val="000000"/>
          <w:lang w:val="ka-GE"/>
        </w:rPr>
        <w:t>მმართველობა და საერთო დანიშნულების ხარჯები</w:t>
      </w:r>
    </w:p>
    <w:bookmarkEnd w:id="2"/>
    <w:p w:rsidR="0078648E"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კულტურა ახალგაზრდობა და სპორტი</w:t>
      </w:r>
    </w:p>
    <w:p w:rsidR="00A93D35" w:rsidRPr="00C41778" w:rsidRDefault="00A93D35"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განათლება;</w:t>
      </w:r>
    </w:p>
    <w:p w:rsidR="0078648E"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 xml:space="preserve">ჯანმრთელობის დაცვა და სოციალური უზრუნველყოფა; </w:t>
      </w:r>
    </w:p>
    <w:p w:rsidR="0078648E" w:rsidRPr="00C41778" w:rsidRDefault="0078648E" w:rsidP="00C41778">
      <w:pPr>
        <w:numPr>
          <w:ilvl w:val="0"/>
          <w:numId w:val="14"/>
        </w:numPr>
        <w:autoSpaceDE w:val="0"/>
        <w:autoSpaceDN w:val="0"/>
        <w:adjustRightInd w:val="0"/>
        <w:spacing w:after="0" w:line="240" w:lineRule="auto"/>
        <w:ind w:right="142"/>
        <w:jc w:val="both"/>
        <w:rPr>
          <w:rFonts w:ascii="Sylfaen" w:hAnsi="Sylfaen" w:cs="Sylfaen"/>
          <w:b/>
          <w:color w:val="000000"/>
          <w:lang w:val="ka-GE"/>
        </w:rPr>
      </w:pPr>
      <w:r w:rsidRPr="00C41778">
        <w:rPr>
          <w:rFonts w:ascii="Sylfaen" w:hAnsi="Sylfaen" w:cs="Sylfaen"/>
          <w:b/>
          <w:color w:val="000000"/>
          <w:lang w:val="ka-GE"/>
        </w:rPr>
        <w:t>დასუფთავება და გარემოს დაცვა.</w:t>
      </w: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78648E" w:rsidRPr="00C41778" w:rsidRDefault="0078648E" w:rsidP="00C41778">
      <w:pPr>
        <w:autoSpaceDE w:val="0"/>
        <w:autoSpaceDN w:val="0"/>
        <w:adjustRightInd w:val="0"/>
        <w:spacing w:after="0" w:line="240" w:lineRule="auto"/>
        <w:ind w:left="142"/>
        <w:jc w:val="both"/>
        <w:rPr>
          <w:rFonts w:ascii="Sylfaen" w:hAnsi="Sylfaen"/>
          <w:lang w:val="ka-GE"/>
        </w:rPr>
      </w:pPr>
    </w:p>
    <w:p w:rsidR="00280A15" w:rsidRPr="00A63B24" w:rsidRDefault="00280A15" w:rsidP="00C41778">
      <w:pPr>
        <w:spacing w:after="160" w:line="259" w:lineRule="auto"/>
        <w:jc w:val="both"/>
        <w:rPr>
          <w:rFonts w:ascii="Sylfaen" w:hAnsi="Sylfaen"/>
          <w:b/>
          <w:color w:val="95B3D7" w:themeColor="accent1" w:themeTint="99"/>
          <w:lang w:val="ka-GE"/>
        </w:rPr>
      </w:pPr>
      <w:r w:rsidRPr="00A63B24">
        <w:rPr>
          <w:rFonts w:ascii="Sylfaen" w:hAnsi="Sylfaen"/>
          <w:b/>
          <w:color w:val="95B3D7" w:themeColor="accent1" w:themeTint="99"/>
          <w:lang w:val="ka-GE"/>
        </w:rPr>
        <w:t xml:space="preserve">პრიორიტეტი:   მუნიციპალური ინფრასტრუქტურის განვითარება   ( კოდი 02 00)  </w:t>
      </w:r>
    </w:p>
    <w:p w:rsidR="00280A15" w:rsidRPr="00C41778" w:rsidRDefault="00280A15" w:rsidP="00C41778">
      <w:pPr>
        <w:spacing w:after="160" w:line="259" w:lineRule="auto"/>
        <w:jc w:val="both"/>
        <w:rPr>
          <w:rFonts w:ascii="Sylfaen" w:hAnsi="Sylfaen"/>
          <w:b/>
          <w:lang w:val="ka-GE"/>
        </w:rPr>
      </w:pPr>
      <w:r w:rsidRPr="00C41778">
        <w:rPr>
          <w:rFonts w:ascii="Sylfaen" w:hAnsi="Sylfaen"/>
          <w:b/>
          <w:lang w:val="ka-GE"/>
        </w:rPr>
        <w:t xml:space="preserve">  </w:t>
      </w:r>
    </w:p>
    <w:p w:rsidR="007E2D27" w:rsidRPr="007E2D27" w:rsidRDefault="00280A15" w:rsidP="007E2D27">
      <w:pPr>
        <w:jc w:val="both"/>
        <w:rPr>
          <w:rFonts w:ascii="Sylfaen" w:hAnsi="Sylfaen"/>
          <w:lang w:val="ka-GE"/>
        </w:rPr>
      </w:pPr>
      <w:r w:rsidRPr="00C41778">
        <w:rPr>
          <w:rFonts w:ascii="Sylfaen" w:hAnsi="Sylfaen"/>
          <w:b/>
        </w:rPr>
        <w:t xml:space="preserve">         </w:t>
      </w:r>
      <w:r w:rsidRPr="00C41778">
        <w:rPr>
          <w:rFonts w:ascii="Sylfaen" w:hAnsi="Sylfaen"/>
          <w:b/>
          <w:lang w:val="ka-GE"/>
        </w:rPr>
        <w:t xml:space="preserve"> </w:t>
      </w:r>
      <w:r w:rsidR="007E2D27" w:rsidRPr="007E2D27">
        <w:rPr>
          <w:rFonts w:ascii="Sylfaen" w:hAnsi="Sylfaen"/>
          <w:lang w:val="ka-GE"/>
        </w:rPr>
        <w:t xml:space="preserve">               მუნიციპალური ინფრასტრუქტურის განვითარება ბიუჯეტის ერთ-ერთ მთავარ პრიორიტეტს წარმოადგენს. პრიორიტეტის ფარგლებში განხორციელდა გზების მშენებლობა, რეაბილიტაცია და მოვლა-პატრონობა. წყალმომარაგების ქსელის რეაბილიტაცია და მოვლა-პატრონობა.  გარე განათების ქსელის მოწყობა რეაბილიტაცია და არსებულის მოვლა პატრონობა. გარე-ვიდეო სამელთვალყურეო კამერების შეძენა და მოვლა პატრონობა. საცხოვრებელი და არასაცხოვრებელი შენობების რეაბილიტაცია და ბინათმესაკუთრეთა ამხანაგობების შენობების რეაბილიტაცია. საყრდენი კედლების, ნაპირსამაგრი ნაგებობების და გაბიონების მოწყობა რეაბილიტაცია და ექსპლუატაცია. კეთილმოწყობის ღონისძიებები. მუნიციპალური ტრანსპორტის განვითარება, საპროექტო დოკუმენტაციისა და საექსპერტო მომსახურეობის შესყიდვა, განახლებული რეგიონების </w:t>
      </w:r>
      <w:r w:rsidR="007E2D27" w:rsidRPr="007E2D27">
        <w:rPr>
          <w:rFonts w:ascii="Sylfaen" w:hAnsi="Sylfaen"/>
          <w:lang w:val="ka-GE"/>
        </w:rPr>
        <w:lastRenderedPageBreak/>
        <w:t xml:space="preserve">დაფინასება (მგფ), სოფლის მხარდაჭერის პროგრამა და სამოქალაქო ბიუჯეტი. ინფრასტრუქტურის განვითარებისათვის 2023 წელში სულ დაფინანსდა </w:t>
      </w:r>
      <w:r w:rsidR="007E2D27" w:rsidRPr="007E2D27">
        <w:rPr>
          <w:rFonts w:ascii="Sylfaen" w:hAnsi="Sylfaen"/>
          <w:b/>
          <w:lang w:val="ka-GE"/>
        </w:rPr>
        <w:t xml:space="preserve">22 707.5 </w:t>
      </w:r>
      <w:r w:rsidR="007E2D27" w:rsidRPr="007E2D27">
        <w:rPr>
          <w:rFonts w:ascii="Sylfaen" w:hAnsi="Sylfaen"/>
          <w:lang w:val="ka-GE"/>
        </w:rPr>
        <w:t xml:space="preserve">ათასი ლარით (გეგმა </w:t>
      </w:r>
      <w:r w:rsidR="007E2D27" w:rsidRPr="007E2D27">
        <w:rPr>
          <w:rFonts w:ascii="Sylfaen" w:hAnsi="Sylfaen"/>
          <w:b/>
          <w:lang w:val="ka-GE"/>
        </w:rPr>
        <w:t>26 061.6</w:t>
      </w:r>
      <w:r w:rsidR="007E2D27" w:rsidRPr="007E2D27">
        <w:rPr>
          <w:rFonts w:ascii="Sylfaen" w:hAnsi="Sylfaen"/>
          <w:lang w:val="ka-GE"/>
        </w:rPr>
        <w:t xml:space="preserve">) შესრულება  </w:t>
      </w:r>
      <w:r w:rsidR="007E2D27" w:rsidRPr="007E2D27">
        <w:rPr>
          <w:rFonts w:ascii="Sylfaen" w:hAnsi="Sylfaen"/>
          <w:b/>
          <w:lang w:val="ka-GE"/>
        </w:rPr>
        <w:t>87.1%</w:t>
      </w:r>
      <w:r w:rsidR="007E2D27" w:rsidRPr="007E2D27">
        <w:rPr>
          <w:rFonts w:ascii="Sylfaen" w:hAnsi="Sylfaen"/>
          <w:lang w:val="ka-GE"/>
        </w:rPr>
        <w:t>-ტი.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საგზაო ინფრასტრუქტურის მშენებლობა-რეაბილიტაცია და მოვლა-შენახვა </w:t>
      </w:r>
      <w:r w:rsidRPr="007E2D27">
        <w:rPr>
          <w:rFonts w:ascii="Sylfaen" w:hAnsi="Sylfaen"/>
          <w:lang w:val="ka-GE"/>
        </w:rPr>
        <w:t xml:space="preserve"> ( პროგრამული კოდი </w:t>
      </w:r>
      <w:r w:rsidRPr="007E2D27">
        <w:rPr>
          <w:rFonts w:ascii="Sylfaen" w:hAnsi="Sylfaen"/>
          <w:b/>
          <w:lang w:val="ka-GE"/>
        </w:rPr>
        <w:t>02 01</w:t>
      </w:r>
      <w:r w:rsidRPr="007E2D27">
        <w:rPr>
          <w:rFonts w:ascii="Sylfaen" w:hAnsi="Sylfaen"/>
          <w:lang w:val="ka-GE"/>
        </w:rPr>
        <w:t xml:space="preserve">) დაფინანსებულია </w:t>
      </w:r>
      <w:r w:rsidRPr="007E2D27">
        <w:rPr>
          <w:rFonts w:ascii="Sylfaen" w:hAnsi="Sylfaen"/>
          <w:b/>
          <w:lang w:val="ka-GE"/>
        </w:rPr>
        <w:t>6 489.0</w:t>
      </w:r>
      <w:r w:rsidRPr="007E2D27">
        <w:rPr>
          <w:rFonts w:ascii="Sylfaen" w:hAnsi="Sylfaen"/>
          <w:lang w:val="ka-GE"/>
        </w:rPr>
        <w:t xml:space="preserve"> ათასი ლარით (გეგმიური მაჩვენებლის  </w:t>
      </w:r>
      <w:r w:rsidRPr="007E2D27">
        <w:rPr>
          <w:rFonts w:ascii="Sylfaen" w:hAnsi="Sylfaen"/>
          <w:b/>
          <w:lang w:val="ka-GE"/>
        </w:rPr>
        <w:t>7 091.8</w:t>
      </w:r>
      <w:r w:rsidRPr="007E2D27">
        <w:rPr>
          <w:rFonts w:ascii="Sylfaen" w:hAnsi="Sylfaen"/>
          <w:lang w:val="ka-GE"/>
        </w:rPr>
        <w:t xml:space="preserve"> ათასი ლარის </w:t>
      </w:r>
      <w:r w:rsidRPr="007E2D27">
        <w:rPr>
          <w:rFonts w:ascii="Sylfaen" w:hAnsi="Sylfaen"/>
          <w:b/>
          <w:lang w:val="ka-GE"/>
        </w:rPr>
        <w:t>91.5%</w:t>
      </w:r>
      <w:r w:rsidRPr="007E2D27">
        <w:rPr>
          <w:rFonts w:ascii="Sylfaen" w:hAnsi="Sylfaen"/>
          <w:lang w:val="ka-GE"/>
        </w:rPr>
        <w:t>-ი) შემდეგ ქვეპროგრამებზე:</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მუნიციპალიტეტის ტერიტორიაზე გზების რეაბილიტაცია</w:t>
      </w:r>
      <w:r w:rsidRPr="007E2D27">
        <w:rPr>
          <w:rFonts w:ascii="Sylfaen" w:hAnsi="Sylfaen"/>
          <w:lang w:val="ka-GE"/>
        </w:rPr>
        <w:t xml:space="preserve"> (ქვე</w:t>
      </w:r>
      <w:r w:rsidRPr="007E2D27">
        <w:rPr>
          <w:rFonts w:ascii="Sylfaen" w:hAnsi="Sylfaen"/>
          <w:b/>
          <w:lang w:val="ka-GE"/>
        </w:rPr>
        <w:t>პროგრამის კოდი 02 01 01)</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160" w:line="259" w:lineRule="auto"/>
        <w:jc w:val="both"/>
        <w:rPr>
          <w:rFonts w:ascii="Sylfaen" w:hAnsi="Sylfaen"/>
          <w:lang w:val="ka-GE"/>
        </w:rPr>
      </w:pPr>
      <w:r w:rsidRPr="007E2D27">
        <w:rPr>
          <w:rFonts w:ascii="Sylfaen" w:hAnsi="Sylfaen"/>
        </w:rPr>
        <w:t xml:space="preserve">       2023 </w:t>
      </w:r>
      <w:r w:rsidRPr="007E2D27">
        <w:rPr>
          <w:rFonts w:ascii="Sylfaen" w:hAnsi="Sylfaen"/>
          <w:lang w:val="ka-GE"/>
        </w:rPr>
        <w:t xml:space="preserve">წლის გეგმა </w:t>
      </w:r>
      <w:r w:rsidRPr="007E2D27">
        <w:rPr>
          <w:rFonts w:ascii="Sylfaen" w:hAnsi="Sylfaen"/>
          <w:b/>
          <w:lang w:val="ka-GE"/>
        </w:rPr>
        <w:t>4 998.8</w:t>
      </w:r>
      <w:r w:rsidRPr="007E2D27">
        <w:rPr>
          <w:rFonts w:ascii="Sylfaen" w:hAnsi="Sylfaen"/>
          <w:lang w:val="ka-GE"/>
        </w:rPr>
        <w:t xml:space="preserve"> ათასი ლარი, საკასო </w:t>
      </w:r>
      <w:proofErr w:type="gramStart"/>
      <w:r w:rsidRPr="007E2D27">
        <w:rPr>
          <w:rFonts w:ascii="Sylfaen" w:hAnsi="Sylfaen"/>
          <w:lang w:val="ka-GE"/>
        </w:rPr>
        <w:t xml:space="preserve">ხარჯი  </w:t>
      </w:r>
      <w:r w:rsidRPr="007E2D27">
        <w:rPr>
          <w:rFonts w:ascii="Sylfaen" w:hAnsi="Sylfaen"/>
          <w:b/>
          <w:lang w:val="ka-GE"/>
        </w:rPr>
        <w:t>4</w:t>
      </w:r>
      <w:proofErr w:type="gramEnd"/>
      <w:r w:rsidRPr="007E2D27">
        <w:rPr>
          <w:rFonts w:ascii="Sylfaen" w:hAnsi="Sylfaen"/>
          <w:b/>
          <w:lang w:val="ka-GE"/>
        </w:rPr>
        <w:t xml:space="preserve"> 649.4</w:t>
      </w:r>
      <w:r w:rsidRPr="007E2D27">
        <w:rPr>
          <w:rFonts w:ascii="Sylfaen" w:hAnsi="Sylfaen"/>
          <w:lang w:val="ka-GE"/>
        </w:rPr>
        <w:t xml:space="preserve"> ათასი ლარი, რაც გეგმის </w:t>
      </w:r>
      <w:r w:rsidRPr="007E2D27">
        <w:rPr>
          <w:rFonts w:ascii="Sylfaen" w:hAnsi="Sylfaen"/>
          <w:b/>
          <w:lang w:val="ka-GE"/>
        </w:rPr>
        <w:t>93%</w:t>
      </w:r>
      <w:r w:rsidRPr="007E2D27">
        <w:rPr>
          <w:rFonts w:ascii="Sylfaen" w:hAnsi="Sylfaen"/>
          <w:lang w:val="ka-GE"/>
        </w:rPr>
        <w:t>-ია.</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დაგეგმილი შუალედური შედეგები: </w:t>
      </w:r>
      <w:r w:rsidRPr="007E2D27">
        <w:rPr>
          <w:rFonts w:ascii="Sylfaen" w:hAnsi="Sylfaen"/>
          <w:lang w:val="ka-GE"/>
        </w:rPr>
        <w:t>რეაბილიტირებული საერთაშორისი სტანდარტების გზები და საგზაო ინფრასტრუქტურა. უსაფრთხო და კომფორტული გადაადგილება.</w:t>
      </w:r>
    </w:p>
    <w:p w:rsidR="007E2D27" w:rsidRPr="007E2D27" w:rsidRDefault="007E2D27" w:rsidP="007E2D27">
      <w:pPr>
        <w:spacing w:after="0" w:line="259" w:lineRule="auto"/>
        <w:ind w:right="90"/>
        <w:contextualSpacing/>
        <w:jc w:val="both"/>
        <w:rPr>
          <w:rFonts w:ascii="Sylfaen" w:eastAsia="Times New Roman" w:hAnsi="Sylfaen"/>
          <w:lang w:val="ka-GE"/>
        </w:rPr>
      </w:pPr>
      <w:r w:rsidRPr="007E2D27">
        <w:rPr>
          <w:rFonts w:ascii="Sylfaen" w:hAnsi="Sylfaen"/>
          <w:b/>
          <w:lang w:val="ka-GE"/>
        </w:rPr>
        <w:t xml:space="preserve">      საანგარიშო პერიოდში განხორციელებული ღონისძიებების აღწერა და მიღწეული შუალედური</w:t>
      </w:r>
      <w:r w:rsidRPr="007E2D27">
        <w:rPr>
          <w:rFonts w:ascii="Sylfaen" w:hAnsi="Sylfaen"/>
          <w:lang w:val="ka-GE"/>
        </w:rPr>
        <w:t xml:space="preserve"> </w:t>
      </w:r>
      <w:r w:rsidRPr="007E2D27">
        <w:rPr>
          <w:rFonts w:ascii="Sylfaen" w:hAnsi="Sylfaen"/>
          <w:b/>
          <w:lang w:val="ka-GE"/>
        </w:rPr>
        <w:t>შედეგები:</w:t>
      </w:r>
      <w:r w:rsidRPr="007E2D27">
        <w:rPr>
          <w:rFonts w:ascii="Sylfaen" w:hAnsi="Sylfaen"/>
        </w:rPr>
        <w:t xml:space="preserve"> </w:t>
      </w:r>
      <w:r w:rsidRPr="007E2D27">
        <w:rPr>
          <w:rFonts w:ascii="Sylfaen" w:hAnsi="Sylfaen"/>
          <w:lang w:val="ka-GE"/>
        </w:rPr>
        <w:t>ქვეპროგრამის ფარგლებში დაგეგმილი იყო საგზაო ინფრასტრუქტურის მშენებლობა რეაბილიტაცია. მუნიციპალიტეტში დაზიანებული გზების შეკეთება და რეაბილიტაცია.</w:t>
      </w:r>
      <w:r w:rsidRPr="007E2D27">
        <w:rPr>
          <w:rFonts w:ascii="Sylfaen" w:hAnsi="Sylfaen"/>
        </w:rPr>
        <w:t xml:space="preserve"> </w:t>
      </w:r>
      <w:r w:rsidRPr="007E2D27">
        <w:rPr>
          <w:rFonts w:ascii="Sylfaen" w:eastAsia="Times New Roman" w:hAnsi="Sylfaen" w:cs="Sylfaen"/>
          <w:lang w:val="ka-GE"/>
        </w:rPr>
        <w:t>აღნიშნული</w:t>
      </w:r>
      <w:r w:rsidRPr="007E2D27">
        <w:rPr>
          <w:rFonts w:ascii="Sylfaen" w:eastAsia="Times New Roman" w:hAnsi="Sylfaen" w:cs="Sylfaen"/>
          <w:color w:val="000000"/>
          <w:lang w:val="ka-GE"/>
        </w:rPr>
        <w:t xml:space="preserve"> ქვეპროგრამის ფარგლებში განხორციელდა:  </w:t>
      </w:r>
      <w:r w:rsidRPr="007E2D27">
        <w:rPr>
          <w:rFonts w:ascii="Sylfaen" w:eastAsia="Times New Roman" w:hAnsi="Sylfaen"/>
          <w:lang w:val="ka-GE"/>
        </w:rPr>
        <w:t xml:space="preserve">ქ. ბორჯომში კოსტავას ქუჩის(იუსტიციის სახლის მიმართულება) რეაბილიტაცია; სოფ. ქვაბისხევში ეკლესიასთან მისასვლელი გზის,  სოფ. ჭობისხევში სკოლის უკან მდებარე უბნის მისასვლელი გზის, </w:t>
      </w:r>
      <w:r w:rsidRPr="007E2D27">
        <w:rPr>
          <w:rFonts w:ascii="Sylfaen" w:hAnsi="Sylfaen" w:cs="Sylfaen"/>
          <w:color w:val="000000"/>
          <w:szCs w:val="20"/>
          <w:lang w:val="ka-GE"/>
        </w:rPr>
        <w:t xml:space="preserve"> დაბა ბაკურიანში წაქაძის ქუჩის ჩიხის (სასტუმრო მზიური ველის მიმდებარედ); </w:t>
      </w:r>
      <w:r w:rsidRPr="007E2D27">
        <w:rPr>
          <w:rFonts w:ascii="Sylfaen" w:eastAsia="Sylfaen" w:hAnsi="Sylfaen" w:cs="Sylfaen"/>
        </w:rPr>
        <w:t>სოფ. საკირეში შიდა საუბნო გზის;</w:t>
      </w:r>
      <w:r w:rsidRPr="007E2D27">
        <w:rPr>
          <w:rFonts w:ascii="Sylfaen" w:eastAsia="Sylfaen" w:hAnsi="Sylfaen" w:cs="Sylfaen"/>
          <w:lang w:val="ka-GE"/>
        </w:rPr>
        <w:t xml:space="preserve"> </w:t>
      </w:r>
      <w:r w:rsidRPr="007E2D27">
        <w:rPr>
          <w:rFonts w:ascii="Sylfaen" w:eastAsia="Sylfaen" w:hAnsi="Sylfaen" w:cs="Sylfaen"/>
        </w:rPr>
        <w:t>სოფ. მოლითის მისასვლელი გზის;</w:t>
      </w:r>
      <w:r w:rsidRPr="007E2D27">
        <w:rPr>
          <w:rFonts w:ascii="Sylfaen" w:eastAsia="Sylfaen" w:hAnsi="Sylfaen" w:cs="Sylfaen"/>
          <w:lang w:val="ka-GE"/>
        </w:rPr>
        <w:t xml:space="preserve"> </w:t>
      </w:r>
      <w:r w:rsidRPr="007E2D27">
        <w:rPr>
          <w:rFonts w:ascii="Sylfaen" w:eastAsia="Sylfaen" w:hAnsi="Sylfaen" w:cs="Sylfaen"/>
        </w:rPr>
        <w:t xml:space="preserve">სოფ. დგვარში შიდა საუბნო </w:t>
      </w:r>
      <w:proofErr w:type="gramStart"/>
      <w:r w:rsidRPr="007E2D27">
        <w:rPr>
          <w:rFonts w:ascii="Sylfaen" w:eastAsia="Sylfaen" w:hAnsi="Sylfaen" w:cs="Sylfaen"/>
        </w:rPr>
        <w:t xml:space="preserve">გზის; </w:t>
      </w:r>
      <w:r w:rsidRPr="007E2D27">
        <w:rPr>
          <w:rFonts w:ascii="Sylfaen" w:hAnsi="Sylfaen" w:cs="Sylfaen"/>
          <w:color w:val="000000"/>
          <w:szCs w:val="20"/>
          <w:lang w:val="ka-GE"/>
        </w:rPr>
        <w:t xml:space="preserve">  </w:t>
      </w:r>
      <w:proofErr w:type="gramEnd"/>
      <w:r w:rsidRPr="007E2D27">
        <w:rPr>
          <w:rFonts w:ascii="Sylfaen" w:hAnsi="Sylfaen" w:cs="Sylfaen"/>
          <w:color w:val="000000"/>
          <w:szCs w:val="20"/>
          <w:lang w:val="ka-GE"/>
        </w:rPr>
        <w:t>სოფ</w:t>
      </w:r>
      <w:r w:rsidRPr="007E2D27">
        <w:rPr>
          <w:rFonts w:ascii="Sylfaen" w:hAnsi="Sylfaen" w:cs="Sylfaen"/>
          <w:color w:val="000000"/>
          <w:szCs w:val="20"/>
        </w:rPr>
        <w:t>.</w:t>
      </w:r>
      <w:r w:rsidRPr="007E2D27">
        <w:rPr>
          <w:rFonts w:ascii="Sylfaen" w:hAnsi="Sylfaen" w:cs="Sylfaen"/>
          <w:color w:val="000000"/>
          <w:szCs w:val="20"/>
          <w:lang w:val="ka-GE"/>
        </w:rPr>
        <w:t xml:space="preserve"> მზეთამზეში თედიაშვილების უბანში საავტომობილო გზის</w:t>
      </w:r>
      <w:r w:rsidRPr="007E2D27">
        <w:rPr>
          <w:rFonts w:ascii="Sylfaen" w:hAnsi="Sylfaen" w:cs="Sylfaen"/>
          <w:color w:val="000000"/>
          <w:szCs w:val="20"/>
        </w:rPr>
        <w:t>,</w:t>
      </w:r>
      <w:r w:rsidRPr="007E2D27">
        <w:rPr>
          <w:rFonts w:ascii="Sylfaen" w:hAnsi="Sylfaen" w:cs="Sylfaen"/>
          <w:color w:val="000000"/>
          <w:szCs w:val="20"/>
          <w:lang w:val="ka-GE"/>
        </w:rPr>
        <w:t xml:space="preserve">  სოფ</w:t>
      </w:r>
      <w:r w:rsidRPr="007E2D27">
        <w:rPr>
          <w:rFonts w:ascii="Sylfaen" w:hAnsi="Sylfaen" w:cs="Sylfaen"/>
          <w:color w:val="000000"/>
          <w:szCs w:val="20"/>
        </w:rPr>
        <w:t>.</w:t>
      </w:r>
      <w:r w:rsidRPr="007E2D27">
        <w:rPr>
          <w:rFonts w:ascii="Sylfaen" w:hAnsi="Sylfaen" w:cs="Sylfaen"/>
          <w:color w:val="000000"/>
          <w:szCs w:val="20"/>
          <w:lang w:val="ka-GE"/>
        </w:rPr>
        <w:t xml:space="preserve"> ტიმოთესუბანში ახალ დასახლებაში შიდა საუბნო გზის</w:t>
      </w:r>
      <w:r w:rsidRPr="007E2D27">
        <w:rPr>
          <w:rFonts w:ascii="Sylfaen" w:hAnsi="Sylfaen" w:cs="Sylfaen"/>
          <w:color w:val="000000"/>
          <w:szCs w:val="20"/>
        </w:rPr>
        <w:t xml:space="preserve">; </w:t>
      </w:r>
      <w:r w:rsidRPr="007E2D27">
        <w:rPr>
          <w:rFonts w:ascii="Sylfaen" w:hAnsi="Sylfaen" w:cs="Sylfaen"/>
          <w:color w:val="000000"/>
          <w:szCs w:val="20"/>
          <w:lang w:val="ka-GE"/>
        </w:rPr>
        <w:t>სოფ. დვირში ხუციშვილების უბანში გზის  და       სოფ.ყვიბისში ბერის საყდრებში მის ასვლელი</w:t>
      </w:r>
      <w:r w:rsidRPr="007E2D27">
        <w:rPr>
          <w:rFonts w:ascii="Sylfaen" w:hAnsi="Sylfaen" w:cs="Sylfaen"/>
          <w:color w:val="000000"/>
          <w:szCs w:val="20"/>
        </w:rPr>
        <w:t xml:space="preserve"> </w:t>
      </w:r>
      <w:r w:rsidRPr="007E2D27">
        <w:rPr>
          <w:rFonts w:ascii="Sylfaen" w:hAnsi="Sylfaen" w:cs="Sylfaen"/>
          <w:color w:val="000000"/>
          <w:szCs w:val="20"/>
          <w:lang w:val="ka-GE"/>
        </w:rPr>
        <w:t xml:space="preserve"> (I მონაკვეთი) გზის რეაბილიტაცია</w:t>
      </w:r>
      <w:r w:rsidRPr="007E2D27">
        <w:rPr>
          <w:rFonts w:ascii="Sylfaen" w:hAnsi="Sylfaen" w:cs="Sylfaen"/>
          <w:color w:val="000000"/>
          <w:szCs w:val="20"/>
        </w:rPr>
        <w:t xml:space="preserve">. </w:t>
      </w:r>
      <w:r w:rsidRPr="007E2D27">
        <w:rPr>
          <w:rFonts w:ascii="Sylfaen" w:eastAsia="Times New Roman" w:hAnsi="Sylfaen"/>
        </w:rPr>
        <w:t xml:space="preserve">   </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მიღწეული მაჩვენებელი </w:t>
      </w:r>
      <w:r w:rsidRPr="007E2D27">
        <w:rPr>
          <w:rFonts w:ascii="Sylfaen" w:eastAsia="Times New Roman" w:hAnsi="Sylfaen"/>
          <w:lang w:val="ka-GE"/>
        </w:rPr>
        <w:t xml:space="preserve">მშენებლობა და რეაბილიტაცია განხორციელდა </w:t>
      </w:r>
      <w:r w:rsidRPr="007E2D27">
        <w:rPr>
          <w:rFonts w:ascii="Sylfaen" w:eastAsia="Times New Roman" w:hAnsi="Sylfaen"/>
          <w:b/>
          <w:lang w:val="ka-GE"/>
        </w:rPr>
        <w:t>8300</w:t>
      </w:r>
      <w:r w:rsidRPr="007E2D27">
        <w:rPr>
          <w:rFonts w:ascii="Sylfaen" w:eastAsia="Times New Roman" w:hAnsi="Sylfaen"/>
          <w:lang w:val="ka-GE"/>
        </w:rPr>
        <w:t xml:space="preserve"> კმ მონაკვეთის  გზებზე.</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ფეხით სავალი ნაწილის მოპირკეთება</w:t>
      </w:r>
      <w:r w:rsidRPr="007E2D27">
        <w:rPr>
          <w:rFonts w:ascii="Sylfaen" w:hAnsi="Sylfaen"/>
          <w:lang w:val="ka-GE"/>
        </w:rPr>
        <w:t xml:space="preserve"> </w:t>
      </w:r>
      <w:r w:rsidRPr="007E2D27">
        <w:rPr>
          <w:rFonts w:ascii="Sylfaen" w:hAnsi="Sylfaen"/>
          <w:b/>
          <w:lang w:val="ka-GE"/>
        </w:rPr>
        <w:t xml:space="preserve">(ქვეპროგრამის კოდი 02 01 02)   </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ქვეპროგრამის განმახორციელებელი: 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საანგარიშო პერიოდში 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 xml:space="preserve">118.8  </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80,5 %</w:t>
      </w:r>
      <w:r w:rsidRPr="007E2D27">
        <w:rPr>
          <w:rFonts w:ascii="Sylfaen" w:hAnsi="Sylfaen"/>
          <w:lang w:val="ka-GE"/>
        </w:rPr>
        <w:t xml:space="preserve"> (გეგმა </w:t>
      </w:r>
      <w:r w:rsidRPr="007E2D27">
        <w:rPr>
          <w:rFonts w:ascii="Sylfaen" w:hAnsi="Sylfaen"/>
          <w:b/>
          <w:lang w:val="ka-GE"/>
        </w:rPr>
        <w:t xml:space="preserve">147.7 </w:t>
      </w:r>
      <w:r w:rsidRPr="007E2D27">
        <w:rPr>
          <w:rFonts w:ascii="Sylfaen" w:hAnsi="Sylfaen"/>
          <w:lang w:val="ka-GE"/>
        </w:rPr>
        <w:t xml:space="preserve"> ) ათასი ლარი.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lastRenderedPageBreak/>
        <w:t xml:space="preserve">დაგეგმილი შუალედური შედეგები: </w:t>
      </w:r>
      <w:r w:rsidRPr="007E2D27">
        <w:rPr>
          <w:rFonts w:ascii="Sylfaen" w:hAnsi="Sylfaen"/>
          <w:lang w:val="ka-GE"/>
        </w:rPr>
        <w:t>რეაბილიტირებული ტროტუარები, ფანჩატურები და ავტომოსაცდელები.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ქვეპროგრამის ფარგლებში განხორციელდა</w:t>
      </w:r>
      <w:r w:rsidRPr="007E2D27">
        <w:rPr>
          <w:rFonts w:ascii="Sylfaen" w:hAnsi="Sylfaen"/>
          <w:lang w:val="ka-GE"/>
        </w:rPr>
        <w:t xml:space="preserve">  </w:t>
      </w:r>
      <w:r w:rsidRPr="007E2D27">
        <w:rPr>
          <w:rFonts w:ascii="Sylfaen" w:hAnsi="Sylfaen" w:cs="Sylfaen"/>
          <w:color w:val="000000"/>
          <w:szCs w:val="20"/>
          <w:lang w:val="ka-GE"/>
        </w:rPr>
        <w:t>ქ. ბორჯომში გზის გამყოლი მოაჯირების, ფანჩატურების და ავტომოსაცდელების რეაბილიტაცია;  ქ. ბორჯომში, გზის ფეხით სავალ ნაწილზე ბეტონის ბოძკინტების მონტაჟი, ჩაანკერება; ქ. ბორჯომში მესხეთის ქუჩაზე საყრდენი კედლის, ღობის და ჭიშკრის მოწყობის სამუშაოები.</w:t>
      </w:r>
      <w:r w:rsidRPr="007E2D27">
        <w:rPr>
          <w:rFonts w:ascii="Sylfaen" w:hAnsi="Sylfaen"/>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მიღწეული მაჩვენებელი: </w:t>
      </w:r>
      <w:r w:rsidRPr="007E2D27">
        <w:rPr>
          <w:rFonts w:ascii="Sylfaen" w:hAnsi="Sylfaen"/>
          <w:lang w:val="ka-GE"/>
        </w:rPr>
        <w:t>რეაბილიტირებულია 13 ავტომოსაცდელი და 25 ფანჩატური.</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0" w:line="240"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გარე ვიდეო სამეთვალყურეო,</w:t>
      </w:r>
      <w:r w:rsidRPr="007E2D27">
        <w:rPr>
          <w:rFonts w:ascii="Sylfaen" w:hAnsi="Sylfaen"/>
          <w:b/>
        </w:rPr>
        <w:t xml:space="preserve"> </w:t>
      </w:r>
      <w:r w:rsidRPr="007E2D27">
        <w:rPr>
          <w:rFonts w:ascii="Sylfaen" w:hAnsi="Sylfaen"/>
          <w:b/>
          <w:lang w:val="ka-GE"/>
        </w:rPr>
        <w:t>სიჩქარის შემზღუდველი ბარიერების და სიჩქარის რადარების შეძენა-დამონტაჟება ქვეპროგრამის კოდი( 02 01 04)</w:t>
      </w:r>
    </w:p>
    <w:p w:rsidR="007E2D27" w:rsidRPr="007E2D27" w:rsidRDefault="007E2D27" w:rsidP="007E2D27">
      <w:pPr>
        <w:spacing w:after="0" w:line="240" w:lineRule="auto"/>
        <w:jc w:val="both"/>
        <w:rPr>
          <w:rFonts w:ascii="Sylfaen" w:hAnsi="Sylfaen"/>
          <w:b/>
          <w:lang w:val="ka-GE"/>
        </w:rPr>
      </w:pP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ქვეპროგრამის განმახორციელებელი:</w:t>
      </w:r>
      <w:r w:rsidRPr="007E2D27">
        <w:rPr>
          <w:rFonts w:ascii="Sylfaen" w:hAnsi="Sylfaen"/>
          <w:lang w:val="ka-GE"/>
        </w:rPr>
        <w:t xml:space="preserve"> 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0" w:line="240" w:lineRule="auto"/>
        <w:jc w:val="both"/>
        <w:rPr>
          <w:rFonts w:ascii="Sylfaen" w:hAnsi="Sylfaen" w:cs="Sylfaen"/>
          <w:lang w:val="ka-GE"/>
        </w:rPr>
      </w:pPr>
      <w:r w:rsidRPr="007E2D27">
        <w:rPr>
          <w:rFonts w:ascii="Sylfaen" w:hAnsi="Sylfaen"/>
          <w:lang w:val="ka-GE"/>
        </w:rPr>
        <w:t xml:space="preserve">   2023</w:t>
      </w:r>
      <w:r w:rsidRPr="007E2D27">
        <w:rPr>
          <w:rFonts w:ascii="Sylfaen" w:hAnsi="Sylfaen"/>
          <w:b/>
          <w:lang w:val="ka-GE"/>
        </w:rPr>
        <w:t xml:space="preserve">  </w:t>
      </w:r>
      <w:r w:rsidRPr="007E2D27">
        <w:rPr>
          <w:rFonts w:ascii="Sylfaen" w:hAnsi="Sylfaen"/>
          <w:lang w:val="ka-GE"/>
        </w:rPr>
        <w:t>წელს</w:t>
      </w:r>
      <w:r w:rsidRPr="007E2D27">
        <w:rPr>
          <w:rFonts w:ascii="Sylfaen" w:hAnsi="Sylfaen"/>
          <w:b/>
          <w:lang w:val="ka-GE"/>
        </w:rPr>
        <w:t xml:space="preserve"> </w:t>
      </w:r>
      <w:r w:rsidRPr="007E2D27">
        <w:rPr>
          <w:rFonts w:ascii="Sylfaen" w:hAnsi="Sylfaen"/>
          <w:lang w:val="ka-GE"/>
        </w:rPr>
        <w:t>გეგმამ შეადგინა</w:t>
      </w:r>
      <w:r w:rsidRPr="007E2D27">
        <w:rPr>
          <w:rFonts w:ascii="Sylfaen" w:hAnsi="Sylfaen"/>
          <w:b/>
          <w:lang w:val="ka-GE"/>
        </w:rPr>
        <w:t xml:space="preserve"> 675. 0  </w:t>
      </w:r>
      <w:r w:rsidRPr="007E2D27">
        <w:rPr>
          <w:rFonts w:ascii="Sylfaen" w:hAnsi="Sylfaen"/>
          <w:lang w:val="ka-GE"/>
        </w:rPr>
        <w:t xml:space="preserve">ათასი ლარი, </w:t>
      </w:r>
      <w:r w:rsidRPr="007E2D27">
        <w:rPr>
          <w:rFonts w:ascii="Sylfaen" w:hAnsi="Sylfaen" w:cs="Sylfaen"/>
          <w:lang w:val="ka-GE"/>
        </w:rPr>
        <w:t xml:space="preserve">საკასო ხარჯი </w:t>
      </w:r>
      <w:r w:rsidRPr="007E2D27">
        <w:rPr>
          <w:rFonts w:ascii="Sylfaen" w:hAnsi="Sylfaen" w:cs="Sylfaen"/>
          <w:b/>
          <w:lang w:val="ka-GE"/>
        </w:rPr>
        <w:t>670.5</w:t>
      </w:r>
      <w:r w:rsidRPr="007E2D27">
        <w:rPr>
          <w:rFonts w:ascii="Sylfaen" w:hAnsi="Sylfaen" w:cs="Sylfaen"/>
          <w:lang w:val="ka-GE"/>
        </w:rPr>
        <w:t xml:space="preserve"> ათასი ლარი, შესრულება </w:t>
      </w:r>
      <w:r w:rsidRPr="007E2D27">
        <w:rPr>
          <w:rFonts w:ascii="Sylfaen" w:hAnsi="Sylfaen" w:cs="Sylfaen"/>
          <w:b/>
        </w:rPr>
        <w:t xml:space="preserve">99,3 </w:t>
      </w:r>
      <w:r w:rsidRPr="007E2D27">
        <w:rPr>
          <w:rFonts w:ascii="Sylfaen" w:hAnsi="Sylfaen" w:cs="Sylfaen"/>
          <w:b/>
          <w:lang w:val="ka-GE"/>
        </w:rPr>
        <w:t>%.</w:t>
      </w:r>
      <w:r w:rsidRPr="007E2D27">
        <w:rPr>
          <w:rFonts w:ascii="Sylfaen" w:hAnsi="Sylfaen" w:cs="Sylfaen"/>
          <w:lang w:val="ka-GE"/>
        </w:rPr>
        <w:t xml:space="preserve"> </w:t>
      </w:r>
    </w:p>
    <w:p w:rsidR="007E2D27" w:rsidRPr="007E2D27" w:rsidRDefault="007E2D27" w:rsidP="007E2D27">
      <w:pPr>
        <w:spacing w:after="0" w:line="240" w:lineRule="auto"/>
        <w:jc w:val="both"/>
        <w:rPr>
          <w:rFonts w:ascii="Sylfaen" w:hAnsi="Sylfaen" w:cs="Sylfaen"/>
          <w:lang w:val="ka-GE"/>
        </w:rPr>
      </w:pPr>
    </w:p>
    <w:p w:rsidR="007E2D27" w:rsidRPr="007E2D27" w:rsidRDefault="007E2D27" w:rsidP="007E2D27">
      <w:pPr>
        <w:spacing w:after="0" w:line="240" w:lineRule="auto"/>
        <w:jc w:val="both"/>
        <w:rPr>
          <w:rFonts w:ascii="Sylfaen" w:hAnsi="Sylfaen"/>
          <w:lang w:val="ka-GE"/>
        </w:rPr>
      </w:pPr>
      <w:r w:rsidRPr="007E2D27">
        <w:rPr>
          <w:rFonts w:ascii="Sylfaen" w:hAnsi="Sylfaen" w:cs="Sylfaen"/>
          <w:lang w:val="ka-GE"/>
        </w:rPr>
        <w:t xml:space="preserve"> </w:t>
      </w:r>
      <w:r w:rsidRPr="007E2D27">
        <w:rPr>
          <w:rFonts w:ascii="Sylfaen" w:hAnsi="Sylfaen" w:cs="Sylfaen"/>
          <w:b/>
          <w:lang w:val="ka-GE"/>
        </w:rPr>
        <w:t>ქვე</w:t>
      </w:r>
      <w:r w:rsidRPr="007E2D27">
        <w:rPr>
          <w:rFonts w:ascii="Sylfaen" w:hAnsi="Sylfaen"/>
          <w:b/>
          <w:lang w:val="ka-GE"/>
        </w:rPr>
        <w:t>პროგრამის ფარგლებში განხორციელდა</w:t>
      </w:r>
      <w:r w:rsidRPr="007E2D27">
        <w:rPr>
          <w:rFonts w:ascii="Sylfaen" w:hAnsi="Sylfaen"/>
          <w:lang w:val="ka-GE"/>
        </w:rPr>
        <w:t xml:space="preserve">  არსებული ვიდეო კამერების მოვლა პატრონობა და კამერების შეძენა/ მონტაჟი  ქ.ბორჯომში არსებულ სკვერებისა და ცენტრალურ ისტორიულ პარკში, ასევე დაემატა   სიჩქარის შემზღუდველი კამერები ქალაქის ტერიტორიაზე. </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საგზაო ინფრასტუქტურის მოვლა პატრონობა (ქვეპროგრამის კიდი 02 01 05)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განმახორციელებელი:</w:t>
      </w:r>
      <w:r w:rsidRPr="007E2D27">
        <w:rPr>
          <w:rFonts w:ascii="Sylfaen" w:hAnsi="Sylfaen"/>
          <w:lang w:val="ka-GE"/>
        </w:rPr>
        <w:t xml:space="preserve"> 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1.050.3</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82.7%</w:t>
      </w:r>
      <w:r w:rsidRPr="007E2D27">
        <w:rPr>
          <w:rFonts w:ascii="Sylfaen" w:hAnsi="Sylfaen"/>
          <w:lang w:val="ka-GE"/>
        </w:rPr>
        <w:t xml:space="preserve"> (გეგმა </w:t>
      </w:r>
      <w:r w:rsidRPr="007E2D27">
        <w:rPr>
          <w:rFonts w:ascii="Sylfaen" w:hAnsi="Sylfaen"/>
          <w:b/>
          <w:lang w:val="ka-GE"/>
        </w:rPr>
        <w:t xml:space="preserve"> 1.270.3</w:t>
      </w:r>
      <w:r w:rsidRPr="007E2D27">
        <w:rPr>
          <w:rFonts w:ascii="Sylfaen" w:hAnsi="Sylfaen"/>
          <w:lang w:val="ka-GE"/>
        </w:rPr>
        <w:t xml:space="preserve"> ) ათასი ლარი.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ქვეპროგრამის ფარგლებში</w:t>
      </w:r>
      <w:r w:rsidRPr="007E2D27">
        <w:rPr>
          <w:rFonts w:ascii="Sylfaen" w:hAnsi="Sylfaen"/>
        </w:rPr>
        <w:t xml:space="preserve"> </w:t>
      </w:r>
      <w:r w:rsidRPr="007E2D27">
        <w:rPr>
          <w:rFonts w:ascii="Sylfaen" w:hAnsi="Sylfaen"/>
          <w:lang w:val="ka-GE"/>
        </w:rPr>
        <w:t>მუნიციპალიტეტის ტერიტორიაზე გატარდა ინფრასტრუქტურის რეგულარული და სისტემური მოვლა-პატრონობა, საგზაო ინფრასტრუქტურის ვარგის მდგომარეობაში შენარჩუნება. არსებული   მოაჯირების, სახიდე გადასასვლელბის და სხვა საგზაო ინფრასტრუქტურის შეკეთება, მათი მოვლა პატრონობა, ზამთრის პერიოდში  განხორციელდა გზების, ხიდების, ფეხით სავალი ნაწილის გაწმენდა თოვლისა და ყინულის საფარისაგან.</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b/>
          <w:color w:val="2F5496"/>
          <w:sz w:val="24"/>
          <w:szCs w:val="24"/>
          <w:lang w:val="ka-GE"/>
        </w:rPr>
        <w:t>წყლის სისტემისა და საკანალიზაციო ქსელის განვითარება (პროგრამული კოდი 02 02)</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753.1</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86.8%</w:t>
      </w:r>
      <w:r w:rsidRPr="007E2D27">
        <w:rPr>
          <w:rFonts w:ascii="Sylfaen" w:hAnsi="Sylfaen"/>
          <w:lang w:val="ka-GE"/>
        </w:rPr>
        <w:t xml:space="preserve"> (გეგმა </w:t>
      </w:r>
      <w:r w:rsidRPr="007E2D27">
        <w:rPr>
          <w:rFonts w:ascii="Sylfaen" w:hAnsi="Sylfaen"/>
          <w:b/>
          <w:lang w:val="ka-GE"/>
        </w:rPr>
        <w:t xml:space="preserve"> 867.6</w:t>
      </w:r>
      <w:r w:rsidRPr="007E2D27">
        <w:rPr>
          <w:rFonts w:ascii="Sylfaen" w:hAnsi="Sylfaen"/>
          <w:lang w:val="ka-GE"/>
        </w:rPr>
        <w:t xml:space="preserve"> ) ათასი ლარი.</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წყალსადენისა და საკანალიზაციო სისტემების  მოწყობა რეაბილიტაცია და მოვლა-პატრონობა </w:t>
      </w:r>
      <w:r w:rsidRPr="007E2D27">
        <w:rPr>
          <w:rFonts w:ascii="Sylfaen" w:hAnsi="Sylfaen"/>
          <w:lang w:val="ka-GE"/>
        </w:rPr>
        <w:t>(ქვეპროგრამის კოდი 02 02 01)</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განმახორციელებელი:</w:t>
      </w:r>
      <w:r w:rsidRPr="007E2D27">
        <w:rPr>
          <w:rFonts w:ascii="Sylfaen" w:hAnsi="Sylfaen"/>
          <w:lang w:val="ka-GE"/>
        </w:rPr>
        <w:t xml:space="preserve"> 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121.8</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53.6%</w:t>
      </w:r>
      <w:r w:rsidRPr="007E2D27">
        <w:rPr>
          <w:rFonts w:ascii="Sylfaen" w:hAnsi="Sylfaen"/>
          <w:lang w:val="ka-GE"/>
        </w:rPr>
        <w:t xml:space="preserve"> (გეგმა </w:t>
      </w:r>
      <w:r w:rsidRPr="007E2D27">
        <w:rPr>
          <w:rFonts w:ascii="Sylfaen" w:hAnsi="Sylfaen"/>
          <w:b/>
          <w:lang w:val="ka-GE"/>
        </w:rPr>
        <w:t xml:space="preserve"> 227.0</w:t>
      </w:r>
      <w:r w:rsidRPr="007E2D27">
        <w:rPr>
          <w:rFonts w:ascii="Sylfaen" w:hAnsi="Sylfaen"/>
          <w:lang w:val="ka-GE"/>
        </w:rPr>
        <w:t xml:space="preserve"> ) ათასი ლარი.</w:t>
      </w:r>
    </w:p>
    <w:p w:rsidR="007E2D27" w:rsidRPr="007E2D27" w:rsidRDefault="007E2D27" w:rsidP="007E2D27">
      <w:pPr>
        <w:spacing w:after="0" w:line="240" w:lineRule="auto"/>
        <w:jc w:val="both"/>
        <w:rPr>
          <w:rFonts w:ascii="Sylfaen" w:hAnsi="Sylfaen"/>
          <w:lang w:val="ka-GE"/>
        </w:rPr>
      </w:pPr>
      <w:r w:rsidRPr="007E2D27">
        <w:rPr>
          <w:rFonts w:ascii="Sylfaen" w:hAnsi="Sylfaen"/>
          <w:b/>
          <w:lang w:val="ka-GE"/>
        </w:rPr>
        <w:t xml:space="preserve">ქვეპროგრამის აღწერა: </w:t>
      </w:r>
      <w:r w:rsidRPr="007E2D27">
        <w:rPr>
          <w:rFonts w:ascii="Sylfaen" w:hAnsi="Sylfaen"/>
          <w:lang w:val="ka-GE"/>
        </w:rPr>
        <w:t>წყალმომარაგებისა</w:t>
      </w:r>
      <w:r w:rsidRPr="007E2D27">
        <w:rPr>
          <w:rFonts w:ascii="Sylfaen" w:hAnsi="Sylfaen"/>
          <w:b/>
          <w:lang w:val="ka-GE"/>
        </w:rPr>
        <w:t xml:space="preserve"> </w:t>
      </w:r>
      <w:r w:rsidRPr="007E2D27">
        <w:rPr>
          <w:rFonts w:ascii="Sylfaen" w:hAnsi="Sylfaen"/>
          <w:lang w:val="ka-GE"/>
        </w:rPr>
        <w:t xml:space="preserve">და საკანალიზაციო სისტემების  გამართულად ფუნქციონირების მიზნით </w:t>
      </w:r>
      <w:r w:rsidRPr="007E2D27">
        <w:rPr>
          <w:rFonts w:ascii="Sylfaen" w:hAnsi="Sylfaen"/>
        </w:rPr>
        <w:t>პროგრამის ფარგლებ</w:t>
      </w:r>
      <w:r w:rsidRPr="007E2D27">
        <w:rPr>
          <w:rFonts w:ascii="Sylfaen" w:hAnsi="Sylfaen"/>
          <w:lang w:val="ka-GE"/>
        </w:rPr>
        <w:t>ში განხორციელდა  ბორჯომის მუნიციპალიტეტში სასმელი წყლის სისტემის და საკანალიზაციო ქსელის რეაბილიტაცია:</w:t>
      </w:r>
    </w:p>
    <w:p w:rsidR="007E2D27" w:rsidRPr="007E2D27" w:rsidRDefault="007E2D27" w:rsidP="007E2D27">
      <w:pPr>
        <w:spacing w:after="160" w:line="259" w:lineRule="auto"/>
        <w:jc w:val="both"/>
        <w:rPr>
          <w:rFonts w:ascii="Sylfaen" w:hAnsi="Sylfaen"/>
          <w:b/>
          <w:lang w:val="ka-GE"/>
        </w:rPr>
      </w:pP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მიღწეული მაჩვენებელი : </w:t>
      </w:r>
      <w:r w:rsidRPr="007E2D27">
        <w:rPr>
          <w:rFonts w:ascii="Sylfaen" w:hAnsi="Sylfaen"/>
          <w:lang w:val="ka-GE"/>
        </w:rPr>
        <w:t>წყლის და საკანალიზაციო სისტემის გამართული მუშაობა.</w:t>
      </w:r>
    </w:p>
    <w:p w:rsidR="007E2D27" w:rsidRPr="007E2D27" w:rsidRDefault="007E2D27" w:rsidP="007E2D27">
      <w:pPr>
        <w:spacing w:after="160" w:line="259" w:lineRule="auto"/>
        <w:jc w:val="both"/>
        <w:rPr>
          <w:rFonts w:ascii="Sylfaen" w:hAnsi="Sylfaen"/>
          <w:color w:val="FF0000"/>
        </w:rPr>
      </w:pPr>
      <w:r w:rsidRPr="007E2D27">
        <w:rPr>
          <w:rFonts w:ascii="Sylfaen" w:hAnsi="Sylfaen"/>
          <w:lang w:val="ka-GE"/>
        </w:rPr>
        <w:t xml:space="preserve"> </w:t>
      </w:r>
      <w:r w:rsidRPr="007E2D27">
        <w:rPr>
          <w:rFonts w:ascii="Sylfaen" w:hAnsi="Sylfaen"/>
          <w:b/>
          <w:lang w:val="ka-GE"/>
        </w:rPr>
        <w:t>განმარტება:</w:t>
      </w:r>
      <w:r w:rsidRPr="007E2D27">
        <w:rPr>
          <w:rFonts w:ascii="Sylfaen" w:hAnsi="Sylfaen"/>
          <w:b/>
        </w:rPr>
        <w:t xml:space="preserve"> </w:t>
      </w:r>
      <w:r w:rsidRPr="007E2D27">
        <w:rPr>
          <w:rFonts w:ascii="Sylfaen" w:hAnsi="Sylfaen"/>
        </w:rPr>
        <w:t xml:space="preserve">პროექტი </w:t>
      </w:r>
      <w:r w:rsidRPr="007E2D27">
        <w:rPr>
          <w:rFonts w:ascii="Sylfaen" w:hAnsi="Sylfaen"/>
          <w:lang w:val="ka-GE"/>
        </w:rPr>
        <w:t xml:space="preserve">დაბა ახალდაბაში კანალიზაციის რეაბილიტაციის </w:t>
      </w:r>
      <w:r w:rsidRPr="007E2D27">
        <w:rPr>
          <w:rFonts w:ascii="Sylfaen" w:hAnsi="Sylfaen"/>
        </w:rPr>
        <w:t xml:space="preserve"> სამუშაოებზე </w:t>
      </w:r>
      <w:r w:rsidRPr="007E2D27">
        <w:rPr>
          <w:rFonts w:ascii="Sylfaen" w:hAnsi="Sylfaen"/>
          <w:lang w:val="ka-GE"/>
        </w:rPr>
        <w:t>გამოცხადაბული ჩაშლილი ტენდერების</w:t>
      </w:r>
      <w:r w:rsidRPr="007E2D27">
        <w:rPr>
          <w:rFonts w:ascii="Sylfaen" w:hAnsi="Sylfaen"/>
        </w:rPr>
        <w:t xml:space="preserve"> </w:t>
      </w:r>
      <w:r w:rsidRPr="007E2D27">
        <w:rPr>
          <w:rFonts w:ascii="Sylfaen" w:hAnsi="Sylfaen"/>
          <w:lang w:val="ka-GE"/>
        </w:rPr>
        <w:t>გამო</w:t>
      </w:r>
      <w:r w:rsidRPr="007E2D27">
        <w:rPr>
          <w:rFonts w:ascii="Sylfaen" w:hAnsi="Sylfaen"/>
        </w:rPr>
        <w:t xml:space="preserve"> ვერ </w:t>
      </w:r>
      <w:r w:rsidRPr="007E2D27">
        <w:rPr>
          <w:rFonts w:ascii="Sylfaen" w:hAnsi="Sylfaen"/>
          <w:lang w:val="ka-GE"/>
        </w:rPr>
        <w:t>განხორციელდა</w:t>
      </w:r>
      <w:r w:rsidRPr="007E2D27">
        <w:rPr>
          <w:rFonts w:ascii="Sylfaen" w:hAnsi="Sylfaen"/>
        </w:rPr>
        <w:t xml:space="preserve"> 2023 წელს, ამდენად საბიუჯეტო კოდექსის 87-ე მუხლის დ</w:t>
      </w:r>
      <w:r w:rsidRPr="007E2D27">
        <w:rPr>
          <w:rFonts w:ascii="Sylfaen" w:hAnsi="Sylfaen"/>
          <w:lang w:val="ka-GE"/>
        </w:rPr>
        <w:t>)</w:t>
      </w:r>
      <w:r w:rsidRPr="007E2D27">
        <w:rPr>
          <w:rFonts w:ascii="Sylfaen" w:hAnsi="Sylfaen"/>
        </w:rPr>
        <w:t xml:space="preserve"> პუნქტის შესაბამისად მუნიციპალიტეტის ბიუჯეტის შესრულების წლიურ ანგარიშში პროგრამების მიხედვით დაზუსტებულ ასიგნებებსა და გადახდილ თანხებს შორის შეუსაბამობა</w:t>
      </w:r>
      <w:r w:rsidRPr="007E2D27">
        <w:rPr>
          <w:rFonts w:ascii="Sylfaen" w:hAnsi="Sylfaen"/>
          <w:lang w:val="ka-GE"/>
        </w:rPr>
        <w:t>ა</w:t>
      </w:r>
      <w:r w:rsidRPr="007E2D27">
        <w:rPr>
          <w:rFonts w:ascii="Sylfaen" w:hAnsi="Sylfaen"/>
        </w:rPr>
        <w:t>, რადგან აღემატება 30%-ს განვმარტავთ. პროექტის განხორციელება მიმართული ნაშთით დაიგეგმა 202</w:t>
      </w:r>
      <w:r w:rsidRPr="007E2D27">
        <w:rPr>
          <w:rFonts w:ascii="Sylfaen" w:hAnsi="Sylfaen"/>
          <w:lang w:val="ka-GE"/>
        </w:rPr>
        <w:t>4</w:t>
      </w:r>
      <w:r w:rsidRPr="007E2D27">
        <w:rPr>
          <w:rFonts w:ascii="Sylfaen" w:hAnsi="Sylfaen"/>
        </w:rPr>
        <w:t xml:space="preserve"> წელს</w:t>
      </w:r>
      <w:r w:rsidRPr="007E2D27">
        <w:rPr>
          <w:rFonts w:ascii="Sylfaen" w:hAnsi="Sylfaen"/>
          <w:lang w:val="ka-GE"/>
        </w:rPr>
        <w:t>.</w:t>
      </w:r>
      <w:r w:rsidRPr="007E2D27">
        <w:rPr>
          <w:rFonts w:ascii="Sylfaen" w:hAnsi="Sylfaen"/>
        </w:rPr>
        <w:t xml:space="preserve"> </w:t>
      </w:r>
    </w:p>
    <w:p w:rsidR="007E2D27" w:rsidRPr="007E2D27" w:rsidRDefault="007E2D27" w:rsidP="007E2D27">
      <w:pPr>
        <w:spacing w:after="160" w:line="259" w:lineRule="auto"/>
        <w:jc w:val="both"/>
        <w:rPr>
          <w:rFonts w:ascii="Sylfaen" w:hAnsi="Sylfaen"/>
          <w:b/>
        </w:rPr>
      </w:pPr>
      <w:r w:rsidRPr="007E2D27">
        <w:rPr>
          <w:rFonts w:ascii="Sylfaen" w:hAnsi="Sylfaen"/>
          <w:b/>
          <w:lang w:val="ka-GE"/>
        </w:rPr>
        <w:t xml:space="preserve">ბორჯომის სოფლის წყალი: (ქვეპროგრამის კოდი 02 02 02)   </w:t>
      </w:r>
      <w:r w:rsidRPr="007E2D27">
        <w:rPr>
          <w:rFonts w:ascii="Sylfaen" w:hAnsi="Sylfaen"/>
          <w:b/>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ა(ა)იპ ბორჯომის სოფლის წყალი.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631.3</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98.6%</w:t>
      </w:r>
      <w:r w:rsidRPr="007E2D27">
        <w:rPr>
          <w:rFonts w:ascii="Sylfaen" w:hAnsi="Sylfaen"/>
          <w:lang w:val="ka-GE"/>
        </w:rPr>
        <w:t xml:space="preserve"> (გეგმა </w:t>
      </w:r>
      <w:r w:rsidRPr="007E2D27">
        <w:rPr>
          <w:rFonts w:ascii="Sylfaen" w:hAnsi="Sylfaen"/>
          <w:b/>
          <w:lang w:val="ka-GE"/>
        </w:rPr>
        <w:t xml:space="preserve"> 640.6</w:t>
      </w:r>
      <w:r w:rsidRPr="007E2D27">
        <w:rPr>
          <w:rFonts w:ascii="Sylfaen" w:hAnsi="Sylfaen"/>
          <w:lang w:val="ka-GE"/>
        </w:rPr>
        <w:t xml:space="preserve"> ) ათასი ლარი.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დაგეგმილი შუალედური შედეგი: </w:t>
      </w:r>
      <w:r w:rsidRPr="007E2D27">
        <w:rPr>
          <w:rFonts w:ascii="Sylfaen" w:hAnsi="Sylfaen"/>
          <w:lang w:val="ka-GE"/>
        </w:rPr>
        <w:t>ბორჯომის მუნიციპალიტეტის სოფლებში წყლის სათავე ნაგებობებისა და წყლის სისტემის მოვლა პატრონობა და უსაფრთხოება.</w:t>
      </w:r>
    </w:p>
    <w:p w:rsidR="007E2D27" w:rsidRPr="007E2D27" w:rsidRDefault="007E2D27" w:rsidP="007E2D27">
      <w:pPr>
        <w:autoSpaceDE w:val="0"/>
        <w:autoSpaceDN w:val="0"/>
        <w:adjustRightInd w:val="0"/>
        <w:spacing w:after="0" w:line="240" w:lineRule="auto"/>
        <w:jc w:val="both"/>
        <w:rPr>
          <w:rFonts w:ascii="Sylfaen" w:hAnsi="Sylfaen" w:cs="Sylfaen"/>
          <w:color w:val="000000"/>
          <w:sz w:val="24"/>
          <w:szCs w:val="24"/>
        </w:rPr>
      </w:pPr>
      <w:r w:rsidRPr="007E2D27">
        <w:rPr>
          <w:rFonts w:ascii="Sylfaen" w:hAnsi="Sylfaen"/>
          <w:b/>
          <w:lang w:val="ka-GE"/>
        </w:rPr>
        <w:lastRenderedPageBreak/>
        <w:t xml:space="preserve">ქვეპროგრამის აღწერა: </w:t>
      </w:r>
      <w:r w:rsidRPr="007E2D27">
        <w:rPr>
          <w:rFonts w:ascii="Sylfaen" w:hAnsi="Sylfaen" w:cs="Sylfaen"/>
          <w:color w:val="000000"/>
          <w:sz w:val="24"/>
          <w:szCs w:val="24"/>
        </w:rPr>
        <w:t>ა</w:t>
      </w:r>
      <w:r w:rsidRPr="007E2D27">
        <w:rPr>
          <w:rFonts w:ascii="Sylfaen" w:hAnsi="Sylfaen" w:cs="Sylfaen"/>
          <w:color w:val="000000"/>
          <w:sz w:val="24"/>
          <w:szCs w:val="24"/>
          <w:lang w:val="ka-GE"/>
        </w:rPr>
        <w:t>(ა) ბორჯომის სოფლის წყლის მიერ სისტემატიურად ხორციელდება სათავე ნაგებობებისა და წყლის სისტემის შემოწმება და მოვლა-პატრონობა. ქვეპროგრამის ფარგლებში საანგარიშო პერიოდში შეძენილი იყო 1868 ცალი მილის გადასაბმელი ქურო, უნაგირი, გადამყვანი, 105 ცალი ვინტილი, ურდული, სარქველი. დაზიანებული უბნების აღმოსაფხვრელად შეძენილი და გახარჯული იქნა სხავადასხვა დიამეტრის პოლიეთილენის მილები 3400 გრ/მ.</w:t>
      </w:r>
    </w:p>
    <w:p w:rsidR="007E2D27" w:rsidRPr="007E2D27" w:rsidRDefault="007E2D27" w:rsidP="007E2D27">
      <w:pPr>
        <w:autoSpaceDE w:val="0"/>
        <w:autoSpaceDN w:val="0"/>
        <w:adjustRightInd w:val="0"/>
        <w:spacing w:after="0" w:line="240" w:lineRule="auto"/>
        <w:jc w:val="both"/>
        <w:rPr>
          <w:rFonts w:ascii="Sylfaen" w:hAnsi="Sylfaen" w:cs="Sylfaen"/>
          <w:color w:val="000000"/>
          <w:sz w:val="24"/>
          <w:szCs w:val="24"/>
          <w:lang w:val="ka-GE"/>
        </w:rPr>
      </w:pPr>
    </w:p>
    <w:p w:rsidR="007E2D27" w:rsidRPr="007E2D27" w:rsidRDefault="007E2D27" w:rsidP="007E2D27">
      <w:pPr>
        <w:autoSpaceDE w:val="0"/>
        <w:autoSpaceDN w:val="0"/>
        <w:adjustRightInd w:val="0"/>
        <w:spacing w:after="0" w:line="240" w:lineRule="auto"/>
        <w:jc w:val="both"/>
        <w:rPr>
          <w:rFonts w:ascii="Sylfaen" w:hAnsi="Sylfaen" w:cs="Sylfaen"/>
          <w:color w:val="000000"/>
          <w:sz w:val="24"/>
          <w:szCs w:val="24"/>
          <w:lang w:val="ka-GE"/>
        </w:rPr>
      </w:pPr>
      <w:r w:rsidRPr="007E2D27">
        <w:rPr>
          <w:rFonts w:ascii="Sylfaen" w:hAnsi="Sylfaen" w:cs="Sylfaen"/>
          <w:b/>
          <w:color w:val="000000"/>
          <w:sz w:val="24"/>
          <w:szCs w:val="24"/>
          <w:lang w:val="ka-GE"/>
        </w:rPr>
        <w:t xml:space="preserve">მიღწეული შედეგი: </w:t>
      </w:r>
      <w:r w:rsidRPr="007E2D27">
        <w:rPr>
          <w:rFonts w:ascii="Sylfaen" w:hAnsi="Sylfaen" w:cs="Sylfaen"/>
          <w:color w:val="000000"/>
          <w:sz w:val="24"/>
          <w:szCs w:val="24"/>
          <w:lang w:val="ka-GE"/>
        </w:rPr>
        <w:t>ბორჯომის მუნიციაპლიტეტის სოფლებში რეაბილიტირებული და გამართული სათავე ნაგებობი და წყალმომარაგება.</w:t>
      </w:r>
    </w:p>
    <w:p w:rsidR="007E2D27" w:rsidRPr="007E2D27" w:rsidRDefault="007E2D27" w:rsidP="007E2D27">
      <w:pPr>
        <w:autoSpaceDE w:val="0"/>
        <w:autoSpaceDN w:val="0"/>
        <w:adjustRightInd w:val="0"/>
        <w:spacing w:after="0" w:line="240" w:lineRule="auto"/>
        <w:jc w:val="both"/>
        <w:rPr>
          <w:rFonts w:ascii="Sylfaen" w:hAnsi="Sylfaen" w:cs="Sylfaen"/>
          <w:color w:val="000000"/>
          <w:sz w:val="24"/>
          <w:szCs w:val="24"/>
        </w:rPr>
      </w:pPr>
      <w:r w:rsidRPr="007E2D27">
        <w:rPr>
          <w:rFonts w:ascii="Sylfaen" w:hAnsi="Sylfaen" w:cs="Sylfaen"/>
          <w:color w:val="000000"/>
          <w:sz w:val="24"/>
          <w:szCs w:val="24"/>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გარე განათება (პროგრამული კოდი 02 03)  </w:t>
      </w:r>
      <w:r w:rsidRPr="007E2D27">
        <w:rPr>
          <w:rFonts w:ascii="Sylfaen" w:hAnsi="Sylfaen"/>
          <w:lang w:val="ka-GE"/>
        </w:rPr>
        <w:t>დაფინანსდა</w:t>
      </w:r>
      <w:r w:rsidRPr="007E2D27">
        <w:rPr>
          <w:rFonts w:ascii="Sylfaen" w:hAnsi="Sylfaen"/>
          <w:b/>
          <w:lang w:val="ka-GE"/>
        </w:rPr>
        <w:t xml:space="preserve"> 1 529.7 </w:t>
      </w:r>
      <w:r w:rsidRPr="007E2D27">
        <w:rPr>
          <w:rFonts w:ascii="Sylfaen" w:hAnsi="Sylfaen"/>
          <w:lang w:val="ka-GE"/>
        </w:rPr>
        <w:t>ათასი ლარით,</w:t>
      </w:r>
      <w:r w:rsidRPr="007E2D27">
        <w:rPr>
          <w:rFonts w:ascii="Sylfaen" w:hAnsi="Sylfaen"/>
          <w:b/>
          <w:lang w:val="ka-GE"/>
        </w:rPr>
        <w:t xml:space="preserve"> </w:t>
      </w:r>
      <w:r w:rsidRPr="007E2D27">
        <w:rPr>
          <w:rFonts w:ascii="Sylfaen" w:hAnsi="Sylfaen"/>
          <w:lang w:val="ka-GE"/>
        </w:rPr>
        <w:t>დაზუსტებულმა გეგმამ</w:t>
      </w:r>
      <w:r w:rsidRPr="007E2D27">
        <w:rPr>
          <w:rFonts w:ascii="Sylfaen" w:hAnsi="Sylfaen"/>
          <w:b/>
          <w:lang w:val="ka-GE"/>
        </w:rPr>
        <w:t xml:space="preserve"> </w:t>
      </w:r>
      <w:r w:rsidRPr="007E2D27">
        <w:rPr>
          <w:rFonts w:ascii="Sylfaen" w:hAnsi="Sylfaen"/>
          <w:lang w:val="ka-GE"/>
        </w:rPr>
        <w:t>შეადგინა</w:t>
      </w:r>
      <w:r w:rsidRPr="007E2D27">
        <w:rPr>
          <w:rFonts w:ascii="Sylfaen" w:hAnsi="Sylfaen"/>
          <w:b/>
          <w:lang w:val="ka-GE"/>
        </w:rPr>
        <w:t xml:space="preserve"> 1 860.5 </w:t>
      </w:r>
      <w:r w:rsidRPr="007E2D27">
        <w:rPr>
          <w:rFonts w:ascii="Sylfaen" w:hAnsi="Sylfaen"/>
          <w:lang w:val="ka-GE"/>
        </w:rPr>
        <w:t>ათასი ლარი შესრულება</w:t>
      </w:r>
      <w:r w:rsidRPr="007E2D27">
        <w:rPr>
          <w:rFonts w:ascii="Sylfaen" w:hAnsi="Sylfaen"/>
          <w:b/>
          <w:lang w:val="ka-GE"/>
        </w:rPr>
        <w:t xml:space="preserve"> 82.2%.</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  გარე განათების ქსელის მოწყობა რეაბილიტაცია და ექსპლუატაცია (ქვეპროგრამის კოდი 02 03 01)</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 და ზედამხედველობის სამსახური.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1 133.4</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77.9%</w:t>
      </w:r>
      <w:r w:rsidRPr="007E2D27">
        <w:rPr>
          <w:rFonts w:ascii="Sylfaen" w:hAnsi="Sylfaen"/>
          <w:lang w:val="ka-GE"/>
        </w:rPr>
        <w:t xml:space="preserve"> (გეგმა </w:t>
      </w:r>
      <w:r w:rsidRPr="007E2D27">
        <w:rPr>
          <w:rFonts w:ascii="Sylfaen" w:hAnsi="Sylfaen"/>
          <w:b/>
          <w:lang w:val="ka-GE"/>
        </w:rPr>
        <w:t xml:space="preserve"> 1 455.5</w:t>
      </w:r>
      <w:r w:rsidRPr="007E2D27">
        <w:rPr>
          <w:rFonts w:ascii="Sylfaen" w:hAnsi="Sylfaen"/>
          <w:lang w:val="ka-GE"/>
        </w:rPr>
        <w:t xml:space="preserve"> ) ათასი ლარი.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ქვეპროგრამის აღწერა და მიზანი:  </w:t>
      </w:r>
      <w:r w:rsidRPr="007E2D27">
        <w:rPr>
          <w:rFonts w:ascii="Sylfaen" w:eastAsia="Times New Roman" w:hAnsi="Sylfaen" w:cs="Calibri"/>
          <w:bCs/>
          <w:lang w:val="ka-GE"/>
        </w:rPr>
        <w:t>გარე განათების ქსელის ფუნქციონირებისათვის საჭირო ელექტროენერგიის ღირებულების გადახდა. პროგრამის ფარგლებში განხორციელდა  მაღალმთიან დასახლებებში: თორში, გუჯარეთში, კოდიანზე და გომნაში მცხოვრები მოსახლეობისათვის მზის ელექტროსადგურების შეძენა, ბორჯომში ცენტრალურ ქუჩაზე გარე განათების ქსელის რეაბილიტაცია</w:t>
      </w:r>
      <w:r w:rsidRPr="007E2D27">
        <w:rPr>
          <w:rFonts w:ascii="Sylfaen" w:eastAsia="Times New Roman" w:hAnsi="Sylfaen" w:cs="Calibri"/>
          <w:bCs/>
        </w:rPr>
        <w:t>,</w:t>
      </w:r>
      <w:r w:rsidRPr="007E2D27">
        <w:rPr>
          <w:rFonts w:ascii="Sylfaen" w:eastAsia="Times New Roman" w:hAnsi="Sylfaen" w:cs="Calibri"/>
          <w:bCs/>
          <w:lang w:val="ka-GE"/>
        </w:rPr>
        <w:t>ასევე განხორცილედა საახალწლო აქსესუარების შეძენა.</w:t>
      </w:r>
    </w:p>
    <w:p w:rsidR="007E2D27" w:rsidRPr="007E2D27" w:rsidRDefault="007E2D27" w:rsidP="007E2D27">
      <w:pPr>
        <w:tabs>
          <w:tab w:val="left" w:pos="630"/>
          <w:tab w:val="left" w:pos="720"/>
          <w:tab w:val="left" w:pos="1620"/>
          <w:tab w:val="left" w:pos="6930"/>
          <w:tab w:val="right" w:pos="10040"/>
        </w:tabs>
        <w:spacing w:after="160" w:line="259" w:lineRule="auto"/>
        <w:contextualSpacing/>
        <w:jc w:val="both"/>
        <w:rPr>
          <w:rFonts w:ascii="Sylfaen" w:eastAsia="Times New Roman" w:hAnsi="Sylfaen" w:cs="Calibri"/>
          <w:bCs/>
          <w:lang w:val="ka-GE"/>
        </w:rPr>
      </w:pPr>
      <w:r w:rsidRPr="007E2D27">
        <w:rPr>
          <w:rFonts w:ascii="Sylfaen" w:hAnsi="Sylfaen" w:cs="Sylfaen"/>
          <w:b/>
          <w:color w:val="000000"/>
          <w:sz w:val="24"/>
          <w:szCs w:val="24"/>
          <w:lang w:val="ka-GE"/>
        </w:rPr>
        <w:t xml:space="preserve">მიღწეული შედეგი: </w:t>
      </w:r>
      <w:r w:rsidRPr="007E2D27">
        <w:rPr>
          <w:rFonts w:ascii="Sylfaen" w:eastAsia="Times New Roman" w:hAnsi="Sylfaen" w:cs="Calibri"/>
          <w:bCs/>
        </w:rPr>
        <w:t xml:space="preserve">უზრუნველყოფილია გარე განათების ქსელის გამართულად </w:t>
      </w:r>
      <w:r w:rsidRPr="007E2D27">
        <w:rPr>
          <w:rFonts w:ascii="Sylfaen" w:eastAsia="Times New Roman" w:hAnsi="Sylfaen" w:cs="Calibri"/>
          <w:bCs/>
          <w:lang w:val="ka-GE"/>
        </w:rPr>
        <w:t xml:space="preserve">ფუნქციონირება და გარე განათების ქსელის გაფართოება.   </w:t>
      </w:r>
    </w:p>
    <w:p w:rsidR="007E2D27" w:rsidRPr="007E2D27" w:rsidRDefault="007E2D27" w:rsidP="007E2D27">
      <w:pPr>
        <w:tabs>
          <w:tab w:val="left" w:pos="630"/>
          <w:tab w:val="left" w:pos="720"/>
          <w:tab w:val="left" w:pos="1620"/>
          <w:tab w:val="left" w:pos="6930"/>
          <w:tab w:val="right" w:pos="10040"/>
        </w:tabs>
        <w:spacing w:after="160" w:line="259" w:lineRule="auto"/>
        <w:contextualSpacing/>
        <w:jc w:val="both"/>
        <w:rPr>
          <w:rFonts w:ascii="Sylfaen" w:eastAsia="Times New Roman" w:hAnsi="Sylfaen" w:cs="Calibri"/>
          <w:bCs/>
          <w:lang w:val="ka-GE"/>
        </w:rPr>
      </w:pPr>
    </w:p>
    <w:p w:rsidR="007E2D27" w:rsidRPr="007E2D27" w:rsidRDefault="007E2D27" w:rsidP="007E2D27">
      <w:pPr>
        <w:spacing w:after="160" w:line="259" w:lineRule="auto"/>
        <w:jc w:val="both"/>
        <w:rPr>
          <w:rFonts w:ascii="Sylfaen" w:hAnsi="Sylfaen"/>
          <w:b/>
        </w:rPr>
      </w:pPr>
      <w:r w:rsidRPr="007E2D27">
        <w:rPr>
          <w:rFonts w:ascii="Sylfaen" w:hAnsi="Sylfaen"/>
          <w:b/>
          <w:lang w:val="ka-GE"/>
        </w:rPr>
        <w:t xml:space="preserve"> ა(ა)იპ ბორჯომის გარე განათება (ქვეპროგრამის კოდი 02 03 02)</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 xml:space="preserve">ა(ა)იპ ბორჯომის გარე განათება.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lastRenderedPageBreak/>
        <w:t xml:space="preserve">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396.3</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97.8%</w:t>
      </w:r>
      <w:r w:rsidRPr="007E2D27">
        <w:rPr>
          <w:rFonts w:ascii="Sylfaen" w:hAnsi="Sylfaen"/>
          <w:lang w:val="ka-GE"/>
        </w:rPr>
        <w:t xml:space="preserve"> (გეგმა </w:t>
      </w:r>
      <w:r w:rsidRPr="007E2D27">
        <w:rPr>
          <w:rFonts w:ascii="Sylfaen" w:hAnsi="Sylfaen"/>
          <w:b/>
          <w:lang w:val="ka-GE"/>
        </w:rPr>
        <w:t xml:space="preserve"> 405.0</w:t>
      </w:r>
      <w:r w:rsidRPr="007E2D27">
        <w:rPr>
          <w:rFonts w:ascii="Sylfaen" w:hAnsi="Sylfaen"/>
          <w:lang w:val="ka-GE"/>
        </w:rPr>
        <w:t xml:space="preserve"> ) ათასი ლარი.</w:t>
      </w:r>
    </w:p>
    <w:p w:rsidR="007E2D27" w:rsidRPr="007E2D27" w:rsidRDefault="007E2D27" w:rsidP="007E2D27">
      <w:pPr>
        <w:autoSpaceDE w:val="0"/>
        <w:autoSpaceDN w:val="0"/>
        <w:adjustRightInd w:val="0"/>
        <w:spacing w:after="0" w:line="240" w:lineRule="auto"/>
        <w:jc w:val="both"/>
        <w:rPr>
          <w:rFonts w:eastAsia="Times New Roman" w:cs="Calibri"/>
        </w:rPr>
      </w:pPr>
      <w:r w:rsidRPr="007E2D27">
        <w:rPr>
          <w:rFonts w:ascii="Sylfaen" w:hAnsi="Sylfaen"/>
          <w:b/>
          <w:lang w:val="ka-GE"/>
        </w:rPr>
        <w:t xml:space="preserve">ქვეპროგრამის აღწერა და მიზანი:  </w:t>
      </w:r>
      <w:r w:rsidRPr="007E2D27">
        <w:rPr>
          <w:rFonts w:ascii="Sylfaen" w:hAnsi="Sylfaen"/>
          <w:lang w:val="ka-GE"/>
        </w:rPr>
        <w:t xml:space="preserve">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w:t>
      </w:r>
      <w:r w:rsidRPr="007E2D27">
        <w:rPr>
          <w:rFonts w:eastAsia="Times New Roman" w:cs="Calibri"/>
        </w:rPr>
        <w:t xml:space="preserve"> </w:t>
      </w:r>
      <w:r w:rsidRPr="007E2D27">
        <w:rPr>
          <w:rFonts w:ascii="Sylfaen" w:eastAsia="Times New Roman" w:hAnsi="Sylfaen" w:cs="Sylfaen"/>
        </w:rPr>
        <w:t>ბორჯომის</w:t>
      </w:r>
      <w:r w:rsidRPr="007E2D27">
        <w:rPr>
          <w:rFonts w:eastAsia="Times New Roman" w:cs="Calibri"/>
        </w:rPr>
        <w:t xml:space="preserve"> </w:t>
      </w:r>
      <w:r w:rsidRPr="007E2D27">
        <w:rPr>
          <w:rFonts w:ascii="Sylfaen" w:eastAsia="Times New Roman" w:hAnsi="Sylfaen" w:cs="Sylfaen"/>
        </w:rPr>
        <w:t>მუნიციპალიტეტის</w:t>
      </w:r>
      <w:r w:rsidRPr="007E2D27">
        <w:rPr>
          <w:rFonts w:eastAsia="Times New Roman" w:cs="Calibri"/>
        </w:rPr>
        <w:t xml:space="preserve"> </w:t>
      </w:r>
      <w:r w:rsidRPr="007E2D27">
        <w:rPr>
          <w:rFonts w:ascii="Sylfaen" w:eastAsia="Times New Roman" w:hAnsi="Sylfaen" w:cs="Sylfaen"/>
        </w:rPr>
        <w:t>ტერიტორიაზე</w:t>
      </w:r>
      <w:r w:rsidRPr="007E2D27">
        <w:rPr>
          <w:rFonts w:eastAsia="Times New Roman" w:cs="Calibri"/>
        </w:rPr>
        <w:t xml:space="preserve"> </w:t>
      </w:r>
      <w:r w:rsidRPr="007E2D27">
        <w:rPr>
          <w:rFonts w:ascii="Sylfaen" w:eastAsia="Times New Roman" w:hAnsi="Sylfaen" w:cs="Sylfaen"/>
        </w:rPr>
        <w:t>არსებული</w:t>
      </w:r>
      <w:r w:rsidRPr="007E2D27">
        <w:rPr>
          <w:rFonts w:eastAsia="Times New Roman" w:cs="Calibri"/>
        </w:rPr>
        <w:t xml:space="preserve"> </w:t>
      </w:r>
      <w:r w:rsidRPr="007E2D27">
        <w:rPr>
          <w:rFonts w:ascii="Sylfaen" w:eastAsia="Times New Roman" w:hAnsi="Sylfaen" w:cs="Sylfaen"/>
        </w:rPr>
        <w:t>გარე</w:t>
      </w:r>
      <w:r w:rsidRPr="007E2D27">
        <w:rPr>
          <w:rFonts w:eastAsia="Times New Roman" w:cs="Calibri"/>
        </w:rPr>
        <w:t xml:space="preserve"> </w:t>
      </w:r>
      <w:r w:rsidRPr="007E2D27">
        <w:rPr>
          <w:rFonts w:ascii="Sylfaen" w:eastAsia="Times New Roman" w:hAnsi="Sylfaen" w:cs="Sylfaen"/>
        </w:rPr>
        <w:t>განათების</w:t>
      </w:r>
      <w:r w:rsidRPr="007E2D27">
        <w:rPr>
          <w:rFonts w:eastAsia="Times New Roman" w:cs="Calibri"/>
        </w:rPr>
        <w:t xml:space="preserve"> </w:t>
      </w:r>
      <w:r w:rsidRPr="007E2D27">
        <w:rPr>
          <w:rFonts w:ascii="Sylfaen" w:eastAsia="Times New Roman" w:hAnsi="Sylfaen" w:cs="Sylfaen"/>
        </w:rPr>
        <w:t>ქსელის</w:t>
      </w:r>
      <w:r w:rsidRPr="007E2D27">
        <w:rPr>
          <w:rFonts w:eastAsia="Times New Roman" w:cs="Calibri"/>
        </w:rPr>
        <w:t xml:space="preserve"> </w:t>
      </w:r>
      <w:r w:rsidRPr="007E2D27">
        <w:rPr>
          <w:rFonts w:ascii="Sylfaen" w:eastAsia="Times New Roman" w:hAnsi="Sylfaen" w:cs="Sylfaen"/>
        </w:rPr>
        <w:t>ექსპლუატაცია</w:t>
      </w:r>
      <w:r w:rsidRPr="007E2D27">
        <w:rPr>
          <w:rFonts w:eastAsia="Times New Roman" w:cs="Calibri"/>
        </w:rPr>
        <w:t xml:space="preserve">, </w:t>
      </w:r>
      <w:r w:rsidRPr="007E2D27">
        <w:rPr>
          <w:rFonts w:ascii="Sylfaen" w:eastAsia="Times New Roman" w:hAnsi="Sylfaen" w:cs="Sylfaen"/>
        </w:rPr>
        <w:t>მოვლა</w:t>
      </w:r>
      <w:r w:rsidRPr="007E2D27">
        <w:rPr>
          <w:rFonts w:eastAsia="Times New Roman" w:cs="Calibri"/>
        </w:rPr>
        <w:t xml:space="preserve">, </w:t>
      </w:r>
      <w:proofErr w:type="gramStart"/>
      <w:r w:rsidRPr="007E2D27">
        <w:rPr>
          <w:rFonts w:ascii="Sylfaen" w:eastAsia="Times New Roman" w:hAnsi="Sylfaen" w:cs="Sylfaen"/>
        </w:rPr>
        <w:t>შენახვა</w:t>
      </w:r>
      <w:r w:rsidRPr="007E2D27">
        <w:rPr>
          <w:rFonts w:eastAsia="Times New Roman" w:cs="Calibri"/>
        </w:rPr>
        <w:t xml:space="preserve">  </w:t>
      </w:r>
      <w:r w:rsidRPr="007E2D27">
        <w:rPr>
          <w:rFonts w:ascii="Sylfaen" w:eastAsia="Times New Roman" w:hAnsi="Sylfaen" w:cs="Sylfaen"/>
        </w:rPr>
        <w:t>და</w:t>
      </w:r>
      <w:proofErr w:type="gramEnd"/>
      <w:r w:rsidRPr="007E2D27">
        <w:rPr>
          <w:rFonts w:eastAsia="Times New Roman" w:cs="Calibri"/>
        </w:rPr>
        <w:t xml:space="preserve"> </w:t>
      </w:r>
      <w:r w:rsidRPr="007E2D27">
        <w:rPr>
          <w:rFonts w:ascii="Sylfaen" w:eastAsia="Times New Roman" w:hAnsi="Sylfaen" w:cs="Sylfaen"/>
        </w:rPr>
        <w:t>საჭიროების</w:t>
      </w:r>
      <w:r w:rsidRPr="007E2D27">
        <w:rPr>
          <w:rFonts w:eastAsia="Times New Roman" w:cs="Calibri"/>
        </w:rPr>
        <w:t xml:space="preserve"> </w:t>
      </w:r>
      <w:r w:rsidRPr="007E2D27">
        <w:rPr>
          <w:rFonts w:ascii="Sylfaen" w:eastAsia="Times New Roman" w:hAnsi="Sylfaen" w:cs="Sylfaen"/>
        </w:rPr>
        <w:t>შემთხვევაში</w:t>
      </w:r>
      <w:r w:rsidRPr="007E2D27">
        <w:rPr>
          <w:rFonts w:eastAsia="Times New Roman" w:cs="Calibri"/>
        </w:rPr>
        <w:t xml:space="preserve"> </w:t>
      </w:r>
      <w:r w:rsidRPr="007E2D27">
        <w:rPr>
          <w:rFonts w:ascii="Sylfaen" w:eastAsia="Times New Roman" w:hAnsi="Sylfaen" w:cs="Sylfaen"/>
        </w:rPr>
        <w:t>დამატებითი</w:t>
      </w:r>
      <w:r w:rsidRPr="007E2D27">
        <w:rPr>
          <w:rFonts w:eastAsia="Times New Roman" w:cs="Calibri"/>
        </w:rPr>
        <w:t xml:space="preserve"> </w:t>
      </w:r>
      <w:r w:rsidRPr="007E2D27">
        <w:rPr>
          <w:rFonts w:ascii="Sylfaen" w:eastAsia="Times New Roman" w:hAnsi="Sylfaen" w:cs="Sylfaen"/>
        </w:rPr>
        <w:t>სანათი</w:t>
      </w:r>
      <w:r w:rsidRPr="007E2D27">
        <w:rPr>
          <w:rFonts w:eastAsia="Times New Roman" w:cs="Calibri"/>
        </w:rPr>
        <w:t xml:space="preserve"> </w:t>
      </w:r>
      <w:r w:rsidRPr="007E2D27">
        <w:rPr>
          <w:rFonts w:ascii="Sylfaen" w:eastAsia="Times New Roman" w:hAnsi="Sylfaen" w:cs="Sylfaen"/>
        </w:rPr>
        <w:t>წერტილების</w:t>
      </w:r>
      <w:r w:rsidRPr="007E2D27">
        <w:rPr>
          <w:rFonts w:eastAsia="Times New Roman" w:cs="Calibri"/>
        </w:rPr>
        <w:t xml:space="preserve"> </w:t>
      </w:r>
      <w:r w:rsidRPr="007E2D27">
        <w:rPr>
          <w:rFonts w:ascii="Sylfaen" w:eastAsia="Times New Roman" w:hAnsi="Sylfaen" w:cs="Sylfaen"/>
        </w:rPr>
        <w:t>მოწყობის</w:t>
      </w:r>
      <w:r w:rsidRPr="007E2D27">
        <w:rPr>
          <w:rFonts w:eastAsia="Times New Roman" w:cs="Calibri"/>
        </w:rPr>
        <w:t xml:space="preserve"> </w:t>
      </w:r>
      <w:r w:rsidRPr="007E2D27">
        <w:rPr>
          <w:rFonts w:ascii="Sylfaen" w:eastAsia="Times New Roman" w:hAnsi="Sylfaen" w:cs="Sylfaen"/>
        </w:rPr>
        <w:t>სამუშაოების</w:t>
      </w:r>
      <w:r w:rsidRPr="007E2D27">
        <w:rPr>
          <w:rFonts w:eastAsia="Times New Roman" w:cs="Calibri"/>
        </w:rPr>
        <w:t xml:space="preserve"> </w:t>
      </w:r>
      <w:r w:rsidRPr="007E2D27">
        <w:rPr>
          <w:rFonts w:ascii="Sylfaen" w:eastAsia="Times New Roman" w:hAnsi="Sylfaen" w:cs="Sylfaen"/>
        </w:rPr>
        <w:t>განხორციელება</w:t>
      </w:r>
      <w:r w:rsidRPr="007E2D27">
        <w:rPr>
          <w:rFonts w:eastAsia="Times New Roman" w:cs="Calibri"/>
        </w:rPr>
        <w:t>;</w:t>
      </w:r>
      <w:r w:rsidRPr="007E2D27">
        <w:rPr>
          <w:rFonts w:eastAsia="Times New Roman" w:cs="Calibri"/>
        </w:rPr>
        <w:br/>
      </w:r>
      <w:r w:rsidRPr="007E2D27">
        <w:rPr>
          <w:rFonts w:ascii="Sylfaen" w:eastAsia="Times New Roman" w:hAnsi="Sylfaen" w:cs="Sylfaen"/>
        </w:rPr>
        <w:t>ტერიტორიაზე</w:t>
      </w:r>
      <w:r w:rsidRPr="007E2D27">
        <w:rPr>
          <w:rFonts w:eastAsia="Times New Roman" w:cs="Calibri"/>
        </w:rPr>
        <w:t xml:space="preserve"> </w:t>
      </w:r>
      <w:r w:rsidRPr="007E2D27">
        <w:rPr>
          <w:rFonts w:ascii="Sylfaen" w:eastAsia="Times New Roman" w:hAnsi="Sylfaen" w:cs="Sylfaen"/>
        </w:rPr>
        <w:t>განათებასთან</w:t>
      </w:r>
      <w:r w:rsidRPr="007E2D27">
        <w:rPr>
          <w:rFonts w:eastAsia="Times New Roman" w:cs="Calibri"/>
        </w:rPr>
        <w:t xml:space="preserve"> </w:t>
      </w:r>
      <w:r w:rsidRPr="007E2D27">
        <w:rPr>
          <w:rFonts w:ascii="Sylfaen" w:eastAsia="Times New Roman" w:hAnsi="Sylfaen" w:cs="Sylfaen"/>
        </w:rPr>
        <w:t>დაკავშირებით</w:t>
      </w:r>
      <w:r w:rsidRPr="007E2D27">
        <w:rPr>
          <w:rFonts w:eastAsia="Times New Roman" w:cs="Calibri"/>
        </w:rPr>
        <w:t xml:space="preserve"> </w:t>
      </w:r>
      <w:r w:rsidRPr="007E2D27">
        <w:rPr>
          <w:rFonts w:ascii="Sylfaen" w:eastAsia="Times New Roman" w:hAnsi="Sylfaen" w:cs="Sylfaen"/>
        </w:rPr>
        <w:t>სარემონტო</w:t>
      </w:r>
      <w:r w:rsidRPr="007E2D27">
        <w:rPr>
          <w:rFonts w:eastAsia="Times New Roman" w:cs="Calibri"/>
        </w:rPr>
        <w:t xml:space="preserve">, </w:t>
      </w:r>
      <w:r w:rsidRPr="007E2D27">
        <w:rPr>
          <w:rFonts w:ascii="Sylfaen" w:eastAsia="Times New Roman" w:hAnsi="Sylfaen" w:cs="Sylfaen"/>
        </w:rPr>
        <w:t>აღდგენითი</w:t>
      </w:r>
      <w:r w:rsidRPr="007E2D27">
        <w:rPr>
          <w:rFonts w:eastAsia="Times New Roman" w:cs="Calibri"/>
        </w:rPr>
        <w:t xml:space="preserve"> </w:t>
      </w:r>
      <w:r w:rsidRPr="007E2D27">
        <w:rPr>
          <w:rFonts w:ascii="Sylfaen" w:eastAsia="Times New Roman" w:hAnsi="Sylfaen" w:cs="Sylfaen"/>
        </w:rPr>
        <w:t>სამუშაოების</w:t>
      </w:r>
      <w:r w:rsidRPr="007E2D27">
        <w:rPr>
          <w:rFonts w:ascii="Sylfaen" w:eastAsia="Times New Roman" w:hAnsi="Sylfaen" w:cs="Sylfaen"/>
          <w:lang w:val="ka-GE"/>
        </w:rPr>
        <w:t xml:space="preserve"> </w:t>
      </w:r>
      <w:r w:rsidRPr="007E2D27">
        <w:rPr>
          <w:rFonts w:ascii="Sylfaen" w:eastAsia="Times New Roman" w:hAnsi="Sylfaen" w:cs="Sylfaen"/>
        </w:rPr>
        <w:t>ჩატარება</w:t>
      </w:r>
      <w:r w:rsidRPr="007E2D27">
        <w:rPr>
          <w:rFonts w:eastAsia="Times New Roman" w:cs="Calibri"/>
        </w:rPr>
        <w:t xml:space="preserve">; </w:t>
      </w:r>
      <w:r w:rsidRPr="007E2D27">
        <w:rPr>
          <w:rFonts w:eastAsia="Times New Roman" w:cs="Calibri"/>
        </w:rPr>
        <w:br/>
        <w:t xml:space="preserve"> </w:t>
      </w:r>
      <w:r w:rsidRPr="007E2D27">
        <w:rPr>
          <w:rFonts w:ascii="Sylfaen" w:eastAsia="Times New Roman" w:hAnsi="Sylfaen" w:cs="Sylfaen"/>
        </w:rPr>
        <w:t>შიდა</w:t>
      </w:r>
      <w:r w:rsidRPr="007E2D27">
        <w:rPr>
          <w:rFonts w:eastAsia="Times New Roman" w:cs="Calibri"/>
        </w:rPr>
        <w:t xml:space="preserve"> </w:t>
      </w:r>
      <w:r w:rsidRPr="007E2D27">
        <w:rPr>
          <w:rFonts w:ascii="Sylfaen" w:eastAsia="Times New Roman" w:hAnsi="Sylfaen" w:cs="Sylfaen"/>
        </w:rPr>
        <w:t>სარგებლობის</w:t>
      </w:r>
      <w:r w:rsidRPr="007E2D27">
        <w:rPr>
          <w:rFonts w:eastAsia="Times New Roman" w:cs="Calibri"/>
        </w:rPr>
        <w:t xml:space="preserve"> </w:t>
      </w:r>
      <w:r w:rsidRPr="007E2D27">
        <w:rPr>
          <w:rFonts w:ascii="Sylfaen" w:eastAsia="Times New Roman" w:hAnsi="Sylfaen" w:cs="Sylfaen"/>
        </w:rPr>
        <w:t>გზების</w:t>
      </w:r>
      <w:r w:rsidRPr="007E2D27">
        <w:rPr>
          <w:rFonts w:eastAsia="Times New Roman" w:cs="Calibri"/>
        </w:rPr>
        <w:t xml:space="preserve">, </w:t>
      </w:r>
      <w:r w:rsidRPr="007E2D27">
        <w:rPr>
          <w:rFonts w:ascii="Sylfaen" w:eastAsia="Times New Roman" w:hAnsi="Sylfaen" w:cs="Sylfaen"/>
        </w:rPr>
        <w:t>ხიდების</w:t>
      </w:r>
      <w:r w:rsidRPr="007E2D27">
        <w:rPr>
          <w:rFonts w:eastAsia="Times New Roman" w:cs="Calibri"/>
        </w:rPr>
        <w:t xml:space="preserve">, </w:t>
      </w:r>
      <w:r w:rsidRPr="007E2D27">
        <w:rPr>
          <w:rFonts w:ascii="Sylfaen" w:eastAsia="Times New Roman" w:hAnsi="Sylfaen" w:cs="Sylfaen"/>
        </w:rPr>
        <w:t>გვირაბების</w:t>
      </w:r>
      <w:r w:rsidRPr="007E2D27">
        <w:rPr>
          <w:rFonts w:eastAsia="Times New Roman" w:cs="Calibri"/>
        </w:rPr>
        <w:t xml:space="preserve">, </w:t>
      </w:r>
      <w:r w:rsidRPr="007E2D27">
        <w:rPr>
          <w:rFonts w:ascii="Sylfaen" w:eastAsia="Times New Roman" w:hAnsi="Sylfaen" w:cs="Sylfaen"/>
        </w:rPr>
        <w:t>სკვერების</w:t>
      </w:r>
      <w:r w:rsidRPr="007E2D27">
        <w:rPr>
          <w:rFonts w:eastAsia="Times New Roman" w:cs="Calibri"/>
        </w:rPr>
        <w:t xml:space="preserve"> </w:t>
      </w:r>
      <w:r w:rsidRPr="007E2D27">
        <w:rPr>
          <w:rFonts w:ascii="Sylfaen" w:eastAsia="Times New Roman" w:hAnsi="Sylfaen" w:cs="Sylfaen"/>
        </w:rPr>
        <w:t>განათება</w:t>
      </w:r>
      <w:r w:rsidRPr="007E2D27">
        <w:rPr>
          <w:rFonts w:eastAsia="Times New Roman" w:cs="Calibri"/>
        </w:rPr>
        <w:t xml:space="preserve"> </w:t>
      </w:r>
      <w:r w:rsidRPr="007E2D27">
        <w:rPr>
          <w:rFonts w:ascii="Sylfaen" w:eastAsia="Times New Roman" w:hAnsi="Sylfaen" w:cs="Sylfaen"/>
        </w:rPr>
        <w:t>და</w:t>
      </w:r>
      <w:r w:rsidRPr="007E2D27">
        <w:rPr>
          <w:rFonts w:eastAsia="Times New Roman" w:cs="Calibri"/>
        </w:rPr>
        <w:t xml:space="preserve"> </w:t>
      </w:r>
      <w:r w:rsidRPr="007E2D27">
        <w:rPr>
          <w:rFonts w:ascii="Sylfaen" w:eastAsia="Times New Roman" w:hAnsi="Sylfaen" w:cs="Sylfaen"/>
        </w:rPr>
        <w:t>მომსახურება</w:t>
      </w:r>
      <w:r w:rsidRPr="007E2D27">
        <w:rPr>
          <w:rFonts w:eastAsia="Times New Roman" w:cs="Calibri"/>
        </w:rPr>
        <w:t>;</w:t>
      </w:r>
      <w:r w:rsidRPr="007E2D27">
        <w:rPr>
          <w:rFonts w:eastAsia="Times New Roman" w:cs="Calibri"/>
        </w:rPr>
        <w:br/>
        <w:t xml:space="preserve"> </w:t>
      </w:r>
      <w:r w:rsidRPr="007E2D27">
        <w:rPr>
          <w:rFonts w:ascii="Sylfaen" w:eastAsia="Times New Roman" w:hAnsi="Sylfaen" w:cs="Sylfaen"/>
        </w:rPr>
        <w:t>სადღესასწაულო</w:t>
      </w:r>
      <w:r w:rsidRPr="007E2D27">
        <w:rPr>
          <w:rFonts w:eastAsia="Times New Roman" w:cs="Calibri"/>
        </w:rPr>
        <w:t xml:space="preserve"> </w:t>
      </w:r>
      <w:r w:rsidRPr="007E2D27">
        <w:rPr>
          <w:rFonts w:ascii="Sylfaen" w:eastAsia="Times New Roman" w:hAnsi="Sylfaen" w:cs="Sylfaen"/>
        </w:rPr>
        <w:t>დეკორატიული</w:t>
      </w:r>
      <w:r w:rsidRPr="007E2D27">
        <w:rPr>
          <w:rFonts w:eastAsia="Times New Roman" w:cs="Calibri"/>
        </w:rPr>
        <w:t xml:space="preserve"> </w:t>
      </w:r>
      <w:r w:rsidRPr="007E2D27">
        <w:rPr>
          <w:rFonts w:ascii="Sylfaen" w:eastAsia="Times New Roman" w:hAnsi="Sylfaen" w:cs="Sylfaen"/>
        </w:rPr>
        <w:t>გარე</w:t>
      </w:r>
      <w:r w:rsidRPr="007E2D27">
        <w:rPr>
          <w:rFonts w:eastAsia="Times New Roman" w:cs="Calibri"/>
        </w:rPr>
        <w:t xml:space="preserve"> </w:t>
      </w:r>
      <w:r w:rsidRPr="007E2D27">
        <w:rPr>
          <w:rFonts w:ascii="Sylfaen" w:eastAsia="Times New Roman" w:hAnsi="Sylfaen" w:cs="Sylfaen"/>
        </w:rPr>
        <w:t>განათების</w:t>
      </w:r>
      <w:r w:rsidRPr="007E2D27">
        <w:rPr>
          <w:rFonts w:eastAsia="Times New Roman" w:cs="Calibri"/>
        </w:rPr>
        <w:t xml:space="preserve"> </w:t>
      </w:r>
      <w:r w:rsidRPr="007E2D27">
        <w:rPr>
          <w:rFonts w:ascii="Sylfaen" w:eastAsia="Times New Roman" w:hAnsi="Sylfaen" w:cs="Sylfaen"/>
        </w:rPr>
        <w:t>უზრუნველყოფა</w:t>
      </w:r>
      <w:r w:rsidRPr="007E2D27">
        <w:rPr>
          <w:rFonts w:eastAsia="Times New Roman" w:cs="Calibri"/>
        </w:rPr>
        <w:t xml:space="preserve">. </w:t>
      </w:r>
      <w:r w:rsidRPr="007E2D27">
        <w:rPr>
          <w:rFonts w:ascii="Sylfaen" w:eastAsia="Times New Roman" w:hAnsi="Sylfaen" w:cs="Sylfaen"/>
        </w:rPr>
        <w:t>ქვეპროგრამის</w:t>
      </w:r>
      <w:r w:rsidRPr="007E2D27">
        <w:rPr>
          <w:rFonts w:eastAsia="Times New Roman" w:cs="Calibri"/>
        </w:rPr>
        <w:t xml:space="preserve"> </w:t>
      </w:r>
      <w:r w:rsidRPr="007E2D27">
        <w:rPr>
          <w:rFonts w:ascii="Sylfaen" w:eastAsia="Times New Roman" w:hAnsi="Sylfaen" w:cs="Sylfaen"/>
        </w:rPr>
        <w:t>მიზანია</w:t>
      </w:r>
      <w:r w:rsidRPr="007E2D27">
        <w:rPr>
          <w:rFonts w:eastAsia="Times New Roman" w:cs="Calibri"/>
        </w:rPr>
        <w:t xml:space="preserve"> </w:t>
      </w:r>
      <w:r w:rsidRPr="007E2D27">
        <w:rPr>
          <w:rFonts w:ascii="Sylfaen" w:eastAsia="Times New Roman" w:hAnsi="Sylfaen" w:cs="Sylfaen"/>
        </w:rPr>
        <w:t>მუნიციპალიტეტის</w:t>
      </w:r>
      <w:r w:rsidRPr="007E2D27">
        <w:rPr>
          <w:rFonts w:eastAsia="Times New Roman" w:cs="Calibri"/>
        </w:rPr>
        <w:t xml:space="preserve"> </w:t>
      </w:r>
      <w:r w:rsidRPr="007E2D27">
        <w:rPr>
          <w:rFonts w:ascii="Sylfaen" w:eastAsia="Times New Roman" w:hAnsi="Sylfaen" w:cs="Sylfaen"/>
        </w:rPr>
        <w:t>ტერიტორიაზე</w:t>
      </w:r>
      <w:r w:rsidRPr="007E2D27">
        <w:rPr>
          <w:rFonts w:eastAsia="Times New Roman" w:cs="Calibri"/>
        </w:rPr>
        <w:t xml:space="preserve"> </w:t>
      </w:r>
      <w:r w:rsidRPr="007E2D27">
        <w:rPr>
          <w:rFonts w:ascii="Sylfaen" w:eastAsia="Times New Roman" w:hAnsi="Sylfaen" w:cs="Sylfaen"/>
        </w:rPr>
        <w:t>მდგრადი</w:t>
      </w:r>
      <w:r w:rsidRPr="007E2D27">
        <w:rPr>
          <w:rFonts w:eastAsia="Times New Roman" w:cs="Calibri"/>
        </w:rPr>
        <w:t xml:space="preserve"> </w:t>
      </w:r>
      <w:r w:rsidRPr="007E2D27">
        <w:rPr>
          <w:rFonts w:ascii="Sylfaen" w:eastAsia="Times New Roman" w:hAnsi="Sylfaen" w:cs="Sylfaen"/>
        </w:rPr>
        <w:t>გარე</w:t>
      </w:r>
      <w:r w:rsidRPr="007E2D27">
        <w:rPr>
          <w:rFonts w:eastAsia="Times New Roman" w:cs="Calibri"/>
        </w:rPr>
        <w:t xml:space="preserve"> </w:t>
      </w:r>
      <w:r w:rsidRPr="007E2D27">
        <w:rPr>
          <w:rFonts w:ascii="Sylfaen" w:eastAsia="Times New Roman" w:hAnsi="Sylfaen" w:cs="Sylfaen"/>
        </w:rPr>
        <w:t>განათების</w:t>
      </w:r>
      <w:r w:rsidRPr="007E2D27">
        <w:rPr>
          <w:rFonts w:eastAsia="Times New Roman" w:cs="Calibri"/>
        </w:rPr>
        <w:t xml:space="preserve"> </w:t>
      </w:r>
      <w:r w:rsidRPr="007E2D27">
        <w:rPr>
          <w:rFonts w:ascii="Sylfaen" w:eastAsia="Times New Roman" w:hAnsi="Sylfaen" w:cs="Sylfaen"/>
        </w:rPr>
        <w:t>სისტემის</w:t>
      </w:r>
      <w:r w:rsidRPr="007E2D27">
        <w:rPr>
          <w:rFonts w:eastAsia="Times New Roman" w:cs="Calibri"/>
        </w:rPr>
        <w:t xml:space="preserve"> </w:t>
      </w:r>
      <w:r w:rsidRPr="007E2D27">
        <w:rPr>
          <w:rFonts w:ascii="Sylfaen" w:eastAsia="Times New Roman" w:hAnsi="Sylfaen" w:cs="Sylfaen"/>
        </w:rPr>
        <w:t>შექმნა</w:t>
      </w:r>
      <w:r w:rsidRPr="007E2D27">
        <w:rPr>
          <w:rFonts w:eastAsia="Times New Roman" w:cs="Calibri"/>
        </w:rPr>
        <w:t xml:space="preserve">, </w:t>
      </w:r>
      <w:r w:rsidRPr="007E2D27">
        <w:rPr>
          <w:rFonts w:ascii="Sylfaen" w:eastAsia="Times New Roman" w:hAnsi="Sylfaen" w:cs="Sylfaen"/>
        </w:rPr>
        <w:t>რომელიც</w:t>
      </w:r>
      <w:r w:rsidRPr="007E2D27">
        <w:rPr>
          <w:rFonts w:eastAsia="Times New Roman" w:cs="Calibri"/>
        </w:rPr>
        <w:t xml:space="preserve"> </w:t>
      </w:r>
      <w:r w:rsidRPr="007E2D27">
        <w:rPr>
          <w:rFonts w:ascii="Sylfaen" w:eastAsia="Times New Roman" w:hAnsi="Sylfaen" w:cs="Sylfaen"/>
        </w:rPr>
        <w:t>მთელი</w:t>
      </w:r>
      <w:r w:rsidRPr="007E2D27">
        <w:rPr>
          <w:rFonts w:eastAsia="Times New Roman" w:cs="Calibri"/>
        </w:rPr>
        <w:t xml:space="preserve"> </w:t>
      </w:r>
      <w:r w:rsidRPr="007E2D27">
        <w:rPr>
          <w:rFonts w:ascii="Sylfaen" w:eastAsia="Times New Roman" w:hAnsi="Sylfaen" w:cs="Sylfaen"/>
        </w:rPr>
        <w:t>წლის</w:t>
      </w:r>
      <w:r w:rsidRPr="007E2D27">
        <w:rPr>
          <w:rFonts w:eastAsia="Times New Roman" w:cs="Calibri"/>
        </w:rPr>
        <w:t xml:space="preserve"> </w:t>
      </w:r>
      <w:r w:rsidRPr="007E2D27">
        <w:rPr>
          <w:rFonts w:ascii="Sylfaen" w:eastAsia="Times New Roman" w:hAnsi="Sylfaen" w:cs="Sylfaen"/>
        </w:rPr>
        <w:t>განმავლობაში</w:t>
      </w:r>
      <w:r w:rsidRPr="007E2D27">
        <w:rPr>
          <w:rFonts w:eastAsia="Times New Roman" w:cs="Calibri"/>
        </w:rPr>
        <w:t xml:space="preserve">, </w:t>
      </w:r>
      <w:r w:rsidRPr="007E2D27">
        <w:rPr>
          <w:rFonts w:ascii="Sylfaen" w:eastAsia="Times New Roman" w:hAnsi="Sylfaen" w:cs="Sylfaen"/>
        </w:rPr>
        <w:t>ნებისმიერ</w:t>
      </w:r>
      <w:r w:rsidRPr="007E2D27">
        <w:rPr>
          <w:rFonts w:eastAsia="Times New Roman" w:cs="Calibri"/>
        </w:rPr>
        <w:t xml:space="preserve"> </w:t>
      </w:r>
      <w:r w:rsidRPr="007E2D27">
        <w:rPr>
          <w:rFonts w:ascii="Sylfaen" w:eastAsia="Times New Roman" w:hAnsi="Sylfaen" w:cs="Sylfaen"/>
        </w:rPr>
        <w:t>კლიმატურ</w:t>
      </w:r>
      <w:r w:rsidRPr="007E2D27">
        <w:rPr>
          <w:rFonts w:eastAsia="Times New Roman" w:cs="Calibri"/>
        </w:rPr>
        <w:t xml:space="preserve"> </w:t>
      </w:r>
      <w:r w:rsidRPr="007E2D27">
        <w:rPr>
          <w:rFonts w:ascii="Sylfaen" w:eastAsia="Times New Roman" w:hAnsi="Sylfaen" w:cs="Sylfaen"/>
        </w:rPr>
        <w:t>პირობებში</w:t>
      </w:r>
      <w:r w:rsidRPr="007E2D27">
        <w:rPr>
          <w:rFonts w:eastAsia="Times New Roman" w:cs="Calibri"/>
        </w:rPr>
        <w:t xml:space="preserve"> </w:t>
      </w:r>
      <w:r w:rsidRPr="007E2D27">
        <w:rPr>
          <w:rFonts w:ascii="Sylfaen" w:eastAsia="Times New Roman" w:hAnsi="Sylfaen" w:cs="Sylfaen"/>
        </w:rPr>
        <w:t>შეძლებს</w:t>
      </w:r>
      <w:r w:rsidRPr="007E2D27">
        <w:rPr>
          <w:rFonts w:eastAsia="Times New Roman" w:cs="Calibri"/>
        </w:rPr>
        <w:t xml:space="preserve"> </w:t>
      </w:r>
      <w:r w:rsidRPr="007E2D27">
        <w:rPr>
          <w:rFonts w:ascii="Sylfaen" w:eastAsia="Times New Roman" w:hAnsi="Sylfaen" w:cs="Sylfaen"/>
        </w:rPr>
        <w:t>უზრუნველყოს</w:t>
      </w:r>
      <w:r w:rsidRPr="007E2D27">
        <w:rPr>
          <w:rFonts w:eastAsia="Times New Roman" w:cs="Calibri"/>
        </w:rPr>
        <w:t xml:space="preserve"> </w:t>
      </w:r>
      <w:r w:rsidRPr="007E2D27">
        <w:rPr>
          <w:rFonts w:ascii="Sylfaen" w:eastAsia="Times New Roman" w:hAnsi="Sylfaen" w:cs="Sylfaen"/>
        </w:rPr>
        <w:t>გარე</w:t>
      </w:r>
      <w:r w:rsidRPr="007E2D27">
        <w:rPr>
          <w:rFonts w:eastAsia="Times New Roman" w:cs="Calibri"/>
        </w:rPr>
        <w:t xml:space="preserve"> </w:t>
      </w:r>
      <w:r w:rsidRPr="007E2D27">
        <w:rPr>
          <w:rFonts w:ascii="Sylfaen" w:eastAsia="Times New Roman" w:hAnsi="Sylfaen" w:cs="Sylfaen"/>
        </w:rPr>
        <w:t>განათების</w:t>
      </w:r>
      <w:r w:rsidRPr="007E2D27">
        <w:rPr>
          <w:rFonts w:eastAsia="Times New Roman" w:cs="Calibri"/>
        </w:rPr>
        <w:t xml:space="preserve"> </w:t>
      </w:r>
      <w:r w:rsidRPr="007E2D27">
        <w:rPr>
          <w:rFonts w:ascii="Sylfaen" w:eastAsia="Times New Roman" w:hAnsi="Sylfaen" w:cs="Sylfaen"/>
        </w:rPr>
        <w:t>სისტემის</w:t>
      </w:r>
      <w:r w:rsidRPr="007E2D27">
        <w:rPr>
          <w:rFonts w:eastAsia="Times New Roman" w:cs="Calibri"/>
        </w:rPr>
        <w:t xml:space="preserve"> </w:t>
      </w:r>
      <w:r w:rsidRPr="007E2D27">
        <w:rPr>
          <w:rFonts w:ascii="Sylfaen" w:eastAsia="Times New Roman" w:hAnsi="Sylfaen" w:cs="Sylfaen"/>
        </w:rPr>
        <w:t>შეუფერხებელი</w:t>
      </w:r>
      <w:r w:rsidRPr="007E2D27">
        <w:rPr>
          <w:rFonts w:eastAsia="Times New Roman" w:cs="Calibri"/>
        </w:rPr>
        <w:t xml:space="preserve"> </w:t>
      </w:r>
      <w:r w:rsidRPr="007E2D27">
        <w:rPr>
          <w:rFonts w:ascii="Sylfaen" w:eastAsia="Times New Roman" w:hAnsi="Sylfaen" w:cs="Sylfaen"/>
        </w:rPr>
        <w:t>ფუნქციონირება</w:t>
      </w:r>
      <w:r w:rsidRPr="007E2D27">
        <w:rPr>
          <w:rFonts w:eastAsia="Times New Roman" w:cs="Calibri"/>
        </w:rPr>
        <w:t xml:space="preserve">. </w:t>
      </w:r>
      <w:r w:rsidRPr="007E2D27">
        <w:rPr>
          <w:rFonts w:ascii="Sylfaen" w:eastAsia="Times New Roman" w:hAnsi="Sylfaen" w:cs="Sylfaen"/>
        </w:rPr>
        <w:t>შედეგად</w:t>
      </w:r>
      <w:r w:rsidRPr="007E2D27">
        <w:rPr>
          <w:rFonts w:eastAsia="Times New Roman" w:cs="Calibri"/>
        </w:rPr>
        <w:t xml:space="preserve">, </w:t>
      </w:r>
      <w:r w:rsidRPr="007E2D27">
        <w:rPr>
          <w:rFonts w:ascii="Sylfaen" w:eastAsia="Times New Roman" w:hAnsi="Sylfaen" w:cs="Sylfaen"/>
        </w:rPr>
        <w:t>მუნიციპალიტეტის</w:t>
      </w:r>
      <w:r w:rsidRPr="007E2D27">
        <w:rPr>
          <w:rFonts w:eastAsia="Times New Roman" w:cs="Calibri"/>
        </w:rPr>
        <w:t xml:space="preserve"> </w:t>
      </w:r>
      <w:r w:rsidRPr="007E2D27">
        <w:rPr>
          <w:rFonts w:ascii="Sylfaen" w:eastAsia="Times New Roman" w:hAnsi="Sylfaen" w:cs="Sylfaen"/>
        </w:rPr>
        <w:t>ტერიტორიის</w:t>
      </w:r>
      <w:r w:rsidRPr="007E2D27">
        <w:rPr>
          <w:rFonts w:eastAsia="Times New Roman" w:cs="Calibri"/>
        </w:rPr>
        <w:t xml:space="preserve"> </w:t>
      </w:r>
      <w:r w:rsidRPr="007E2D27">
        <w:rPr>
          <w:rFonts w:ascii="Sylfaen" w:eastAsia="Times New Roman" w:hAnsi="Sylfaen" w:cs="Sylfaen"/>
        </w:rPr>
        <w:t>ის</w:t>
      </w:r>
      <w:r w:rsidRPr="007E2D27">
        <w:rPr>
          <w:rFonts w:eastAsia="Times New Roman" w:cs="Calibri"/>
        </w:rPr>
        <w:t xml:space="preserve"> </w:t>
      </w:r>
      <w:r w:rsidRPr="007E2D27">
        <w:rPr>
          <w:rFonts w:ascii="Sylfaen" w:eastAsia="Times New Roman" w:hAnsi="Sylfaen" w:cs="Sylfaen"/>
        </w:rPr>
        <w:t>ნაწილი</w:t>
      </w:r>
      <w:r w:rsidRPr="007E2D27">
        <w:rPr>
          <w:rFonts w:eastAsia="Times New Roman" w:cs="Calibri"/>
        </w:rPr>
        <w:t xml:space="preserve">, </w:t>
      </w:r>
      <w:r w:rsidRPr="007E2D27">
        <w:rPr>
          <w:rFonts w:ascii="Sylfaen" w:eastAsia="Times New Roman" w:hAnsi="Sylfaen" w:cs="Sylfaen"/>
        </w:rPr>
        <w:t>სადაც</w:t>
      </w:r>
      <w:r w:rsidRPr="007E2D27">
        <w:rPr>
          <w:rFonts w:eastAsia="Times New Roman" w:cs="Calibri"/>
        </w:rPr>
        <w:t xml:space="preserve"> </w:t>
      </w:r>
      <w:r w:rsidRPr="007E2D27">
        <w:rPr>
          <w:rFonts w:ascii="Sylfaen" w:eastAsia="Times New Roman" w:hAnsi="Sylfaen" w:cs="Sylfaen"/>
        </w:rPr>
        <w:t>მოწყობილია</w:t>
      </w:r>
      <w:r w:rsidRPr="007E2D27">
        <w:rPr>
          <w:rFonts w:eastAsia="Times New Roman" w:cs="Calibri"/>
        </w:rPr>
        <w:t xml:space="preserve"> </w:t>
      </w:r>
      <w:r w:rsidRPr="007E2D27">
        <w:rPr>
          <w:rFonts w:ascii="Sylfaen" w:eastAsia="Times New Roman" w:hAnsi="Sylfaen" w:cs="Sylfaen"/>
        </w:rPr>
        <w:t>გარე</w:t>
      </w:r>
      <w:r w:rsidRPr="007E2D27">
        <w:rPr>
          <w:rFonts w:eastAsia="Times New Roman" w:cs="Calibri"/>
        </w:rPr>
        <w:t xml:space="preserve"> </w:t>
      </w:r>
      <w:r w:rsidRPr="007E2D27">
        <w:rPr>
          <w:rFonts w:ascii="Sylfaen" w:eastAsia="Times New Roman" w:hAnsi="Sylfaen" w:cs="Sylfaen"/>
        </w:rPr>
        <w:t>განთება</w:t>
      </w:r>
      <w:r w:rsidRPr="007E2D27">
        <w:rPr>
          <w:rFonts w:eastAsia="Times New Roman" w:cs="Calibri"/>
        </w:rPr>
        <w:t xml:space="preserve"> </w:t>
      </w:r>
      <w:r w:rsidRPr="007E2D27">
        <w:rPr>
          <w:rFonts w:ascii="Sylfaen" w:eastAsia="Times New Roman" w:hAnsi="Sylfaen" w:cs="Sylfaen"/>
        </w:rPr>
        <w:t>ქსელი</w:t>
      </w:r>
      <w:r w:rsidRPr="007E2D27">
        <w:rPr>
          <w:rFonts w:eastAsia="Times New Roman" w:cs="Calibri"/>
        </w:rPr>
        <w:t xml:space="preserve"> </w:t>
      </w:r>
      <w:r w:rsidRPr="007E2D27">
        <w:rPr>
          <w:rFonts w:ascii="Sylfaen" w:eastAsia="Times New Roman" w:hAnsi="Sylfaen" w:cs="Sylfaen"/>
        </w:rPr>
        <w:t>განათებული</w:t>
      </w:r>
      <w:r w:rsidRPr="007E2D27">
        <w:rPr>
          <w:rFonts w:eastAsia="Times New Roman" w:cs="Calibri"/>
        </w:rPr>
        <w:t xml:space="preserve"> </w:t>
      </w:r>
      <w:r w:rsidRPr="007E2D27">
        <w:rPr>
          <w:rFonts w:ascii="Sylfaen" w:eastAsia="Times New Roman" w:hAnsi="Sylfaen" w:cs="Sylfaen"/>
        </w:rPr>
        <w:t>იქნება</w:t>
      </w:r>
      <w:r w:rsidRPr="007E2D27">
        <w:rPr>
          <w:rFonts w:eastAsia="Times New Roman" w:cs="Calibri"/>
        </w:rPr>
        <w:t xml:space="preserve"> </w:t>
      </w:r>
      <w:r w:rsidRPr="007E2D27">
        <w:rPr>
          <w:rFonts w:ascii="Sylfaen" w:eastAsia="Times New Roman" w:hAnsi="Sylfaen" w:cs="Sylfaen"/>
        </w:rPr>
        <w:t>სრულად</w:t>
      </w:r>
      <w:r w:rsidRPr="007E2D27">
        <w:rPr>
          <w:rFonts w:eastAsia="Times New Roman" w:cs="Calibri"/>
        </w:rPr>
        <w:t xml:space="preserve">, </w:t>
      </w:r>
      <w:r w:rsidRPr="007E2D27">
        <w:rPr>
          <w:rFonts w:ascii="Sylfaen" w:eastAsia="Times New Roman" w:hAnsi="Sylfaen" w:cs="Sylfaen"/>
        </w:rPr>
        <w:t>ხოლო</w:t>
      </w:r>
      <w:r w:rsidRPr="007E2D27">
        <w:rPr>
          <w:rFonts w:eastAsia="Times New Roman" w:cs="Calibri"/>
        </w:rPr>
        <w:t xml:space="preserve"> </w:t>
      </w:r>
      <w:r w:rsidRPr="007E2D27">
        <w:rPr>
          <w:rFonts w:ascii="Sylfaen" w:eastAsia="Times New Roman" w:hAnsi="Sylfaen" w:cs="Sylfaen"/>
        </w:rPr>
        <w:t>პერიოდულად</w:t>
      </w:r>
      <w:r w:rsidRPr="007E2D27">
        <w:rPr>
          <w:rFonts w:eastAsia="Times New Roman" w:cs="Calibri"/>
        </w:rPr>
        <w:t xml:space="preserve"> </w:t>
      </w:r>
      <w:r w:rsidRPr="007E2D27">
        <w:rPr>
          <w:rFonts w:ascii="Sylfaen" w:eastAsia="Times New Roman" w:hAnsi="Sylfaen" w:cs="Sylfaen"/>
        </w:rPr>
        <w:t>წარმოქმნილი</w:t>
      </w:r>
      <w:r w:rsidRPr="007E2D27">
        <w:rPr>
          <w:rFonts w:eastAsia="Times New Roman" w:cs="Calibri"/>
        </w:rPr>
        <w:t xml:space="preserve"> </w:t>
      </w:r>
      <w:r w:rsidRPr="007E2D27">
        <w:rPr>
          <w:rFonts w:ascii="Sylfaen" w:eastAsia="Times New Roman" w:hAnsi="Sylfaen" w:cs="Sylfaen"/>
        </w:rPr>
        <w:t>შეფერხებების</w:t>
      </w:r>
      <w:r w:rsidRPr="007E2D27">
        <w:rPr>
          <w:rFonts w:eastAsia="Times New Roman" w:cs="Calibri"/>
        </w:rPr>
        <w:t xml:space="preserve"> </w:t>
      </w:r>
      <w:r w:rsidRPr="007E2D27">
        <w:rPr>
          <w:rFonts w:ascii="Sylfaen" w:eastAsia="Times New Roman" w:hAnsi="Sylfaen" w:cs="Sylfaen"/>
        </w:rPr>
        <w:t>აღმოფხვრა</w:t>
      </w:r>
      <w:r w:rsidRPr="007E2D27">
        <w:rPr>
          <w:rFonts w:eastAsia="Times New Roman" w:cs="Calibri"/>
        </w:rPr>
        <w:t xml:space="preserve"> </w:t>
      </w:r>
      <w:r w:rsidRPr="007E2D27">
        <w:rPr>
          <w:rFonts w:ascii="Sylfaen" w:eastAsia="Times New Roman" w:hAnsi="Sylfaen" w:cs="Sylfaen"/>
        </w:rPr>
        <w:t>მოხდება</w:t>
      </w:r>
      <w:r w:rsidRPr="007E2D27">
        <w:rPr>
          <w:rFonts w:eastAsia="Times New Roman" w:cs="Calibri"/>
        </w:rPr>
        <w:t xml:space="preserve"> </w:t>
      </w:r>
      <w:r w:rsidRPr="007E2D27">
        <w:rPr>
          <w:rFonts w:ascii="Sylfaen" w:eastAsia="Times New Roman" w:hAnsi="Sylfaen" w:cs="Sylfaen"/>
        </w:rPr>
        <w:t>ოპერატიულად</w:t>
      </w:r>
      <w:r w:rsidRPr="007E2D27">
        <w:rPr>
          <w:rFonts w:eastAsia="Times New Roman" w:cs="Calibri"/>
        </w:rPr>
        <w:t>.</w:t>
      </w:r>
    </w:p>
    <w:p w:rsidR="007E2D27" w:rsidRPr="007E2D27" w:rsidRDefault="007E2D27" w:rsidP="007E2D27">
      <w:pPr>
        <w:autoSpaceDE w:val="0"/>
        <w:autoSpaceDN w:val="0"/>
        <w:adjustRightInd w:val="0"/>
        <w:spacing w:after="0" w:line="240" w:lineRule="auto"/>
        <w:jc w:val="both"/>
        <w:rPr>
          <w:rFonts w:eastAsia="Times New Roman" w:cs="Calibri"/>
        </w:rPr>
      </w:pPr>
    </w:p>
    <w:p w:rsidR="007E2D27" w:rsidRPr="007E2D27" w:rsidRDefault="007E2D27" w:rsidP="007E2D27">
      <w:pPr>
        <w:autoSpaceDE w:val="0"/>
        <w:autoSpaceDN w:val="0"/>
        <w:adjustRightInd w:val="0"/>
        <w:spacing w:after="0" w:line="240" w:lineRule="auto"/>
        <w:jc w:val="both"/>
        <w:rPr>
          <w:rFonts w:ascii="Sylfaen" w:hAnsi="Sylfaen" w:cs="Sylfaen"/>
          <w:color w:val="000000"/>
          <w:sz w:val="24"/>
          <w:szCs w:val="24"/>
          <w:lang w:val="ka-GE"/>
        </w:rPr>
      </w:pPr>
      <w:r w:rsidRPr="007E2D27">
        <w:rPr>
          <w:rFonts w:ascii="Sylfaen" w:hAnsi="Sylfaen" w:cs="Sylfaen"/>
          <w:b/>
          <w:color w:val="000000"/>
          <w:sz w:val="24"/>
          <w:szCs w:val="24"/>
          <w:lang w:val="ka-GE"/>
        </w:rPr>
        <w:t xml:space="preserve">მიღწეული შედეგი: </w:t>
      </w:r>
      <w:r w:rsidRPr="007E2D27">
        <w:rPr>
          <w:rFonts w:ascii="Sylfaen" w:hAnsi="Sylfaen" w:cs="Sylfaen"/>
          <w:color w:val="000000"/>
          <w:sz w:val="24"/>
          <w:szCs w:val="24"/>
          <w:lang w:val="ka-GE"/>
        </w:rPr>
        <w:t>გამართული გარე განათების სისტემა.</w:t>
      </w:r>
    </w:p>
    <w:p w:rsidR="007E2D27" w:rsidRPr="007E2D27" w:rsidRDefault="007E2D27" w:rsidP="007E2D27">
      <w:pPr>
        <w:autoSpaceDE w:val="0"/>
        <w:autoSpaceDN w:val="0"/>
        <w:adjustRightInd w:val="0"/>
        <w:spacing w:after="0" w:line="240" w:lineRule="auto"/>
        <w:jc w:val="both"/>
        <w:rPr>
          <w:rFonts w:ascii="Sylfaen" w:hAnsi="Sylfaen" w:cs="Sylfaen"/>
          <w:color w:val="000000"/>
          <w:sz w:val="24"/>
          <w:szCs w:val="24"/>
          <w:lang w:val="ka-GE"/>
        </w:rPr>
      </w:pPr>
    </w:p>
    <w:p w:rsidR="007E2D27" w:rsidRPr="007E2D27" w:rsidRDefault="007E2D27" w:rsidP="007E2D27">
      <w:pPr>
        <w:autoSpaceDE w:val="0"/>
        <w:autoSpaceDN w:val="0"/>
        <w:adjustRightInd w:val="0"/>
        <w:spacing w:after="0" w:line="240" w:lineRule="auto"/>
        <w:jc w:val="both"/>
        <w:rPr>
          <w:rFonts w:ascii="Sylfaen" w:eastAsia="Times New Roman" w:hAnsi="Sylfaen" w:cs="Calibri"/>
          <w:b/>
          <w:lang w:val="ka-GE"/>
        </w:rPr>
      </w:pPr>
      <w:r w:rsidRPr="007E2D27">
        <w:rPr>
          <w:rFonts w:ascii="Sylfaen" w:eastAsia="Times New Roman" w:hAnsi="Sylfaen" w:cs="Calibri"/>
          <w:b/>
          <w:lang w:val="ka-GE"/>
        </w:rPr>
        <w:t xml:space="preserve">შეფასების ინდიკატორი: </w:t>
      </w:r>
      <w:r w:rsidRPr="007E2D27">
        <w:rPr>
          <w:rFonts w:ascii="Sylfaen" w:eastAsia="Times New Roman" w:hAnsi="Sylfaen" w:cs="Calibri"/>
          <w:lang w:val="ka-GE"/>
        </w:rPr>
        <w:t>შეცვლილია 2820 ცალი</w:t>
      </w:r>
      <w:r w:rsidR="00C90783">
        <w:rPr>
          <w:rFonts w:ascii="Sylfaen" w:eastAsia="Times New Roman" w:hAnsi="Sylfaen" w:cs="Calibri"/>
        </w:rPr>
        <w:t xml:space="preserve"> </w:t>
      </w:r>
      <w:r w:rsidRPr="007E2D27">
        <w:rPr>
          <w:rFonts w:ascii="Sylfaen" w:eastAsia="Times New Roman" w:hAnsi="Sylfaen" w:cs="Calibri"/>
          <w:lang w:val="ka-GE"/>
        </w:rPr>
        <w:t xml:space="preserve">სოდიუმის და ლედ.ნათურები, </w:t>
      </w:r>
      <w:r w:rsidRPr="007E2D27">
        <w:rPr>
          <w:rFonts w:ascii="Sylfaen" w:hAnsi="Sylfaen" w:cs="Sylfaen"/>
          <w:color w:val="000000"/>
          <w:sz w:val="24"/>
          <w:szCs w:val="24"/>
          <w:lang w:val="ka-GE"/>
        </w:rPr>
        <w:t>სხვადასხვა კვეთის 5470 მ კაბელი,</w:t>
      </w:r>
      <w:r w:rsidRPr="007E2D27">
        <w:rPr>
          <w:rFonts w:ascii="Sylfaen" w:hAnsi="Sylfaen" w:cs="Sylfaen"/>
          <w:color w:val="000000"/>
          <w:sz w:val="24"/>
          <w:szCs w:val="24"/>
        </w:rPr>
        <w:t xml:space="preserve">1280 მ. პოლიეთილენის </w:t>
      </w:r>
      <w:proofErr w:type="gramStart"/>
      <w:r w:rsidRPr="007E2D27">
        <w:rPr>
          <w:rFonts w:ascii="Sylfaen" w:hAnsi="Sylfaen" w:cs="Sylfaen"/>
          <w:color w:val="000000"/>
          <w:sz w:val="24"/>
          <w:szCs w:val="24"/>
        </w:rPr>
        <w:t>მილი</w:t>
      </w:r>
      <w:r w:rsidRPr="007E2D27">
        <w:rPr>
          <w:rFonts w:ascii="Sylfaen" w:hAnsi="Sylfaen" w:cs="Sylfaen"/>
          <w:color w:val="000000"/>
          <w:sz w:val="24"/>
          <w:szCs w:val="24"/>
          <w:lang w:val="ka-GE"/>
        </w:rPr>
        <w:t>,  228</w:t>
      </w:r>
      <w:proofErr w:type="gramEnd"/>
      <w:r w:rsidRPr="007E2D27">
        <w:rPr>
          <w:rFonts w:ascii="Sylfaen" w:hAnsi="Sylfaen" w:cs="Sylfaen"/>
          <w:color w:val="000000"/>
          <w:sz w:val="24"/>
          <w:szCs w:val="24"/>
          <w:lang w:val="ka-GE"/>
        </w:rPr>
        <w:t xml:space="preserve"> ცალი პროჟექტორი.</w:t>
      </w:r>
    </w:p>
    <w:p w:rsidR="007E2D27" w:rsidRPr="007E2D27" w:rsidRDefault="007E2D27" w:rsidP="007E2D27">
      <w:pPr>
        <w:autoSpaceDE w:val="0"/>
        <w:autoSpaceDN w:val="0"/>
        <w:adjustRightInd w:val="0"/>
        <w:spacing w:after="0" w:line="240" w:lineRule="auto"/>
        <w:jc w:val="both"/>
        <w:rPr>
          <w:rFonts w:ascii="Sylfaen" w:eastAsia="Times New Roman" w:hAnsi="Sylfaen" w:cs="Calibri"/>
        </w:rPr>
      </w:pPr>
    </w:p>
    <w:p w:rsidR="007E2D27" w:rsidRPr="007E2D27" w:rsidRDefault="007E2D27" w:rsidP="007E2D27">
      <w:pPr>
        <w:autoSpaceDE w:val="0"/>
        <w:autoSpaceDN w:val="0"/>
        <w:adjustRightInd w:val="0"/>
        <w:spacing w:after="0" w:line="240" w:lineRule="auto"/>
        <w:jc w:val="both"/>
        <w:rPr>
          <w:rFonts w:ascii="Sylfaen" w:eastAsia="Times New Roman" w:hAnsi="Sylfaen" w:cs="Calibri"/>
        </w:rPr>
      </w:pPr>
    </w:p>
    <w:p w:rsidR="007E2D27" w:rsidRPr="007E2D27" w:rsidRDefault="007E2D27" w:rsidP="007E2D27">
      <w:pPr>
        <w:autoSpaceDE w:val="0"/>
        <w:autoSpaceDN w:val="0"/>
        <w:adjustRightInd w:val="0"/>
        <w:spacing w:after="0" w:line="240" w:lineRule="auto"/>
        <w:jc w:val="both"/>
        <w:rPr>
          <w:rFonts w:eastAsia="Times New Roman" w:cs="Calibri"/>
        </w:rPr>
      </w:pPr>
    </w:p>
    <w:p w:rsidR="007E2D27" w:rsidRPr="007E2D27" w:rsidRDefault="007E2D27" w:rsidP="007E2D27">
      <w:pPr>
        <w:autoSpaceDE w:val="0"/>
        <w:autoSpaceDN w:val="0"/>
        <w:adjustRightInd w:val="0"/>
        <w:spacing w:after="0" w:line="240" w:lineRule="auto"/>
        <w:jc w:val="both"/>
        <w:rPr>
          <w:rFonts w:eastAsia="Times New Roman" w:cs="Calibri"/>
        </w:rPr>
      </w:pPr>
    </w:p>
    <w:p w:rsidR="007E2D27" w:rsidRPr="007E2D27" w:rsidRDefault="007E2D27" w:rsidP="007E2D27">
      <w:pPr>
        <w:spacing w:after="160" w:line="259" w:lineRule="auto"/>
        <w:rPr>
          <w:rFonts w:ascii="Sylfaen" w:hAnsi="Sylfaen"/>
          <w:b/>
          <w:sz w:val="24"/>
          <w:szCs w:val="24"/>
          <w:lang w:val="ka-GE"/>
        </w:rPr>
      </w:pPr>
      <w:r w:rsidRPr="007E2D27">
        <w:rPr>
          <w:rFonts w:ascii="Sylfaen" w:hAnsi="Sylfaen"/>
          <w:lang w:val="ka-GE"/>
        </w:rPr>
        <w:t xml:space="preserve">       </w:t>
      </w:r>
      <w:r w:rsidRPr="007E2D27">
        <w:rPr>
          <w:rFonts w:ascii="Sylfaen" w:hAnsi="Sylfaen"/>
          <w:b/>
          <w:color w:val="2F5496"/>
          <w:sz w:val="24"/>
          <w:szCs w:val="24"/>
          <w:lang w:val="ka-GE"/>
        </w:rPr>
        <w:t>მშენებლობა. ავარიული ობიექტების და შენობების რეაბილიტაცია (პროგრამული კოდი 02 04)</w:t>
      </w:r>
    </w:p>
    <w:p w:rsidR="007E2D27" w:rsidRPr="007E2D27" w:rsidRDefault="007E2D27" w:rsidP="007E2D27">
      <w:pPr>
        <w:spacing w:after="0" w:line="240" w:lineRule="auto"/>
        <w:jc w:val="both"/>
        <w:rPr>
          <w:rFonts w:ascii="Sylfaen" w:hAnsi="Sylfaen"/>
          <w:b/>
          <w:lang w:val="ka-GE"/>
        </w:rPr>
      </w:pPr>
      <w:r w:rsidRPr="007E2D27">
        <w:rPr>
          <w:rFonts w:ascii="Sylfaen" w:hAnsi="Sylfaen"/>
          <w:lang w:val="ka-GE"/>
        </w:rPr>
        <w:t xml:space="preserve">    </w:t>
      </w:r>
      <w:r w:rsidRPr="007E2D27">
        <w:rPr>
          <w:rFonts w:ascii="Sylfaen" w:eastAsia="Times New Roman" w:hAnsi="Sylfaen"/>
          <w:b/>
          <w:sz w:val="24"/>
          <w:szCs w:val="24"/>
          <w:lang w:val="ka-GE"/>
        </w:rPr>
        <w:t xml:space="preserve">პროგრამის ფინანსური მაჩვენებლები: </w:t>
      </w:r>
      <w:r w:rsidRPr="007E2D27">
        <w:rPr>
          <w:rFonts w:ascii="Sylfaen" w:hAnsi="Sylfaen"/>
          <w:lang w:val="ka-GE"/>
        </w:rPr>
        <w:t xml:space="preserve">დაზუსტებულმა გეგმამ  შეადგინა </w:t>
      </w:r>
      <w:r w:rsidRPr="007E2D27">
        <w:rPr>
          <w:rFonts w:ascii="Sylfaen" w:hAnsi="Sylfaen"/>
          <w:b/>
          <w:lang w:val="ka-GE"/>
        </w:rPr>
        <w:t xml:space="preserve">5 368.0  </w:t>
      </w:r>
      <w:r w:rsidRPr="007E2D27">
        <w:rPr>
          <w:rFonts w:ascii="Sylfaen" w:hAnsi="Sylfaen"/>
          <w:lang w:val="ka-GE"/>
        </w:rPr>
        <w:t xml:space="preserve">ათასი ლარი, საკასო ხარჯმა </w:t>
      </w:r>
      <w:r w:rsidRPr="007E2D27">
        <w:rPr>
          <w:rFonts w:ascii="Sylfaen" w:hAnsi="Sylfaen"/>
          <w:b/>
          <w:lang w:val="ka-GE"/>
        </w:rPr>
        <w:t xml:space="preserve">4 118.4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76,7%.</w:t>
      </w:r>
    </w:p>
    <w:p w:rsidR="007E2D27" w:rsidRPr="007E2D27" w:rsidRDefault="007E2D27" w:rsidP="007E2D27">
      <w:pPr>
        <w:spacing w:after="0" w:line="240" w:lineRule="auto"/>
        <w:jc w:val="both"/>
        <w:rPr>
          <w:rFonts w:ascii="Sylfaen" w:hAnsi="Sylfaen"/>
          <w:b/>
          <w:lang w:val="ka-GE"/>
        </w:rPr>
      </w:pPr>
    </w:p>
    <w:p w:rsidR="007E2D27" w:rsidRPr="007E2D27" w:rsidRDefault="007E2D27" w:rsidP="007E2D27">
      <w:pPr>
        <w:spacing w:after="0" w:line="240" w:lineRule="auto"/>
        <w:jc w:val="both"/>
        <w:rPr>
          <w:rFonts w:ascii="Sylfaen" w:hAnsi="Sylfaen"/>
          <w:b/>
          <w:lang w:val="ka-GE"/>
        </w:rPr>
      </w:pPr>
      <w:r w:rsidRPr="007E2D27">
        <w:rPr>
          <w:rFonts w:ascii="Sylfaen" w:hAnsi="Sylfaen"/>
          <w:b/>
          <w:lang w:val="ka-GE"/>
        </w:rPr>
        <w:t xml:space="preserve">    საცხოვრებელი და არასაცხოვრებელი შენობების რეაბილიტაცია და ცენტრალურ ქუჩებზე ფასადების რეაბილიტაცია (ქვეპროგრამის კოდი 02 04 01)</w:t>
      </w:r>
    </w:p>
    <w:p w:rsidR="007E2D27" w:rsidRPr="007E2D27" w:rsidRDefault="007E2D27" w:rsidP="007E2D27">
      <w:pPr>
        <w:spacing w:after="0" w:line="240" w:lineRule="auto"/>
        <w:jc w:val="both"/>
        <w:rPr>
          <w:rFonts w:ascii="Sylfaen" w:hAnsi="Sylfaen"/>
          <w:b/>
          <w:lang w:val="ka-GE"/>
        </w:rPr>
      </w:pP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lastRenderedPageBreak/>
        <w:t xml:space="preserve">ქვეპროგრამის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2 582.1</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82.4%</w:t>
      </w:r>
      <w:r w:rsidRPr="007E2D27">
        <w:rPr>
          <w:rFonts w:ascii="Sylfaen" w:hAnsi="Sylfaen"/>
          <w:lang w:val="ka-GE"/>
        </w:rPr>
        <w:t xml:space="preserve"> (გეგმა </w:t>
      </w:r>
      <w:r w:rsidRPr="007E2D27">
        <w:rPr>
          <w:rFonts w:ascii="Sylfaen" w:hAnsi="Sylfaen"/>
          <w:b/>
          <w:lang w:val="ka-GE"/>
        </w:rPr>
        <w:t xml:space="preserve">  3 132.4</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eastAsia="Times New Roman" w:hAnsi="Sylfaen" w:cs="Sylfaen"/>
          <w:color w:val="1C1E21"/>
          <w:szCs w:val="21"/>
          <w:lang w:val="ka-GE"/>
        </w:rPr>
      </w:pPr>
      <w:r w:rsidRPr="007E2D27">
        <w:rPr>
          <w:rFonts w:ascii="Sylfaen" w:hAnsi="Sylfaen"/>
          <w:b/>
          <w:lang w:val="ka-GE"/>
        </w:rPr>
        <w:t xml:space="preserve"> ქვეპროგრამის აღწერა და მიზანი:  </w:t>
      </w:r>
      <w:r w:rsidRPr="007E2D27">
        <w:rPr>
          <w:rFonts w:ascii="Sylfaen" w:hAnsi="Sylfaen"/>
          <w:lang w:val="ka-GE"/>
        </w:rPr>
        <w:t xml:space="preserve">აღნიშნული ქვეპროგრამით განხორციელდა </w:t>
      </w:r>
      <w:r w:rsidRPr="007E2D27">
        <w:rPr>
          <w:rFonts w:ascii="Sylfaen" w:eastAsia="Times New Roman" w:hAnsi="Sylfaen" w:cs="Sylfaen"/>
          <w:color w:val="1C1E21"/>
          <w:szCs w:val="21"/>
        </w:rPr>
        <w:t>ქ. ბორჯომში არსებული ტურისტული ცენტრის</w:t>
      </w:r>
      <w:r w:rsidRPr="007E2D27">
        <w:rPr>
          <w:rFonts w:ascii="Sylfaen" w:eastAsia="Times New Roman" w:hAnsi="Sylfaen" w:cs="Sylfaen"/>
          <w:color w:val="1C1E21"/>
          <w:szCs w:val="21"/>
          <w:lang w:val="ka-GE"/>
        </w:rPr>
        <w:t xml:space="preserve"> </w:t>
      </w:r>
      <w:r w:rsidRPr="007E2D27">
        <w:rPr>
          <w:rFonts w:ascii="Sylfaen" w:eastAsia="Times New Roman" w:hAnsi="Sylfaen" w:cs="Sylfaen"/>
          <w:color w:val="1C1E21"/>
          <w:szCs w:val="21"/>
        </w:rPr>
        <w:t>რეაბილიტაცია</w:t>
      </w:r>
      <w:r w:rsidRPr="007E2D27">
        <w:rPr>
          <w:rFonts w:ascii="Sylfaen" w:eastAsia="Times New Roman" w:hAnsi="Sylfaen" w:cs="Sylfaen"/>
          <w:color w:val="1C1E21"/>
          <w:szCs w:val="21"/>
          <w:lang w:val="ka-GE"/>
        </w:rPr>
        <w:t xml:space="preserve">; </w:t>
      </w:r>
      <w:r w:rsidRPr="007E2D27">
        <w:rPr>
          <w:rFonts w:ascii="Sylfaen" w:eastAsia="Times New Roman" w:hAnsi="Sylfaen" w:cs="Sylfaen"/>
          <w:color w:val="1C1E21"/>
          <w:sz w:val="23"/>
          <w:szCs w:val="21"/>
        </w:rPr>
        <w:t>ბორჯომის</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მუნიციპალიტეტის</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დაბა</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ბაკურიანში</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პარკის</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ტერიტორიაზე</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მდებარე</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შენობის</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დემონტაჟის</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სამუშაოები</w:t>
      </w:r>
      <w:r w:rsidRPr="007E2D27">
        <w:rPr>
          <w:rFonts w:ascii="inherit" w:eastAsia="Times New Roman" w:hAnsi="inherit" w:cs="Helvetica"/>
          <w:color w:val="1C1E21"/>
          <w:sz w:val="23"/>
          <w:szCs w:val="21"/>
        </w:rPr>
        <w:t>;</w:t>
      </w:r>
      <w:r w:rsidRPr="007E2D27">
        <w:rPr>
          <w:rFonts w:ascii="Sylfaen" w:eastAsia="Times New Roman" w:hAnsi="Sylfaen" w:cs="Helvetica"/>
          <w:color w:val="1C1E21"/>
          <w:sz w:val="23"/>
          <w:szCs w:val="21"/>
          <w:lang w:val="ka-GE"/>
        </w:rPr>
        <w:t xml:space="preserve"> </w:t>
      </w:r>
      <w:r w:rsidRPr="007E2D27">
        <w:rPr>
          <w:rFonts w:ascii="Sylfaen" w:hAnsi="Sylfaen" w:cs="Sylfaen"/>
          <w:bCs/>
          <w:color w:val="171717"/>
          <w:kern w:val="24"/>
          <w:szCs w:val="28"/>
          <w:lang w:val="ka-GE"/>
        </w:rPr>
        <w:t xml:space="preserve">ქ. ბორჯომში რუსთაველის ქ#85-ში მდებარე მრავალბინიანი საცხოვრებელი კორპუსის სახურავის და ფასადის რეაბილიტაცია (გარდამავალი); რუსთაველის ქ#93-ში მდებარე მრავალბინიანი საცხოვრებელი კორპუსის სახურავის და ფასადის რეაბილიტაცია (გარდამავალი) ; ქ. ბორჯომში რუსთაველის ქ#93-ში მდებარე მრავალბინიანი საცხოვრებელი კორპუსის სახურავის და ფასადის რეაბილიტაცია (გარდამავალი);   მესხეთის ქ.#146ა და 146ბ-ში არსებული ავტობაზის რეაბილიტაცია(გარდამავალი); </w:t>
      </w:r>
      <w:r w:rsidRPr="007E2D27">
        <w:rPr>
          <w:rFonts w:ascii="Sylfaen" w:eastAsia="Times New Roman" w:hAnsi="Sylfaen" w:cs="Sylfaen"/>
          <w:color w:val="1C1E21"/>
          <w:sz w:val="23"/>
          <w:szCs w:val="21"/>
        </w:rPr>
        <w:t>რუსთაველის</w:t>
      </w:r>
      <w:r w:rsidRPr="007E2D27">
        <w:rPr>
          <w:rFonts w:ascii="inherit" w:eastAsia="Times New Roman" w:hAnsi="inherit" w:cs="Helvetica"/>
          <w:color w:val="1C1E21"/>
          <w:sz w:val="23"/>
          <w:szCs w:val="21"/>
        </w:rPr>
        <w:t xml:space="preserve"> #107-</w:t>
      </w:r>
      <w:r w:rsidRPr="007E2D27">
        <w:rPr>
          <w:rFonts w:ascii="Sylfaen" w:eastAsia="Times New Roman" w:hAnsi="Sylfaen" w:cs="Sylfaen"/>
          <w:color w:val="1C1E21"/>
          <w:sz w:val="23"/>
          <w:szCs w:val="21"/>
        </w:rPr>
        <w:t>ში</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მდებარე</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შენობის</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მოსამზადებელი</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დემონტაჟისა</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და</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გაწმენდის</w:t>
      </w:r>
      <w:r w:rsidRPr="007E2D27">
        <w:rPr>
          <w:rFonts w:ascii="inherit" w:eastAsia="Times New Roman" w:hAnsi="inherit" w:cs="Helvetica"/>
          <w:color w:val="1C1E21"/>
          <w:sz w:val="23"/>
          <w:szCs w:val="21"/>
        </w:rPr>
        <w:t xml:space="preserve">) </w:t>
      </w:r>
      <w:r w:rsidRPr="007E2D27">
        <w:rPr>
          <w:rFonts w:ascii="Sylfaen" w:eastAsia="Times New Roman" w:hAnsi="Sylfaen" w:cs="Sylfaen"/>
          <w:color w:val="1C1E21"/>
          <w:sz w:val="23"/>
          <w:szCs w:val="21"/>
        </w:rPr>
        <w:t>სამუშაოები</w:t>
      </w:r>
      <w:r w:rsidRPr="007E2D27">
        <w:rPr>
          <w:rFonts w:ascii="Sylfaen" w:eastAsia="Times New Roman" w:hAnsi="Sylfaen" w:cs="Sylfaen"/>
          <w:color w:val="1C1E21"/>
          <w:sz w:val="23"/>
          <w:szCs w:val="21"/>
          <w:lang w:val="ka-GE"/>
        </w:rPr>
        <w:t xml:space="preserve">; </w:t>
      </w:r>
      <w:r w:rsidRPr="007E2D27">
        <w:rPr>
          <w:rFonts w:ascii="Sylfaen" w:eastAsia="Times New Roman" w:hAnsi="Sylfaen" w:cs="Sylfaen"/>
          <w:color w:val="1C1E21"/>
          <w:szCs w:val="21"/>
        </w:rPr>
        <w:t>სააკაძის ქუჩა #2-ში არსებული ფასადის რეაბილიტაცი</w:t>
      </w:r>
      <w:r w:rsidRPr="007E2D27">
        <w:rPr>
          <w:rFonts w:ascii="Sylfaen" w:eastAsia="Times New Roman" w:hAnsi="Sylfaen" w:cs="Sylfaen"/>
          <w:color w:val="1C1E21"/>
          <w:szCs w:val="21"/>
          <w:lang w:val="ka-GE"/>
        </w:rPr>
        <w:t>ა.</w:t>
      </w:r>
    </w:p>
    <w:p w:rsidR="007E2D27" w:rsidRPr="007E2D27" w:rsidRDefault="007E2D27" w:rsidP="007E2D27">
      <w:pPr>
        <w:spacing w:after="160" w:line="259" w:lineRule="auto"/>
        <w:jc w:val="both"/>
        <w:rPr>
          <w:rFonts w:ascii="Sylfaen" w:hAnsi="Sylfaen" w:cs="Sylfaen"/>
          <w:color w:val="000000"/>
          <w:sz w:val="24"/>
          <w:szCs w:val="24"/>
          <w:lang w:val="ka-GE"/>
        </w:rPr>
      </w:pPr>
      <w:r w:rsidRPr="007E2D27">
        <w:rPr>
          <w:rFonts w:ascii="Sylfaen" w:hAnsi="Sylfaen" w:cs="Sylfaen"/>
          <w:b/>
          <w:color w:val="000000"/>
          <w:sz w:val="24"/>
          <w:szCs w:val="24"/>
          <w:lang w:val="ka-GE"/>
        </w:rPr>
        <w:t>მიღწეული შედეგი:</w:t>
      </w:r>
      <w:r w:rsidRPr="007E2D27">
        <w:rPr>
          <w:rFonts w:ascii="Sylfaen" w:hAnsi="Sylfaen" w:cs="Sylfaen"/>
          <w:b/>
          <w:color w:val="000000"/>
          <w:sz w:val="24"/>
          <w:szCs w:val="24"/>
        </w:rPr>
        <w:t xml:space="preserve"> </w:t>
      </w:r>
      <w:r w:rsidRPr="007E2D27">
        <w:rPr>
          <w:rFonts w:ascii="Sylfaen" w:hAnsi="Sylfaen" w:cs="Sylfaen"/>
          <w:color w:val="000000"/>
          <w:sz w:val="24"/>
          <w:szCs w:val="24"/>
          <w:lang w:val="ka-GE"/>
        </w:rPr>
        <w:t xml:space="preserve">რეაბილიტირებული კორპუსების ფასადები და სახურავები. </w:t>
      </w:r>
    </w:p>
    <w:p w:rsidR="007E2D27" w:rsidRPr="007E2D27" w:rsidRDefault="007E2D27" w:rsidP="007E2D27">
      <w:pPr>
        <w:spacing w:after="0" w:line="240" w:lineRule="auto"/>
        <w:jc w:val="both"/>
        <w:rPr>
          <w:rFonts w:ascii="Sylfaen" w:hAnsi="Sylfaen"/>
          <w:lang w:val="ka-GE"/>
        </w:rPr>
      </w:pPr>
    </w:p>
    <w:p w:rsidR="007E2D27" w:rsidRPr="007E2D27" w:rsidRDefault="007E2D27" w:rsidP="007E2D27">
      <w:pPr>
        <w:tabs>
          <w:tab w:val="left" w:pos="6930"/>
          <w:tab w:val="right" w:pos="10040"/>
        </w:tabs>
        <w:jc w:val="both"/>
        <w:rPr>
          <w:rFonts w:ascii="Sylfaen" w:eastAsia="Times New Roman" w:hAnsi="Sylfaen"/>
          <w:b/>
          <w:sz w:val="24"/>
          <w:szCs w:val="24"/>
          <w:lang w:val="ka-GE"/>
        </w:rPr>
      </w:pPr>
      <w:r w:rsidRPr="007E2D27">
        <w:rPr>
          <w:rFonts w:ascii="Sylfaen" w:eastAsia="Times New Roman" w:hAnsi="Sylfaen"/>
          <w:b/>
          <w:sz w:val="24"/>
          <w:szCs w:val="24"/>
          <w:lang w:val="ka-GE"/>
        </w:rPr>
        <w:t>ბინათმესაკუთრეთა ამხანაგობების  ხელშეწყობის პროგრამა (ქვეპროგრამის კოდი 02 04 02)</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ქვეპროგრამის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   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716.0</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73.8%</w:t>
      </w:r>
      <w:r w:rsidRPr="007E2D27">
        <w:rPr>
          <w:rFonts w:ascii="Sylfaen" w:hAnsi="Sylfaen"/>
          <w:lang w:val="ka-GE"/>
        </w:rPr>
        <w:t xml:space="preserve"> (გეგმა </w:t>
      </w:r>
      <w:r w:rsidRPr="007E2D27">
        <w:rPr>
          <w:rFonts w:ascii="Sylfaen" w:hAnsi="Sylfaen"/>
          <w:b/>
          <w:lang w:val="ka-GE"/>
        </w:rPr>
        <w:t xml:space="preserve">  969.8</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hd w:val="clear" w:color="auto" w:fill="FFFFFF"/>
        <w:tabs>
          <w:tab w:val="left" w:pos="0"/>
          <w:tab w:val="left" w:pos="90"/>
          <w:tab w:val="left" w:pos="270"/>
        </w:tabs>
        <w:spacing w:after="0" w:line="216" w:lineRule="auto"/>
        <w:jc w:val="both"/>
        <w:rPr>
          <w:rFonts w:ascii="Sylfaen" w:eastAsia="Times New Roman" w:hAnsi="Sylfaen"/>
          <w:lang w:val="ka-GE"/>
        </w:rPr>
      </w:pPr>
      <w:r w:rsidRPr="007E2D27">
        <w:rPr>
          <w:rFonts w:ascii="Sylfaen" w:hAnsi="Sylfaen"/>
          <w:b/>
          <w:lang w:val="ka-GE"/>
        </w:rPr>
        <w:t xml:space="preserve">         ქვეპროგრამის აღწერა და მიზანი:  </w:t>
      </w:r>
      <w:r w:rsidRPr="007E2D27">
        <w:rPr>
          <w:rFonts w:ascii="Sylfaen" w:eastAsia="Times New Roman" w:hAnsi="Sylfaen"/>
          <w:lang w:val="ka-GE"/>
        </w:rPr>
        <w:t xml:space="preserve">აღნიშნული ქვეპროგრამით განხორციელდა  </w:t>
      </w:r>
      <w:r w:rsidRPr="007E2D27">
        <w:rPr>
          <w:rFonts w:ascii="Sylfaen" w:eastAsia="Times New Roman" w:hAnsi="Sylfaen" w:cs="Sylfaen"/>
          <w:color w:val="000000"/>
          <w:kern w:val="24"/>
          <w:sz w:val="24"/>
          <w:szCs w:val="24"/>
          <w:lang w:val="ka-GE"/>
        </w:rPr>
        <w:t>ქ</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ბორჯომში</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რუსთაველის</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ქ</w:t>
      </w:r>
      <w:r w:rsidRPr="007E2D27">
        <w:rPr>
          <w:rFonts w:eastAsia="Times New Roman" w:hAnsi="Sylfaen"/>
          <w:color w:val="000000"/>
          <w:kern w:val="24"/>
          <w:sz w:val="24"/>
          <w:szCs w:val="24"/>
          <w:lang w:val="ka-GE"/>
        </w:rPr>
        <w:t xml:space="preserve">. I </w:t>
      </w:r>
      <w:r w:rsidRPr="007E2D27">
        <w:rPr>
          <w:rFonts w:eastAsia="Times New Roman" w:hAnsi="Sylfaen"/>
          <w:color w:val="000000"/>
          <w:kern w:val="24"/>
          <w:sz w:val="24"/>
          <w:szCs w:val="24"/>
          <w:lang w:val="ka-GE"/>
        </w:rPr>
        <w:t>შესახვევის</w:t>
      </w:r>
      <w:r w:rsidRPr="007E2D27">
        <w:rPr>
          <w:rFonts w:eastAsia="Times New Roman" w:hAnsi="Sylfaen"/>
          <w:color w:val="000000"/>
          <w:kern w:val="24"/>
          <w:sz w:val="24"/>
          <w:szCs w:val="24"/>
          <w:lang w:val="ka-GE"/>
        </w:rPr>
        <w:t xml:space="preserve"> #5 </w:t>
      </w:r>
      <w:r w:rsidRPr="007E2D27">
        <w:rPr>
          <w:rFonts w:eastAsia="Times New Roman" w:hAnsi="Sylfaen"/>
          <w:color w:val="000000"/>
          <w:kern w:val="24"/>
          <w:sz w:val="24"/>
          <w:szCs w:val="24"/>
          <w:lang w:val="ka-GE"/>
        </w:rPr>
        <w:t>საცხოვრებელი</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კორპუსის</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სახურავის</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გურამიშვილის</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ქ</w:t>
      </w:r>
      <w:r w:rsidRPr="007E2D27">
        <w:rPr>
          <w:rFonts w:eastAsia="Times New Roman" w:hAnsi="Sylfaen"/>
          <w:color w:val="000000"/>
          <w:kern w:val="24"/>
          <w:sz w:val="24"/>
          <w:szCs w:val="24"/>
          <w:lang w:val="ka-GE"/>
        </w:rPr>
        <w:t>. #4-</w:t>
      </w:r>
      <w:r w:rsidRPr="007E2D27">
        <w:rPr>
          <w:rFonts w:eastAsia="Times New Roman" w:hAnsi="Sylfaen"/>
          <w:color w:val="000000"/>
          <w:kern w:val="24"/>
          <w:sz w:val="24"/>
          <w:szCs w:val="24"/>
          <w:lang w:val="ka-GE"/>
        </w:rPr>
        <w:t>ში</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არსებულ</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მიწის</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ნაკვეთზე</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საკადასტრო</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კოდი</w:t>
      </w:r>
      <w:r w:rsidRPr="007E2D27">
        <w:rPr>
          <w:rFonts w:eastAsia="Times New Roman" w:hAnsi="Sylfaen"/>
          <w:color w:val="000000"/>
          <w:kern w:val="24"/>
          <w:sz w:val="24"/>
          <w:szCs w:val="24"/>
          <w:lang w:val="ka-GE"/>
        </w:rPr>
        <w:t xml:space="preserve"> 64.03.14.048.01.004) </w:t>
      </w:r>
      <w:r w:rsidRPr="007E2D27">
        <w:rPr>
          <w:rFonts w:eastAsia="Times New Roman" w:hAnsi="Sylfaen"/>
          <w:color w:val="000000"/>
          <w:kern w:val="24"/>
          <w:sz w:val="24"/>
          <w:szCs w:val="24"/>
          <w:lang w:val="ka-GE"/>
        </w:rPr>
        <w:t>მრავალბინიანი</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საცხოვრებელი</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სახლის</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აღდგენა</w:t>
      </w:r>
      <w:r w:rsidRPr="007E2D27">
        <w:rPr>
          <w:rFonts w:eastAsia="Times New Roman" w:hAnsi="Sylfaen"/>
          <w:color w:val="000000"/>
          <w:kern w:val="24"/>
          <w:sz w:val="24"/>
          <w:szCs w:val="24"/>
          <w:lang w:val="ka-GE"/>
        </w:rPr>
        <w:t>-</w:t>
      </w:r>
      <w:r w:rsidRPr="007E2D27">
        <w:rPr>
          <w:rFonts w:eastAsia="Times New Roman" w:hAnsi="Sylfaen"/>
          <w:color w:val="000000"/>
          <w:kern w:val="24"/>
          <w:sz w:val="24"/>
          <w:szCs w:val="24"/>
          <w:lang w:val="ka-GE"/>
        </w:rPr>
        <w:t>გამაგრების</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თორის</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ქუჩა</w:t>
      </w:r>
      <w:r w:rsidRPr="007E2D27">
        <w:rPr>
          <w:rFonts w:eastAsia="Times New Roman" w:hAnsi="Sylfaen"/>
          <w:color w:val="000000"/>
          <w:kern w:val="24"/>
          <w:sz w:val="24"/>
          <w:szCs w:val="24"/>
          <w:lang w:val="ka-GE"/>
        </w:rPr>
        <w:t xml:space="preserve"> #58 </w:t>
      </w:r>
      <w:r w:rsidRPr="007E2D27">
        <w:rPr>
          <w:rFonts w:eastAsia="Times New Roman" w:hAnsi="Sylfaen"/>
          <w:color w:val="000000"/>
          <w:kern w:val="24"/>
          <w:sz w:val="24"/>
          <w:szCs w:val="24"/>
          <w:lang w:val="ka-GE"/>
        </w:rPr>
        <w:t>და</w:t>
      </w:r>
      <w:r w:rsidRPr="007E2D27">
        <w:rPr>
          <w:rFonts w:eastAsia="Times New Roman" w:hAnsi="Sylfaen"/>
          <w:color w:val="000000"/>
          <w:kern w:val="24"/>
          <w:sz w:val="24"/>
          <w:szCs w:val="24"/>
          <w:lang w:val="ka-GE"/>
        </w:rPr>
        <w:t xml:space="preserve"> #60- </w:t>
      </w:r>
      <w:r w:rsidRPr="007E2D27">
        <w:rPr>
          <w:rFonts w:eastAsia="Times New Roman" w:hAnsi="Sylfaen"/>
          <w:color w:val="000000"/>
          <w:kern w:val="24"/>
          <w:sz w:val="24"/>
          <w:szCs w:val="24"/>
          <w:lang w:val="ka-GE"/>
        </w:rPr>
        <w:t>ში</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მრავალბინიანი</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საცხოვრებელი</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კორპუსების</w:t>
      </w:r>
      <w:r w:rsidRPr="007E2D27">
        <w:rPr>
          <w:rFonts w:eastAsia="Times New Roman" w:hAnsi="Sylfaen"/>
          <w:color w:val="000000"/>
          <w:kern w:val="24"/>
          <w:sz w:val="24"/>
          <w:szCs w:val="24"/>
          <w:lang w:val="ka-GE"/>
        </w:rPr>
        <w:t xml:space="preserve"> </w:t>
      </w:r>
      <w:r w:rsidRPr="007E2D27">
        <w:rPr>
          <w:rFonts w:eastAsia="Times New Roman" w:hAnsi="Sylfaen"/>
          <w:color w:val="000000"/>
          <w:kern w:val="24"/>
          <w:sz w:val="24"/>
          <w:szCs w:val="24"/>
          <w:lang w:val="ka-GE"/>
        </w:rPr>
        <w:t>სახურავების</w:t>
      </w:r>
      <w:r w:rsidRPr="007E2D27">
        <w:rPr>
          <w:rFonts w:eastAsia="Times New Roman" w:hAnsi="Sylfaen"/>
          <w:color w:val="000000"/>
          <w:kern w:val="24"/>
          <w:sz w:val="24"/>
          <w:szCs w:val="24"/>
          <w:lang w:val="ka-GE"/>
        </w:rPr>
        <w:t xml:space="preserve">,  </w:t>
      </w:r>
      <w:r w:rsidRPr="007E2D27">
        <w:rPr>
          <w:rFonts w:ascii="Sylfaen" w:eastAsia="Times New Roman" w:hAnsi="Sylfaen" w:cs="Sylfaen"/>
          <w:sz w:val="24"/>
          <w:szCs w:val="24"/>
        </w:rPr>
        <w:t xml:space="preserve"> 9 აპრილის ქ. #22-ში და რუსთაველის ქ. #95 არსებული</w:t>
      </w:r>
      <w:r w:rsidRPr="007E2D27">
        <w:rPr>
          <w:rFonts w:ascii="Sylfaen" w:eastAsia="Times New Roman" w:hAnsi="Sylfaen" w:cs="Sylfaen"/>
          <w:sz w:val="24"/>
          <w:szCs w:val="24"/>
          <w:lang w:val="ka-GE"/>
        </w:rPr>
        <w:t xml:space="preserve"> </w:t>
      </w:r>
      <w:r w:rsidRPr="007E2D27">
        <w:rPr>
          <w:rFonts w:ascii="Sylfaen" w:eastAsia="Times New Roman" w:hAnsi="Sylfaen" w:cs="Sylfaen"/>
          <w:sz w:val="24"/>
          <w:szCs w:val="24"/>
        </w:rPr>
        <w:t xml:space="preserve">მრავალბინიანი საცხოვრებელი სახლის </w:t>
      </w:r>
      <w:proofErr w:type="gramStart"/>
      <w:r w:rsidRPr="007E2D27">
        <w:rPr>
          <w:rFonts w:ascii="Sylfaen" w:eastAsia="Times New Roman" w:hAnsi="Sylfaen" w:cs="Sylfaen"/>
          <w:sz w:val="24"/>
          <w:szCs w:val="24"/>
        </w:rPr>
        <w:t xml:space="preserve">სახურავის </w:t>
      </w:r>
      <w:r w:rsidRPr="007E2D27">
        <w:rPr>
          <w:rFonts w:ascii="Sylfaen" w:eastAsia="Times New Roman" w:hAnsi="Sylfaen" w:cs="Sylfaen"/>
          <w:sz w:val="24"/>
          <w:szCs w:val="24"/>
          <w:lang w:val="ka-GE"/>
        </w:rPr>
        <w:t>;</w:t>
      </w:r>
      <w:proofErr w:type="gramEnd"/>
      <w:r w:rsidRPr="007E2D27">
        <w:rPr>
          <w:rFonts w:ascii="Sylfaen" w:eastAsia="Times New Roman" w:hAnsi="Sylfaen" w:cs="Sylfaen"/>
          <w:sz w:val="24"/>
          <w:szCs w:val="24"/>
        </w:rPr>
        <w:t xml:space="preserve"> შანიძის ქ. #9-ში საცხოვრებელი კორპუსის საკანალიზაციო მაგისტრალის</w:t>
      </w:r>
      <w:r w:rsidRPr="007E2D27">
        <w:rPr>
          <w:rFonts w:ascii="Sylfaen" w:eastAsia="Times New Roman" w:hAnsi="Sylfaen" w:cs="Sylfaen"/>
          <w:sz w:val="24"/>
          <w:szCs w:val="24"/>
          <w:lang w:val="ka-GE"/>
        </w:rPr>
        <w:t>;</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ფიროსმანის</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ქ</w:t>
      </w:r>
      <w:r w:rsidRPr="007E2D27">
        <w:rPr>
          <w:rFonts w:ascii="Times New Roman" w:eastAsia="Times New Roman" w:hAnsi="Times New Roman"/>
          <w:sz w:val="24"/>
          <w:szCs w:val="24"/>
        </w:rPr>
        <w:t>. #19-</w:t>
      </w:r>
      <w:r w:rsidRPr="007E2D27">
        <w:rPr>
          <w:rFonts w:ascii="Sylfaen" w:eastAsia="Times New Roman" w:hAnsi="Sylfaen" w:cs="Sylfaen"/>
          <w:sz w:val="24"/>
          <w:szCs w:val="24"/>
        </w:rPr>
        <w:t>ში</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მდებარე</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მრავალბინიანი</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საცხოვრებელი</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სახლის</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სახურავის</w:t>
      </w:r>
      <w:r w:rsidRPr="007E2D27">
        <w:rPr>
          <w:rFonts w:ascii="Sylfaen" w:eastAsia="Times New Roman" w:hAnsi="Sylfaen" w:cs="Sylfaen"/>
          <w:sz w:val="24"/>
          <w:szCs w:val="24"/>
          <w:lang w:val="ka-GE"/>
        </w:rPr>
        <w:t xml:space="preserve">; </w:t>
      </w:r>
      <w:r w:rsidRPr="007E2D27">
        <w:rPr>
          <w:rFonts w:ascii="Sylfaen" w:eastAsia="Times New Roman" w:hAnsi="Sylfaen" w:cs="Sylfaen"/>
          <w:sz w:val="24"/>
          <w:szCs w:val="24"/>
        </w:rPr>
        <w:t>რუსთაველის</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პირველი</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შესახვევი</w:t>
      </w:r>
      <w:r w:rsidRPr="007E2D27">
        <w:rPr>
          <w:rFonts w:ascii="Times New Roman" w:eastAsia="Times New Roman" w:hAnsi="Times New Roman"/>
          <w:sz w:val="24"/>
          <w:szCs w:val="24"/>
        </w:rPr>
        <w:t xml:space="preserve"> #1</w:t>
      </w:r>
      <w:r w:rsidRPr="007E2D27">
        <w:rPr>
          <w:rFonts w:ascii="Sylfaen" w:eastAsia="Times New Roman" w:hAnsi="Sylfaen" w:cs="Sylfaen"/>
          <w:sz w:val="24"/>
          <w:szCs w:val="24"/>
        </w:rPr>
        <w:t>ა</w:t>
      </w:r>
      <w:r w:rsidRPr="007E2D27">
        <w:rPr>
          <w:rFonts w:ascii="Times New Roman" w:eastAsia="Times New Roman" w:hAnsi="Times New Roman"/>
          <w:sz w:val="24"/>
          <w:szCs w:val="24"/>
        </w:rPr>
        <w:t>-</w:t>
      </w:r>
      <w:r w:rsidRPr="007E2D27">
        <w:rPr>
          <w:rFonts w:ascii="Sylfaen" w:eastAsia="Times New Roman" w:hAnsi="Sylfaen" w:cs="Sylfaen"/>
          <w:sz w:val="24"/>
          <w:szCs w:val="24"/>
        </w:rPr>
        <w:t>ში</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არსებული</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მრავალბინიანი</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საცხოვრებელი</w:t>
      </w:r>
      <w:r w:rsidRPr="007E2D27">
        <w:rPr>
          <w:rFonts w:ascii="Times New Roman" w:eastAsia="Times New Roman" w:hAnsi="Times New Roman"/>
          <w:sz w:val="24"/>
          <w:szCs w:val="24"/>
        </w:rPr>
        <w:t xml:space="preserve"> </w:t>
      </w:r>
      <w:r w:rsidRPr="007E2D27">
        <w:rPr>
          <w:rFonts w:ascii="Sylfaen" w:eastAsia="Times New Roman" w:hAnsi="Sylfaen" w:cs="Sylfaen"/>
          <w:sz w:val="24"/>
          <w:szCs w:val="24"/>
        </w:rPr>
        <w:t>სახლის</w:t>
      </w:r>
      <w:r w:rsidRPr="007E2D27">
        <w:rPr>
          <w:rFonts w:ascii="Times New Roman" w:eastAsia="Times New Roman" w:hAnsi="Times New Roman"/>
          <w:sz w:val="24"/>
          <w:szCs w:val="24"/>
        </w:rPr>
        <w:t xml:space="preserve"> </w:t>
      </w:r>
      <w:proofErr w:type="gramStart"/>
      <w:r w:rsidRPr="007E2D27">
        <w:rPr>
          <w:rFonts w:ascii="Sylfaen" w:eastAsia="Times New Roman" w:hAnsi="Sylfaen" w:cs="Sylfaen"/>
          <w:sz w:val="24"/>
          <w:szCs w:val="24"/>
        </w:rPr>
        <w:t>სახურავის</w:t>
      </w:r>
      <w:r w:rsidRPr="007E2D27">
        <w:rPr>
          <w:rFonts w:ascii="Times New Roman" w:eastAsia="Times New Roman" w:hAnsi="Times New Roman"/>
          <w:sz w:val="24"/>
          <w:szCs w:val="24"/>
        </w:rPr>
        <w:t xml:space="preserve"> </w:t>
      </w:r>
      <w:r w:rsidRPr="007E2D27">
        <w:rPr>
          <w:rFonts w:ascii="Sylfaen" w:eastAsia="Times New Roman" w:hAnsi="Sylfaen"/>
          <w:sz w:val="24"/>
          <w:szCs w:val="24"/>
          <w:lang w:val="ka-GE"/>
        </w:rPr>
        <w:t>;</w:t>
      </w:r>
      <w:proofErr w:type="gramEnd"/>
      <w:r w:rsidRPr="007E2D27">
        <w:rPr>
          <w:rFonts w:ascii="Sylfaen" w:eastAsia="Times New Roman" w:hAnsi="Sylfaen"/>
          <w:sz w:val="24"/>
          <w:szCs w:val="24"/>
          <w:lang w:val="ka-GE"/>
        </w:rPr>
        <w:t xml:space="preserve"> </w:t>
      </w:r>
      <w:r w:rsidRPr="007E2D27">
        <w:rPr>
          <w:rFonts w:ascii="Sylfaen" w:eastAsia="Times New Roman" w:hAnsi="Sylfaen" w:cs="Helvetica"/>
          <w:color w:val="1C1E21"/>
          <w:lang w:val="ka-GE"/>
        </w:rPr>
        <w:t xml:space="preserve">პეტრე იბერის ქ. #7-ში მდებარე </w:t>
      </w:r>
      <w:r w:rsidRPr="007E2D27">
        <w:rPr>
          <w:rFonts w:ascii="Sylfaen" w:eastAsia="Times New Roman" w:hAnsi="Sylfaen" w:cs="Helvetica"/>
          <w:color w:val="1C1E21"/>
          <w:lang w:val="ka-GE"/>
        </w:rPr>
        <w:lastRenderedPageBreak/>
        <w:t>მრავალბინიანი საცხოვრებელი სახლის სახურავის; რუსთაველის ქ. #79-ში ორსართულიანი მრავალბიანიანი საცხოვრებელი კორპუსის სახურავის;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მესხეთის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ქ</w:t>
      </w:r>
      <w:r w:rsidRPr="007E2D27">
        <w:rPr>
          <w:rFonts w:ascii="Verdana" w:eastAsia="Times New Roman" w:hAnsi="Verdana"/>
          <w:color w:val="222222"/>
          <w:shd w:val="clear" w:color="auto" w:fill="FFFFFF"/>
        </w:rPr>
        <w:t>. N7-</w:t>
      </w:r>
      <w:r w:rsidRPr="007E2D27">
        <w:rPr>
          <w:rFonts w:ascii="Sylfaen" w:eastAsia="Times New Roman" w:hAnsi="Sylfaen" w:cs="Sylfaen"/>
          <w:color w:val="222222"/>
          <w:shd w:val="clear" w:color="auto" w:fill="FFFFFF"/>
        </w:rPr>
        <w:t>ში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მრავალბინიანი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საცხოვრებელი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სახლის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სადარბაზოს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რუსთაველის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ქუჩა</w:t>
      </w:r>
      <w:r w:rsidRPr="007E2D27">
        <w:rPr>
          <w:rFonts w:ascii="Verdana" w:eastAsia="Times New Roman" w:hAnsi="Verdana"/>
          <w:color w:val="222222"/>
          <w:shd w:val="clear" w:color="auto" w:fill="FFFFFF"/>
        </w:rPr>
        <w:t xml:space="preserve"> #147-</w:t>
      </w:r>
      <w:r w:rsidRPr="007E2D27">
        <w:rPr>
          <w:rFonts w:ascii="Sylfaen" w:eastAsia="Times New Roman" w:hAnsi="Sylfaen" w:cs="Sylfaen"/>
          <w:color w:val="222222"/>
          <w:shd w:val="clear" w:color="auto" w:fill="FFFFFF"/>
        </w:rPr>
        <w:t>ში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მდებარე</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საკადასტრო</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კოდი</w:t>
      </w:r>
      <w:r w:rsidRPr="007E2D27">
        <w:rPr>
          <w:rFonts w:ascii="Verdana" w:eastAsia="Times New Roman" w:hAnsi="Verdana"/>
          <w:color w:val="222222"/>
          <w:shd w:val="clear" w:color="auto" w:fill="FFFFFF"/>
        </w:rPr>
        <w:t xml:space="preserve"> 64.03.11.061.01.500) </w:t>
      </w:r>
      <w:r w:rsidRPr="007E2D27">
        <w:rPr>
          <w:rFonts w:ascii="Sylfaen" w:eastAsia="Times New Roman" w:hAnsi="Sylfaen" w:cs="Sylfaen"/>
          <w:color w:val="222222"/>
          <w:shd w:val="clear" w:color="auto" w:fill="FFFFFF"/>
        </w:rPr>
        <w:t>მრავალბინიანი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საცხოვრებელი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სახლის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პირველ</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სართულზე</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ჩრდილო</w:t>
      </w:r>
      <w:r w:rsidRPr="007E2D27">
        <w:rPr>
          <w:rFonts w:ascii="Verdana" w:eastAsia="Times New Roman" w:hAnsi="Verdana"/>
          <w:color w:val="222222"/>
          <w:shd w:val="clear" w:color="auto" w:fill="FFFFFF"/>
        </w:rPr>
        <w:t>-</w:t>
      </w:r>
      <w:r w:rsidRPr="007E2D27">
        <w:rPr>
          <w:rFonts w:ascii="Sylfaen" w:eastAsia="Times New Roman" w:hAnsi="Sylfaen" w:cs="Sylfaen"/>
          <w:color w:val="222222"/>
          <w:shd w:val="clear" w:color="auto" w:fill="FFFFFF"/>
        </w:rPr>
        <w:t>დასავლეთის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ფასადის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მზიდ</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კედლებში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არსებული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კარისა</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და</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ფანჯრის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დაზიანებული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ღიობების</w:t>
      </w:r>
      <w:r w:rsidRPr="007E2D27">
        <w:rPr>
          <w:rFonts w:ascii="Verdana" w:eastAsia="Times New Roman" w:hAnsi="Verdana"/>
          <w:color w:val="222222"/>
          <w:shd w:val="clear" w:color="auto" w:fill="FFFFFF"/>
        </w:rPr>
        <w:t xml:space="preserve"> </w:t>
      </w:r>
      <w:proofErr w:type="gramStart"/>
      <w:r w:rsidRPr="007E2D27">
        <w:rPr>
          <w:rFonts w:ascii="Sylfaen" w:eastAsia="Times New Roman" w:hAnsi="Sylfaen" w:cs="Sylfaen"/>
          <w:color w:val="222222"/>
          <w:shd w:val="clear" w:color="auto" w:fill="FFFFFF"/>
        </w:rPr>
        <w:t>გაძლიერება</w:t>
      </w:r>
      <w:r w:rsidRPr="007E2D27">
        <w:rPr>
          <w:rFonts w:ascii="Verdana" w:eastAsia="Times New Roman" w:hAnsi="Verdana"/>
          <w:color w:val="222222"/>
          <w:shd w:val="clear" w:color="auto" w:fill="FFFFFF"/>
        </w:rPr>
        <w:t>;</w:t>
      </w:r>
      <w:r w:rsidRPr="007E2D27">
        <w:rPr>
          <w:rFonts w:ascii="Sylfaen" w:eastAsia="Times New Roman" w:hAnsi="Sylfaen" w:cs="Sylfaen"/>
          <w:color w:val="222222"/>
          <w:shd w:val="clear" w:color="auto" w:fill="FFFFFF"/>
        </w:rPr>
        <w:t>ფალიაშვილის</w:t>
      </w:r>
      <w:proofErr w:type="gramEnd"/>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ქ</w:t>
      </w:r>
      <w:r w:rsidRPr="007E2D27">
        <w:rPr>
          <w:rFonts w:ascii="Verdana" w:eastAsia="Times New Roman" w:hAnsi="Verdana"/>
          <w:color w:val="222222"/>
          <w:shd w:val="clear" w:color="auto" w:fill="FFFFFF"/>
        </w:rPr>
        <w:t>. N4-</w:t>
      </w:r>
      <w:r w:rsidRPr="007E2D27">
        <w:rPr>
          <w:rFonts w:ascii="Sylfaen" w:eastAsia="Times New Roman" w:hAnsi="Sylfaen" w:cs="Sylfaen"/>
          <w:color w:val="222222"/>
          <w:shd w:val="clear" w:color="auto" w:fill="FFFFFF"/>
        </w:rPr>
        <w:t>ში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მრავალბინიანი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საცხოვრებელი</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კორპუსის</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სახურავზე</w:t>
      </w:r>
      <w:r w:rsidRPr="007E2D27">
        <w:rPr>
          <w:rFonts w:ascii="Verdana" w:eastAsia="Times New Roman" w:hAnsi="Verdana"/>
          <w:color w:val="222222"/>
          <w:shd w:val="clear" w:color="auto" w:fill="FFFFFF"/>
        </w:rPr>
        <w:t xml:space="preserve"> </w:t>
      </w:r>
      <w:r w:rsidRPr="007E2D27">
        <w:rPr>
          <w:rFonts w:ascii="Sylfaen" w:eastAsia="Times New Roman" w:hAnsi="Sylfaen" w:cs="Sylfaen"/>
          <w:color w:val="222222"/>
          <w:shd w:val="clear" w:color="auto" w:fill="FFFFFF"/>
        </w:rPr>
        <w:t>თოვლდამჭერების</w:t>
      </w:r>
      <w:r w:rsidRPr="007E2D27">
        <w:rPr>
          <w:rFonts w:ascii="Verdana" w:eastAsia="Times New Roman" w:hAnsi="Verdana"/>
          <w:color w:val="222222"/>
          <w:shd w:val="clear" w:color="auto" w:fill="FFFFFF"/>
        </w:rPr>
        <w:t xml:space="preserve"> </w:t>
      </w:r>
      <w:proofErr w:type="gramStart"/>
      <w:r w:rsidRPr="007E2D27">
        <w:rPr>
          <w:rFonts w:ascii="Sylfaen" w:eastAsia="Times New Roman" w:hAnsi="Sylfaen" w:cs="Sylfaen"/>
          <w:color w:val="222222"/>
          <w:shd w:val="clear" w:color="auto" w:fill="FFFFFF"/>
        </w:rPr>
        <w:t>მოწყობა</w:t>
      </w:r>
      <w:r w:rsidRPr="007E2D27">
        <w:rPr>
          <w:rFonts w:ascii="Verdana" w:eastAsia="Times New Roman" w:hAnsi="Verdana"/>
          <w:color w:val="222222"/>
          <w:shd w:val="clear" w:color="auto" w:fill="FFFFFF"/>
        </w:rPr>
        <w:t>;</w:t>
      </w:r>
      <w:r w:rsidRPr="007E2D27">
        <w:rPr>
          <w:rFonts w:ascii="Sylfaen" w:eastAsia="Times New Roman" w:hAnsi="Sylfaen"/>
          <w:color w:val="222222"/>
          <w:shd w:val="clear" w:color="auto" w:fill="FFFFFF"/>
          <w:lang w:val="ka-GE"/>
        </w:rPr>
        <w:t xml:space="preserve">  </w:t>
      </w:r>
      <w:r w:rsidRPr="007E2D27">
        <w:rPr>
          <w:rFonts w:ascii="Sylfaen" w:eastAsia="Times New Roman" w:hAnsi="Sylfaen"/>
          <w:color w:val="000000"/>
          <w:shd w:val="clear" w:color="auto" w:fill="FFFFFF"/>
        </w:rPr>
        <w:t>მესხეთის</w:t>
      </w:r>
      <w:proofErr w:type="gramEnd"/>
      <w:r w:rsidRPr="007E2D27">
        <w:rPr>
          <w:rFonts w:ascii="Sylfaen" w:eastAsia="Times New Roman" w:hAnsi="Sylfaen"/>
          <w:color w:val="000000"/>
          <w:shd w:val="clear" w:color="auto" w:fill="FFFFFF"/>
        </w:rPr>
        <w:t xml:space="preserve"> ქ. N107-ში ცხრა სართულიანი საცხოვრებელი კორპუსის სახურავის</w:t>
      </w:r>
      <w:r w:rsidRPr="007E2D27">
        <w:rPr>
          <w:rFonts w:ascii="Sylfaen" w:eastAsia="Times New Roman" w:hAnsi="Sylfaen"/>
          <w:color w:val="000000"/>
          <w:shd w:val="clear" w:color="auto" w:fill="FFFFFF"/>
          <w:lang w:val="ka-GE"/>
        </w:rPr>
        <w:t xml:space="preserve">ა და </w:t>
      </w:r>
      <w:proofErr w:type="gramStart"/>
      <w:r w:rsidRPr="007E2D27">
        <w:rPr>
          <w:rFonts w:ascii="Sylfaen" w:eastAsia="Times New Roman" w:hAnsi="Sylfaen"/>
          <w:color w:val="000000"/>
          <w:shd w:val="clear" w:color="auto" w:fill="FFFFFF"/>
          <w:lang w:val="ka-GE"/>
        </w:rPr>
        <w:t xml:space="preserve">ლიფტის; </w:t>
      </w:r>
      <w:r w:rsidRPr="007E2D27">
        <w:rPr>
          <w:rFonts w:ascii="Sylfaen" w:eastAsia="Times New Roman" w:hAnsi="Sylfaen"/>
          <w:color w:val="000000"/>
          <w:shd w:val="clear" w:color="auto" w:fill="FFFFFF"/>
        </w:rPr>
        <w:t xml:space="preserve"> მესხეთის</w:t>
      </w:r>
      <w:proofErr w:type="gramEnd"/>
      <w:r w:rsidRPr="007E2D27">
        <w:rPr>
          <w:rFonts w:ascii="Sylfaen" w:eastAsia="Times New Roman" w:hAnsi="Sylfaen"/>
          <w:color w:val="000000"/>
          <w:shd w:val="clear" w:color="auto" w:fill="FFFFFF"/>
        </w:rPr>
        <w:t xml:space="preserve"> ქ. N105-ში მდებარე მრავალბინიანი საცხოვრებელი კორპუსის სახურავი</w:t>
      </w:r>
      <w:r w:rsidRPr="007E2D27">
        <w:rPr>
          <w:rFonts w:ascii="Sylfaen" w:eastAsia="Times New Roman" w:hAnsi="Sylfaen"/>
          <w:color w:val="000000"/>
          <w:shd w:val="clear" w:color="auto" w:fill="FFFFFF"/>
          <w:lang w:val="ka-GE"/>
        </w:rPr>
        <w:t>სა და ლიფტის</w:t>
      </w:r>
      <w:r w:rsidRPr="007E2D27">
        <w:rPr>
          <w:rFonts w:ascii="Sylfaen" w:eastAsia="Times New Roman" w:hAnsi="Sylfaen"/>
          <w:color w:val="000000"/>
          <w:shd w:val="clear" w:color="auto" w:fill="FFFFFF"/>
        </w:rPr>
        <w:t xml:space="preserve"> </w:t>
      </w:r>
      <w:proofErr w:type="gramStart"/>
      <w:r w:rsidRPr="007E2D27">
        <w:rPr>
          <w:rFonts w:ascii="Sylfaen" w:eastAsia="Times New Roman" w:hAnsi="Sylfaen"/>
          <w:color w:val="000000"/>
          <w:shd w:val="clear" w:color="auto" w:fill="FFFFFF"/>
        </w:rPr>
        <w:t>რეაბილიტაცია</w:t>
      </w:r>
      <w:r w:rsidRPr="007E2D27">
        <w:rPr>
          <w:rFonts w:ascii="Sylfaen" w:eastAsia="Times New Roman" w:hAnsi="Sylfaen"/>
          <w:color w:val="000000"/>
          <w:shd w:val="clear" w:color="auto" w:fill="FFFFFF"/>
          <w:lang w:val="ka-GE"/>
        </w:rPr>
        <w:t>;</w:t>
      </w:r>
      <w:r w:rsidRPr="007E2D27">
        <w:rPr>
          <w:rFonts w:ascii="Sylfaen" w:eastAsia="Times New Roman" w:hAnsi="Sylfaen"/>
          <w:shd w:val="clear" w:color="auto" w:fill="FFFFFF"/>
        </w:rPr>
        <w:t xml:space="preserve">  თორის</w:t>
      </w:r>
      <w:proofErr w:type="gramEnd"/>
      <w:r w:rsidRPr="007E2D27">
        <w:rPr>
          <w:rFonts w:ascii="Sylfaen" w:eastAsia="Times New Roman" w:hAnsi="Sylfaen"/>
          <w:shd w:val="clear" w:color="auto" w:fill="FFFFFF"/>
        </w:rPr>
        <w:t xml:space="preserve"> ქ. N118-ში თორმეტ სართულიანი კორპუსის ლიფტის</w:t>
      </w:r>
      <w:r w:rsidRPr="007E2D27">
        <w:rPr>
          <w:rFonts w:ascii="Sylfaen" w:eastAsia="Times New Roman" w:hAnsi="Sylfaen"/>
          <w:shd w:val="clear" w:color="auto" w:fill="FFFFFF"/>
          <w:lang w:val="ka-GE"/>
        </w:rPr>
        <w:t xml:space="preserve">; </w:t>
      </w:r>
      <w:r w:rsidRPr="007E2D27">
        <w:rPr>
          <w:rFonts w:ascii="Sylfaen" w:eastAsia="Times New Roman" w:hAnsi="Sylfaen" w:cs="Helvetica"/>
          <w:color w:val="1C1E21"/>
          <w:lang w:val="ka-GE"/>
        </w:rPr>
        <w:t xml:space="preserve">ნინოშვილის </w:t>
      </w:r>
      <w:proofErr w:type="gramStart"/>
      <w:r w:rsidRPr="007E2D27">
        <w:rPr>
          <w:rFonts w:ascii="Sylfaen" w:eastAsia="Times New Roman" w:hAnsi="Sylfaen" w:cs="Helvetica"/>
          <w:color w:val="1C1E21"/>
          <w:lang w:val="ka-GE"/>
        </w:rPr>
        <w:t>ქ.#</w:t>
      </w:r>
      <w:proofErr w:type="gramEnd"/>
      <w:r w:rsidRPr="007E2D27">
        <w:rPr>
          <w:rFonts w:ascii="Sylfaen" w:eastAsia="Times New Roman" w:hAnsi="Sylfaen" w:cs="Helvetica"/>
          <w:color w:val="1C1E21"/>
          <w:lang w:val="ka-GE"/>
        </w:rPr>
        <w:t xml:space="preserve">1ბ-ში მდებარე   მრავალბინიანი საცხოვრებელი ბინის სახურავის რეაბილიტაცია. </w:t>
      </w:r>
    </w:p>
    <w:p w:rsidR="007E2D27" w:rsidRPr="007E2D27" w:rsidRDefault="007E2D27" w:rsidP="007E2D27">
      <w:pPr>
        <w:tabs>
          <w:tab w:val="left" w:pos="0"/>
          <w:tab w:val="left" w:pos="90"/>
          <w:tab w:val="left" w:pos="270"/>
        </w:tabs>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მიღწეული</w:t>
      </w:r>
      <w:r w:rsidRPr="007E2D27">
        <w:rPr>
          <w:rFonts w:ascii="Sylfaen" w:hAnsi="Sylfaen"/>
          <w:b/>
        </w:rPr>
        <w:t xml:space="preserve"> შედეგი:</w:t>
      </w:r>
      <w:r w:rsidRPr="007E2D27">
        <w:rPr>
          <w:rFonts w:ascii="Sylfaen" w:hAnsi="Sylfaen"/>
        </w:rPr>
        <w:t xml:space="preserve"> ამხანაგობების განვითარების ხელშეწყობა, მოწესრიგებული საცხოვრებელი გარემო, რეაბილიტირებული შენობები გაუმჯობესებული საცხოვრებელი გარემოს შექმა. </w:t>
      </w:r>
    </w:p>
    <w:p w:rsidR="007E2D27" w:rsidRPr="007E2D27" w:rsidRDefault="007E2D27" w:rsidP="007E2D27">
      <w:pPr>
        <w:tabs>
          <w:tab w:val="left" w:pos="0"/>
          <w:tab w:val="left" w:pos="90"/>
        </w:tabs>
        <w:spacing w:after="160" w:line="259" w:lineRule="auto"/>
        <w:jc w:val="both"/>
        <w:rPr>
          <w:rFonts w:ascii="Sylfaen" w:hAnsi="Sylfaen" w:cs="Sylfaen"/>
          <w:sz w:val="24"/>
          <w:szCs w:val="24"/>
          <w:lang w:val="ka-GE"/>
        </w:rPr>
      </w:pPr>
      <w:r w:rsidRPr="007E2D27">
        <w:rPr>
          <w:rFonts w:ascii="Sylfaen" w:hAnsi="Sylfaen"/>
          <w:lang w:val="ka-GE"/>
        </w:rPr>
        <w:t xml:space="preserve">   </w:t>
      </w:r>
      <w:r w:rsidRPr="007E2D27">
        <w:rPr>
          <w:rFonts w:ascii="Sylfaen" w:hAnsi="Sylfaen" w:cs="Sylfaen"/>
          <w:b/>
          <w:color w:val="000000"/>
          <w:sz w:val="24"/>
          <w:szCs w:val="24"/>
          <w:lang w:val="ka-GE"/>
        </w:rPr>
        <w:t>შედეგის ინდიკატორი:</w:t>
      </w:r>
      <w:r w:rsidRPr="007E2D27">
        <w:rPr>
          <w:rFonts w:ascii="Sylfaen" w:hAnsi="Sylfaen" w:cs="Sylfaen"/>
          <w:color w:val="000000"/>
          <w:sz w:val="24"/>
          <w:szCs w:val="24"/>
          <w:lang w:val="ka-GE"/>
        </w:rPr>
        <w:t xml:space="preserve">  </w:t>
      </w:r>
      <w:r w:rsidRPr="007E2D27">
        <w:rPr>
          <w:rFonts w:ascii="Sylfaen" w:hAnsi="Sylfaen" w:cs="Sylfaen"/>
          <w:sz w:val="24"/>
          <w:szCs w:val="24"/>
          <w:lang w:val="ka-GE"/>
        </w:rPr>
        <w:t>რეაბილიტირებულია 14 საცხოვრებელი ბინის სახურავი, 3 ბინის ლიფტი და 1 სადარბაზო.</w:t>
      </w:r>
    </w:p>
    <w:p w:rsidR="007E2D27" w:rsidRPr="007E2D27" w:rsidRDefault="007E2D27" w:rsidP="007E2D27">
      <w:pPr>
        <w:tabs>
          <w:tab w:val="left" w:pos="0"/>
          <w:tab w:val="left" w:pos="90"/>
        </w:tabs>
        <w:spacing w:after="160" w:line="259" w:lineRule="auto"/>
        <w:jc w:val="both"/>
        <w:rPr>
          <w:rFonts w:ascii="Sylfaen" w:hAnsi="Sylfaen"/>
          <w:lang w:val="ka-GE"/>
        </w:rPr>
      </w:pPr>
      <w:r w:rsidRPr="007E2D27">
        <w:rPr>
          <w:rFonts w:ascii="Sylfaen" w:hAnsi="Sylfaen" w:cs="Sylfaen"/>
          <w:b/>
          <w:color w:val="000000"/>
          <w:sz w:val="24"/>
          <w:szCs w:val="24"/>
          <w:lang w:val="ka-GE"/>
        </w:rPr>
        <w:t xml:space="preserve">     </w:t>
      </w:r>
      <w:r w:rsidRPr="007E2D27">
        <w:rPr>
          <w:rFonts w:ascii="Sylfaen" w:hAnsi="Sylfaen" w:cs="Calibri"/>
          <w:b/>
          <w:bCs/>
          <w:lang w:val="ka-GE"/>
        </w:rPr>
        <w:t xml:space="preserve">    საყრდენი კედლების, ნაპირსამაგრი ნაგებობების და გაბიონების მოწყობა, რეაბილიტაცია და ექსპლუატაცია (კოდი 02 04 03)  </w:t>
      </w:r>
    </w:p>
    <w:p w:rsidR="007E2D27" w:rsidRPr="007E2D27" w:rsidRDefault="007E2D27" w:rsidP="007E2D27">
      <w:pPr>
        <w:tabs>
          <w:tab w:val="left" w:pos="0"/>
          <w:tab w:val="left" w:pos="90"/>
        </w:tabs>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820,2</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64.8%</w:t>
      </w:r>
      <w:r w:rsidRPr="007E2D27">
        <w:rPr>
          <w:rFonts w:ascii="Sylfaen" w:hAnsi="Sylfaen"/>
          <w:lang w:val="ka-GE"/>
        </w:rPr>
        <w:t xml:space="preserve"> (გეგმა </w:t>
      </w:r>
      <w:r w:rsidRPr="007E2D27">
        <w:rPr>
          <w:rFonts w:ascii="Sylfaen" w:hAnsi="Sylfaen"/>
          <w:b/>
          <w:lang w:val="ka-GE"/>
        </w:rPr>
        <w:t xml:space="preserve">  1 265.8</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tabs>
          <w:tab w:val="left" w:pos="0"/>
          <w:tab w:val="left" w:pos="90"/>
        </w:tabs>
        <w:spacing w:after="0" w:line="240" w:lineRule="auto"/>
        <w:contextualSpacing/>
        <w:jc w:val="both"/>
        <w:rPr>
          <w:rFonts w:ascii="Sylfaen" w:eastAsia="Times New Roman" w:hAnsi="Sylfaen" w:cs="Arial"/>
          <w:lang w:val="ka-GE"/>
        </w:rPr>
      </w:pPr>
      <w:r w:rsidRPr="007E2D27">
        <w:rPr>
          <w:rFonts w:ascii="Sylfaen" w:hAnsi="Sylfaen"/>
          <w:b/>
          <w:lang w:val="ka-GE"/>
        </w:rPr>
        <w:t xml:space="preserve">  ქვეპროგრამის აღწერა და მიზანი:  </w:t>
      </w:r>
      <w:r w:rsidRPr="007E2D27">
        <w:rPr>
          <w:rFonts w:ascii="Sylfaen" w:hAnsi="Sylfaen" w:cs="Calibri"/>
          <w:bCs/>
          <w:lang w:val="ka-GE"/>
        </w:rPr>
        <w:t xml:space="preserve">განხორციელდა </w:t>
      </w:r>
      <w:r w:rsidRPr="007E2D27">
        <w:rPr>
          <w:rFonts w:ascii="Sylfaen" w:hAnsi="Sylfaen"/>
          <w:color w:val="171717"/>
          <w:szCs w:val="24"/>
          <w:lang w:val="ka-GE"/>
        </w:rPr>
        <w:t xml:space="preserve">ქ. ბორჯომში გოგიას ციხის ქ#6-ში საყრდენი კედლის მოწყობა; </w:t>
      </w:r>
      <w:r w:rsidRPr="007E2D27">
        <w:rPr>
          <w:rFonts w:ascii="Sylfaen" w:eastAsia="Times New Roman" w:hAnsi="Sylfaen" w:cs="Arial"/>
          <w:lang w:val="ka-GE"/>
        </w:rPr>
        <w:t xml:space="preserve">რუსთაველის ქ#107-ის მიმდებარედ საყრდენი კედლის, </w:t>
      </w:r>
      <w:r w:rsidRPr="007E2D27">
        <w:rPr>
          <w:rFonts w:ascii="Sylfaen" w:eastAsia="Times New Roman" w:hAnsi="Sylfaen"/>
          <w:color w:val="171717"/>
          <w:szCs w:val="24"/>
          <w:lang w:val="ka-GE"/>
        </w:rPr>
        <w:t xml:space="preserve"> თორის ქ. #40-ის მიმდებარედ ფერდის დამცავი კედლის მოწყობა; გელოვანის ქუჩის გზის დამცავი კედლის მოწყობის სამუშაოები. ასევე ბორჯომის მუნიციპალიტეტის დაბა წაღვერში მდ. გუჯარულაზე ნაპირდამცავი საყრდენი კედლის მოწყობის სამუშაოები და  სოფ. მზეთამზეში საავტომობილო გზის დამცავი საყრდენი კედლის მოწყობის სამუშაოები;</w:t>
      </w:r>
      <w:r w:rsidRPr="007E2D27">
        <w:rPr>
          <w:rFonts w:ascii="Sylfaen" w:eastAsia="Times New Roman" w:hAnsi="Sylfaen"/>
          <w:b/>
          <w:color w:val="171717"/>
          <w:sz w:val="24"/>
          <w:szCs w:val="24"/>
          <w:lang w:val="ka-GE"/>
        </w:rPr>
        <w:t xml:space="preserve"> </w:t>
      </w:r>
      <w:r w:rsidRPr="007E2D27">
        <w:rPr>
          <w:rFonts w:ascii="Sylfaen" w:eastAsia="Times New Roman" w:hAnsi="Sylfaen"/>
          <w:color w:val="171717"/>
          <w:szCs w:val="24"/>
          <w:lang w:val="ka-GE"/>
        </w:rPr>
        <w:t xml:space="preserve">სოფ.ჭობისხევში ნაპირსამაგრი კედლისა და  სოფ. ყვიბისში ე.წ  "კვახიანი  ღელეზე " ნაპირდამცავი კედლის მოწყობა </w:t>
      </w:r>
      <w:r w:rsidRPr="007E2D27">
        <w:rPr>
          <w:rFonts w:ascii="Sylfaen" w:eastAsia="Times New Roman" w:hAnsi="Sylfaen"/>
          <w:color w:val="171717"/>
          <w:szCs w:val="24"/>
        </w:rPr>
        <w:t xml:space="preserve">( I </w:t>
      </w:r>
      <w:r w:rsidRPr="007E2D27">
        <w:rPr>
          <w:rFonts w:ascii="Sylfaen" w:eastAsia="Times New Roman" w:hAnsi="Sylfaen"/>
          <w:color w:val="171717"/>
          <w:szCs w:val="24"/>
          <w:lang w:val="ka-GE"/>
        </w:rPr>
        <w:t>ეტაპი).</w:t>
      </w:r>
    </w:p>
    <w:p w:rsidR="007E2D27" w:rsidRPr="007E2D27" w:rsidRDefault="007E2D27" w:rsidP="007E2D27">
      <w:pPr>
        <w:tabs>
          <w:tab w:val="left" w:pos="0"/>
          <w:tab w:val="left" w:pos="90"/>
        </w:tabs>
        <w:spacing w:after="0" w:line="240" w:lineRule="auto"/>
        <w:contextualSpacing/>
        <w:jc w:val="both"/>
        <w:rPr>
          <w:rFonts w:ascii="Sylfaen" w:eastAsia="Times New Roman" w:hAnsi="Sylfaen"/>
          <w:color w:val="171717"/>
          <w:szCs w:val="24"/>
          <w:lang w:val="ka-GE"/>
        </w:rPr>
      </w:pPr>
      <w:r w:rsidRPr="007E2D27">
        <w:rPr>
          <w:rFonts w:ascii="Sylfaen" w:eastAsia="Times New Roman" w:hAnsi="Sylfaen" w:cs="Arial"/>
          <w:lang w:val="ka-GE"/>
        </w:rPr>
        <w:t xml:space="preserve"> </w:t>
      </w:r>
    </w:p>
    <w:p w:rsidR="007E2D27" w:rsidRPr="007E2D27" w:rsidRDefault="007E2D27" w:rsidP="007E2D27">
      <w:pPr>
        <w:tabs>
          <w:tab w:val="left" w:pos="0"/>
          <w:tab w:val="left" w:pos="90"/>
        </w:tabs>
        <w:spacing w:after="160" w:line="259" w:lineRule="auto"/>
        <w:jc w:val="both"/>
        <w:rPr>
          <w:rFonts w:ascii="Sylfaen" w:hAnsi="Sylfaen"/>
          <w:b/>
          <w:lang w:val="ka-GE"/>
        </w:rPr>
      </w:pPr>
      <w:r w:rsidRPr="007E2D27">
        <w:rPr>
          <w:rFonts w:ascii="Sylfaen" w:hAnsi="Sylfaen"/>
          <w:b/>
          <w:lang w:val="ka-GE"/>
        </w:rPr>
        <w:t xml:space="preserve">    მიღწეული</w:t>
      </w:r>
      <w:r w:rsidRPr="007E2D27">
        <w:rPr>
          <w:rFonts w:ascii="Sylfaen" w:hAnsi="Sylfaen"/>
          <w:b/>
        </w:rPr>
        <w:t xml:space="preserve"> შედეგი:</w:t>
      </w:r>
      <w:r w:rsidRPr="007E2D27">
        <w:rPr>
          <w:rFonts w:ascii="Sylfaen" w:hAnsi="Sylfaen"/>
          <w:b/>
          <w:lang w:val="ka-GE"/>
        </w:rPr>
        <w:t xml:space="preserve">  </w:t>
      </w:r>
      <w:r w:rsidRPr="007E2D27">
        <w:rPr>
          <w:rFonts w:ascii="Sylfaen" w:hAnsi="Sylfaen"/>
          <w:lang w:val="ka-GE"/>
        </w:rPr>
        <w:t>მოწყობილი გაბიონები და საყრდენი კედლები.</w:t>
      </w:r>
    </w:p>
    <w:p w:rsidR="007E2D27" w:rsidRPr="00F00CD1" w:rsidRDefault="007E2D27" w:rsidP="00F00CD1">
      <w:pPr>
        <w:tabs>
          <w:tab w:val="left" w:pos="0"/>
          <w:tab w:val="left" w:pos="90"/>
        </w:tabs>
        <w:spacing w:after="0" w:line="240" w:lineRule="auto"/>
        <w:contextualSpacing/>
        <w:jc w:val="both"/>
        <w:rPr>
          <w:rFonts w:ascii="Sylfaen" w:hAnsi="Sylfaen"/>
          <w:b/>
          <w:sz w:val="20"/>
          <w:szCs w:val="20"/>
          <w:lang w:val="ka-GE"/>
        </w:rPr>
      </w:pPr>
      <w:r w:rsidRPr="00F00CD1">
        <w:rPr>
          <w:rFonts w:ascii="Sylfaen" w:hAnsi="Sylfaen"/>
          <w:b/>
          <w:sz w:val="20"/>
          <w:szCs w:val="20"/>
          <w:lang w:val="ka-GE"/>
        </w:rPr>
        <w:t xml:space="preserve">      განმარტება. </w:t>
      </w:r>
      <w:r w:rsidRPr="00F00CD1">
        <w:rPr>
          <w:rFonts w:ascii="Sylfaen" w:hAnsi="Sylfaen"/>
          <w:sz w:val="20"/>
          <w:szCs w:val="20"/>
          <w:lang w:val="ka-GE"/>
        </w:rPr>
        <w:t>დაგეგმილ და მიღწეულ საბოლოო შედეგებს შორის არსებულ განსხვავებებზე - ხელშეკრულების  შეწყვეტა "კვახიანი  ღელეზე " ნაპირდამცავი კედლის მოწყობის სამუშაოზე. ასევე რუსთაველის #107-ში კედლის მოწყობა გამოცხადდა მრავალწლიანი შესყიდვით.</w:t>
      </w:r>
    </w:p>
    <w:p w:rsidR="007E2D27" w:rsidRPr="007E2D27" w:rsidRDefault="007E2D27" w:rsidP="007E2D27">
      <w:pPr>
        <w:spacing w:after="160" w:line="259" w:lineRule="auto"/>
        <w:rPr>
          <w:rFonts w:ascii="Sylfaen" w:hAnsi="Sylfaen"/>
          <w:b/>
          <w:sz w:val="24"/>
          <w:szCs w:val="24"/>
          <w:lang w:val="ka-GE"/>
        </w:rPr>
      </w:pPr>
      <w:r w:rsidRPr="007E2D27">
        <w:rPr>
          <w:rFonts w:ascii="Sylfaen" w:hAnsi="Sylfaen"/>
          <w:b/>
          <w:color w:val="2F5496"/>
          <w:sz w:val="24"/>
          <w:szCs w:val="24"/>
          <w:lang w:val="ka-GE"/>
        </w:rPr>
        <w:t>კეთილმოწყობის ღონისძიებები (პროგრამული კოდი 02 05)</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1 418.5</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95.7%</w:t>
      </w:r>
      <w:r w:rsidRPr="007E2D27">
        <w:rPr>
          <w:rFonts w:ascii="Sylfaen" w:hAnsi="Sylfaen"/>
          <w:lang w:val="ka-GE"/>
        </w:rPr>
        <w:t xml:space="preserve"> (გეგმა </w:t>
      </w:r>
      <w:r w:rsidRPr="007E2D27">
        <w:rPr>
          <w:rFonts w:ascii="Sylfaen" w:hAnsi="Sylfaen"/>
          <w:b/>
          <w:lang w:val="ka-GE"/>
        </w:rPr>
        <w:t xml:space="preserve">  1 482.1</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lastRenderedPageBreak/>
        <w:t xml:space="preserve">სანიაღვრე და სარწყავი არხების გაწმენდა, კეთილმოწყობა და რეაბილიტაცია (ქვეპროგრამის კოდი 02 05 01)  </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86.7</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61.9%</w:t>
      </w:r>
      <w:r w:rsidRPr="007E2D27">
        <w:rPr>
          <w:rFonts w:ascii="Sylfaen" w:hAnsi="Sylfaen"/>
          <w:lang w:val="ka-GE"/>
        </w:rPr>
        <w:t xml:space="preserve"> (გეგმა </w:t>
      </w:r>
      <w:r w:rsidRPr="007E2D27">
        <w:rPr>
          <w:rFonts w:ascii="Sylfaen" w:hAnsi="Sylfaen"/>
          <w:b/>
          <w:lang w:val="ka-GE"/>
        </w:rPr>
        <w:t xml:space="preserve">  140.0</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0" w:line="240" w:lineRule="auto"/>
        <w:jc w:val="both"/>
        <w:rPr>
          <w:rFonts w:ascii="Sylfaen" w:hAnsi="Sylfaen" w:cs="Calibri"/>
          <w:bCs/>
          <w:lang w:val="ka-GE"/>
        </w:rPr>
      </w:pPr>
      <w:r w:rsidRPr="007E2D27">
        <w:rPr>
          <w:rFonts w:ascii="Sylfaen" w:hAnsi="Sylfaen"/>
          <w:b/>
          <w:lang w:val="ka-GE"/>
        </w:rPr>
        <w:t xml:space="preserve">ქვეპროგრამის აღწერა და მიზანი:  </w:t>
      </w:r>
      <w:r w:rsidRPr="007E2D27">
        <w:rPr>
          <w:rFonts w:ascii="Sylfaen" w:hAnsi="Sylfaen"/>
          <w:lang w:val="ka-GE"/>
        </w:rPr>
        <w:t>საანგარიშო პერიოდში</w:t>
      </w:r>
      <w:r w:rsidRPr="007E2D27">
        <w:rPr>
          <w:rFonts w:ascii="Sylfaen" w:hAnsi="Sylfaen"/>
          <w:b/>
          <w:lang w:val="ka-GE"/>
        </w:rPr>
        <w:t xml:space="preserve"> </w:t>
      </w:r>
      <w:r w:rsidRPr="007E2D27">
        <w:rPr>
          <w:rFonts w:ascii="Sylfaen" w:hAnsi="Sylfaen" w:cs="Calibri"/>
          <w:bCs/>
          <w:lang w:val="ka-GE"/>
        </w:rPr>
        <w:t>ქვეპროგრამით განხორციელდა ბორჯომის მუნიციპალიტეტის ტერიტორიაზე გზების გამყოლი სანიაღვრეებისა</w:t>
      </w:r>
      <w:r w:rsidRPr="007E2D27">
        <w:rPr>
          <w:rFonts w:ascii="Sylfaen" w:hAnsi="Sylfaen" w:cs="Calibri"/>
          <w:bCs/>
        </w:rPr>
        <w:t xml:space="preserve"> </w:t>
      </w:r>
      <w:r w:rsidRPr="007E2D27">
        <w:rPr>
          <w:rFonts w:ascii="Sylfaen" w:hAnsi="Sylfaen" w:cs="Calibri"/>
          <w:bCs/>
          <w:lang w:val="ka-GE"/>
        </w:rPr>
        <w:t xml:space="preserve">და სანიაღვრე ჭების მოვლა- პატრონობა.  </w:t>
      </w:r>
    </w:p>
    <w:p w:rsidR="007E2D27" w:rsidRPr="007E2D27" w:rsidRDefault="007E2D27" w:rsidP="007E2D27">
      <w:pPr>
        <w:spacing w:after="0" w:line="240" w:lineRule="auto"/>
        <w:jc w:val="both"/>
        <w:rPr>
          <w:rFonts w:ascii="Sylfaen" w:hAnsi="Sylfaen" w:cs="Calibri"/>
          <w:bCs/>
          <w:lang w:val="ka-GE"/>
        </w:rPr>
      </w:pP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მიღწეული</w:t>
      </w:r>
      <w:r w:rsidRPr="007E2D27">
        <w:rPr>
          <w:rFonts w:ascii="Sylfaen" w:hAnsi="Sylfaen"/>
          <w:b/>
        </w:rPr>
        <w:t xml:space="preserve"> </w:t>
      </w:r>
      <w:r w:rsidRPr="007E2D27">
        <w:rPr>
          <w:rFonts w:ascii="Sylfaen" w:hAnsi="Sylfaen"/>
          <w:b/>
          <w:lang w:val="ka-GE"/>
        </w:rPr>
        <w:t xml:space="preserve">შუალედური </w:t>
      </w:r>
      <w:r w:rsidRPr="007E2D27">
        <w:rPr>
          <w:rFonts w:ascii="Sylfaen" w:hAnsi="Sylfaen"/>
          <w:b/>
        </w:rPr>
        <w:t>შედეგი:</w:t>
      </w:r>
      <w:r w:rsidRPr="007E2D27">
        <w:rPr>
          <w:rFonts w:ascii="Sylfaen" w:hAnsi="Sylfaen"/>
          <w:b/>
          <w:lang w:val="ka-GE"/>
        </w:rPr>
        <w:t xml:space="preserve">  </w:t>
      </w:r>
      <w:r w:rsidRPr="007E2D27">
        <w:rPr>
          <w:rFonts w:ascii="Sylfaen" w:hAnsi="Sylfaen"/>
          <w:lang w:val="ka-GE"/>
        </w:rPr>
        <w:t xml:space="preserve"> მოწესრიგებული სანიაღვრე სისტემა და სანიაღვრე ჭები.</w:t>
      </w:r>
    </w:p>
    <w:p w:rsidR="007E2D27" w:rsidRPr="00F00CD1" w:rsidRDefault="007E2D27" w:rsidP="00F00CD1">
      <w:pPr>
        <w:tabs>
          <w:tab w:val="left" w:pos="0"/>
          <w:tab w:val="left" w:pos="90"/>
        </w:tabs>
        <w:spacing w:after="0" w:line="240" w:lineRule="auto"/>
        <w:contextualSpacing/>
        <w:jc w:val="both"/>
        <w:rPr>
          <w:rFonts w:ascii="Sylfaen" w:hAnsi="Sylfaen"/>
          <w:b/>
          <w:sz w:val="20"/>
          <w:szCs w:val="20"/>
          <w:lang w:val="ka-GE"/>
        </w:rPr>
      </w:pPr>
      <w:r w:rsidRPr="00F00CD1">
        <w:rPr>
          <w:rFonts w:ascii="Sylfaen" w:hAnsi="Sylfaen"/>
          <w:b/>
          <w:sz w:val="20"/>
          <w:szCs w:val="20"/>
          <w:lang w:val="ka-GE"/>
        </w:rPr>
        <w:t xml:space="preserve">    განმარტება. </w:t>
      </w:r>
      <w:r w:rsidRPr="00F00CD1">
        <w:rPr>
          <w:rFonts w:ascii="Sylfaen" w:hAnsi="Sylfaen"/>
          <w:sz w:val="20"/>
          <w:szCs w:val="20"/>
          <w:lang w:val="ka-GE"/>
        </w:rPr>
        <w:t>დაგეგმილ და მიღწეულ საბოლოო შედეგებს შორის არსებულ განსხვავებებზე - გამოცხადებულია მრავალწ;იანი შესყიდვა, რის შედეგადაც ვერ მოხერხდა თანხის ანაზღაურება.</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 ქუჩების გამწვანება და  სკვერების კეთილმოწყობა (ქვეპროგრამის კოდი 02 05 02)  </w:t>
      </w:r>
    </w:p>
    <w:p w:rsidR="007E2D27" w:rsidRPr="007E2D27" w:rsidRDefault="007E2D27" w:rsidP="007E2D27">
      <w:pPr>
        <w:spacing w:after="160" w:line="259" w:lineRule="auto"/>
        <w:jc w:val="both"/>
        <w:rPr>
          <w:rFonts w:ascii="Sylfaen" w:hAnsi="Sylfaen"/>
          <w:b/>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892.8</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99.0%</w:t>
      </w:r>
      <w:r w:rsidRPr="007E2D27">
        <w:rPr>
          <w:rFonts w:ascii="Sylfaen" w:hAnsi="Sylfaen"/>
          <w:lang w:val="ka-GE"/>
        </w:rPr>
        <w:t xml:space="preserve"> (გეგმა </w:t>
      </w:r>
      <w:r w:rsidRPr="007E2D27">
        <w:rPr>
          <w:rFonts w:ascii="Sylfaen" w:hAnsi="Sylfaen"/>
          <w:b/>
          <w:lang w:val="ka-GE"/>
        </w:rPr>
        <w:t xml:space="preserve">  901.5</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0" w:line="240" w:lineRule="auto"/>
        <w:jc w:val="both"/>
        <w:rPr>
          <w:rFonts w:ascii="Sylfaen" w:hAnsi="Sylfaen" w:cs="Sylfaen"/>
          <w:bCs/>
          <w:color w:val="171717"/>
          <w:kern w:val="24"/>
          <w:szCs w:val="28"/>
          <w:lang w:val="ka-GE"/>
        </w:rPr>
      </w:pPr>
      <w:r w:rsidRPr="007E2D27">
        <w:rPr>
          <w:rFonts w:ascii="Sylfaen" w:hAnsi="Sylfaen"/>
          <w:b/>
          <w:lang w:val="ka-GE"/>
        </w:rPr>
        <w:t xml:space="preserve">   ქვეპროგრამის აღწერა და მიზანი:   </w:t>
      </w:r>
      <w:r w:rsidRPr="007E2D27">
        <w:rPr>
          <w:rFonts w:ascii="Sylfaen" w:hAnsi="Sylfaen"/>
          <w:lang w:val="ka-GE"/>
        </w:rPr>
        <w:t xml:space="preserve">საანგარიშო პერიოდში </w:t>
      </w:r>
      <w:r w:rsidRPr="007E2D27">
        <w:rPr>
          <w:rFonts w:ascii="Sylfaen" w:eastAsia="Times New Roman" w:hAnsi="Sylfaen" w:cs="Calibri"/>
          <w:bCs/>
          <w:lang w:val="ka-GE"/>
        </w:rPr>
        <w:t xml:space="preserve">აღნიშნული ქვეპროგრამით განხორციელდა </w:t>
      </w:r>
      <w:r w:rsidRPr="007E2D27">
        <w:rPr>
          <w:rFonts w:ascii="Sylfaen" w:hAnsi="Sylfaen" w:cs="Sylfaen"/>
          <w:bCs/>
          <w:color w:val="171717"/>
          <w:kern w:val="24"/>
          <w:szCs w:val="28"/>
          <w:lang w:val="ka-GE"/>
        </w:rPr>
        <w:t>ქ.  ბორჯომში რუსთაველის ქუჩაზე სანაპიროზე სკვერის მოწყობა (მე-2 ეტაპი);</w:t>
      </w:r>
      <w:r w:rsidRPr="007E2D27">
        <w:rPr>
          <w:rFonts w:ascii="Sylfaen" w:hAnsi="Sylfaen" w:cs="Sylfaen"/>
          <w:bCs/>
          <w:color w:val="171717"/>
          <w:kern w:val="24"/>
          <w:szCs w:val="28"/>
        </w:rPr>
        <w:t xml:space="preserve"> </w:t>
      </w:r>
      <w:r w:rsidRPr="007E2D27">
        <w:rPr>
          <w:rFonts w:ascii="Sylfaen" w:hAnsi="Sylfaen" w:cs="Sylfaen"/>
          <w:bCs/>
          <w:color w:val="171717"/>
          <w:kern w:val="24"/>
          <w:szCs w:val="28"/>
          <w:lang w:val="ka-GE"/>
        </w:rPr>
        <w:t>სადროშე ბოძის მონტაჟის სამუშაოები;</w:t>
      </w:r>
      <w:r w:rsidRPr="007E2D27">
        <w:rPr>
          <w:rFonts w:ascii="Sylfaen" w:hAnsi="Sylfaen" w:cs="Sylfaen"/>
          <w:bCs/>
          <w:color w:val="171717"/>
          <w:kern w:val="24"/>
          <w:szCs w:val="28"/>
        </w:rPr>
        <w:t xml:space="preserve"> </w:t>
      </w:r>
      <w:r w:rsidRPr="007E2D27">
        <w:rPr>
          <w:rFonts w:ascii="Sylfaen" w:hAnsi="Sylfaen" w:cs="Sylfaen"/>
          <w:bCs/>
          <w:color w:val="171717"/>
          <w:kern w:val="24"/>
          <w:szCs w:val="28"/>
          <w:lang w:val="ka-GE"/>
        </w:rPr>
        <w:t>ბორჯომის მუნიციპალიტეტის ტერიტორიაზე არსებული სკვერების (გამარჯვების ქ.#33, ხანძთელის ქ.N1,ნიკოლაძის ქ. #19, მესხეთის ქ.#31გ. მესხეთის ქ.#105, რუსთაველის ქ.91-ის და 93-ის მიმდებარედ, თორის ქ.#6, რუსთაველის ქ. 83-ის მიმდებარედ, თორის ქ#118, წმინდა ნინოს ქუჩის მიმდებარედ ) რეაბილიტაცია;</w:t>
      </w:r>
      <w:r w:rsidRPr="007E2D27">
        <w:rPr>
          <w:rFonts w:ascii="Sylfaen" w:hAnsi="Sylfaen" w:cs="Sylfaen"/>
          <w:b/>
          <w:bCs/>
          <w:color w:val="171717"/>
          <w:kern w:val="24"/>
          <w:szCs w:val="28"/>
          <w:lang w:val="ka-GE"/>
        </w:rPr>
        <w:t xml:space="preserve"> </w:t>
      </w:r>
      <w:r w:rsidRPr="007E2D27">
        <w:rPr>
          <w:rFonts w:ascii="Sylfaen" w:hAnsi="Sylfaen" w:cs="Sylfaen"/>
          <w:bCs/>
          <w:color w:val="171717"/>
          <w:kern w:val="24"/>
          <w:szCs w:val="28"/>
          <w:lang w:val="ka-GE"/>
        </w:rPr>
        <w:t>ქ.ბორჯომში QR კოდების წამკითხველი კუბების,  საინფორმაციო მონიტორებისა და მ.კოსტავას ბაღში ღია კინოთეატრისათვის მონიტორისა და  აპარატურის შეძენა</w:t>
      </w:r>
      <w:r w:rsidRPr="007E2D27">
        <w:rPr>
          <w:rFonts w:ascii="Sylfaen" w:hAnsi="Sylfaen" w:cs="Sylfaen"/>
          <w:bCs/>
          <w:color w:val="171717"/>
          <w:kern w:val="24"/>
          <w:szCs w:val="28"/>
        </w:rPr>
        <w:t>.</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lastRenderedPageBreak/>
        <w:t xml:space="preserve">    მიღწეული</w:t>
      </w:r>
      <w:r w:rsidRPr="007E2D27">
        <w:rPr>
          <w:rFonts w:ascii="Sylfaen" w:hAnsi="Sylfaen"/>
          <w:b/>
        </w:rPr>
        <w:t xml:space="preserve"> შედეგი:</w:t>
      </w:r>
      <w:r w:rsidRPr="007E2D27">
        <w:rPr>
          <w:rFonts w:ascii="Sylfaen" w:hAnsi="Sylfaen"/>
          <w:b/>
          <w:lang w:val="ka-GE"/>
        </w:rPr>
        <w:t xml:space="preserve">  </w:t>
      </w:r>
      <w:r w:rsidRPr="007E2D27">
        <w:rPr>
          <w:rFonts w:ascii="Sylfaen" w:hAnsi="Sylfaen"/>
          <w:lang w:val="ka-GE"/>
        </w:rPr>
        <w:t>მოწესრიგებული და რეაბილიტირებული სკვერები.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შესრულების ინდიკატორი: </w:t>
      </w:r>
      <w:r w:rsidRPr="007E2D27">
        <w:rPr>
          <w:rFonts w:ascii="Sylfaen" w:hAnsi="Sylfaen"/>
          <w:lang w:val="ka-GE"/>
        </w:rPr>
        <w:t>2023 წელს  მოწყობილი და რეაბილიტირებული იყო 11 სკვერი.</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rPr>
        <w:t xml:space="preserve">  </w:t>
      </w:r>
      <w:r w:rsidRPr="007E2D27">
        <w:rPr>
          <w:rFonts w:ascii="Sylfaen" w:hAnsi="Sylfaen"/>
          <w:b/>
          <w:lang w:val="ka-GE"/>
        </w:rPr>
        <w:t>ბორჯომის გამწვანება 2012 (ქვეპროგრამის კოდი 02 05 03)</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 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326,3</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99.8%</w:t>
      </w:r>
      <w:r w:rsidRPr="007E2D27">
        <w:rPr>
          <w:rFonts w:ascii="Sylfaen" w:hAnsi="Sylfaen"/>
          <w:lang w:val="ka-GE"/>
        </w:rPr>
        <w:t xml:space="preserve"> (გეგმა </w:t>
      </w:r>
      <w:r w:rsidRPr="007E2D27">
        <w:rPr>
          <w:rFonts w:ascii="Sylfaen" w:hAnsi="Sylfaen"/>
          <w:b/>
          <w:lang w:val="ka-GE"/>
        </w:rPr>
        <w:t xml:space="preserve">  327.1</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ქვეპროგრამის განმახორციელებელი:  </w:t>
      </w:r>
      <w:r w:rsidRPr="007E2D27">
        <w:rPr>
          <w:rFonts w:ascii="Sylfaen" w:hAnsi="Sylfaen"/>
          <w:lang w:val="ka-GE"/>
        </w:rPr>
        <w:t>ა(ა)იპ ბორჯომის გამწვანება 2012</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   ქვეპროგრამის აღწერა და მიზანი:   </w:t>
      </w:r>
    </w:p>
    <w:p w:rsidR="007E2D27" w:rsidRPr="007E2D27" w:rsidRDefault="007E2D27" w:rsidP="007E2D27">
      <w:pPr>
        <w:autoSpaceDE w:val="0"/>
        <w:autoSpaceDN w:val="0"/>
        <w:adjustRightInd w:val="0"/>
        <w:spacing w:after="0" w:line="240" w:lineRule="auto"/>
        <w:jc w:val="both"/>
        <w:rPr>
          <w:bCs/>
          <w:lang w:val="ka-GE"/>
        </w:rPr>
      </w:pPr>
      <w:r w:rsidRPr="007E2D27">
        <w:rPr>
          <w:rFonts w:ascii="Sylfaen" w:hAnsi="Sylfaen" w:cs="Sylfaen"/>
          <w:color w:val="000000"/>
          <w:lang w:val="ka-GE"/>
        </w:rPr>
        <w:t xml:space="preserve">ბორჯომის მუნიციპალიტეტისა და მის გარე უბნებში არსებულ   სკვერებში განხორციელდა შემდეგი სახის სამუშაოები: შეტანილი იქნა საყვავილე კლუმბებში, მრავალწლიანი მცენარეთა ირგვლივ და ბალახის გაზონებში ჩაბარვით ორგანული სასუქი ბიოგროუ სოლიდი. სკვერებში დაირგო 8სხვადასხვა სახეობის სეზონური ყვავილი.  </w:t>
      </w:r>
      <w:r w:rsidRPr="007E2D27">
        <w:rPr>
          <w:rFonts w:ascii="Sylfaen" w:eastAsia="Wingdings-Regular" w:hAnsi="Sylfaen" w:cs="Wingdings-Regular"/>
          <w:lang w:val="ka-GE"/>
        </w:rPr>
        <w:t>შეიწამლა შხამ ქიმიკატებით (აქტარა, კუნგ-ფუ),ბზებისა და წყავის მრავალწლიანი ბუჩქები მავნებლების საწინააღმდეგოდ. ქალაქში და ქალაქის გარე უბნებში არსებული ბაღები, პარკები და გამწვანებული ზოლები გაითიბა, მოხდა გათიბული მასის მოგროვება და მათი გატანა.სკვერებში არსებული</w:t>
      </w:r>
      <w:r w:rsidRPr="007E2D27">
        <w:rPr>
          <w:bCs/>
          <w:lang w:val="ka-GE"/>
        </w:rPr>
        <w:t xml:space="preserve"> </w:t>
      </w:r>
      <w:r w:rsidRPr="007E2D27">
        <w:rPr>
          <w:rFonts w:ascii="Sylfaen" w:hAnsi="Sylfaen"/>
          <w:bCs/>
          <w:lang w:val="ka-GE"/>
        </w:rPr>
        <w:t>ყველა</w:t>
      </w:r>
      <w:r w:rsidRPr="007E2D27">
        <w:rPr>
          <w:rFonts w:ascii="AcadNusx" w:hAnsi="AcadNusx"/>
          <w:bCs/>
          <w:lang w:val="ka-GE"/>
        </w:rPr>
        <w:t xml:space="preserve"> </w:t>
      </w:r>
      <w:r w:rsidRPr="007E2D27">
        <w:rPr>
          <w:rFonts w:ascii="Sylfaen" w:hAnsi="Sylfaen"/>
          <w:bCs/>
          <w:lang w:val="ka-GE"/>
        </w:rPr>
        <w:t>საბორდიურე</w:t>
      </w:r>
      <w:r w:rsidRPr="007E2D27">
        <w:rPr>
          <w:rFonts w:ascii="AcadNusx" w:hAnsi="AcadNusx"/>
          <w:bCs/>
          <w:lang w:val="ka-GE"/>
        </w:rPr>
        <w:t xml:space="preserve"> </w:t>
      </w:r>
      <w:r w:rsidRPr="007E2D27">
        <w:rPr>
          <w:rFonts w:ascii="Sylfaen" w:hAnsi="Sylfaen"/>
          <w:bCs/>
          <w:lang w:val="ka-GE"/>
        </w:rPr>
        <w:t xml:space="preserve">ბუჩქის  </w:t>
      </w:r>
      <w:r w:rsidRPr="007E2D27">
        <w:rPr>
          <w:rFonts w:ascii="AcadNusx" w:hAnsi="AcadNusx"/>
          <w:bCs/>
          <w:lang w:val="ka-GE"/>
        </w:rPr>
        <w:t>(</w:t>
      </w:r>
      <w:r w:rsidRPr="007E2D27">
        <w:rPr>
          <w:rFonts w:ascii="Sylfaen" w:hAnsi="Sylfaen"/>
          <w:bCs/>
          <w:lang w:val="ka-GE"/>
        </w:rPr>
        <w:t xml:space="preserve">ტუია, ლუგუსტრუმი, წყავი, ბზა, ემონიუმი) გაკრეჭვა და ფორმირება სამი მხრიდან. </w:t>
      </w:r>
      <w:r w:rsidRPr="007E2D27">
        <w:rPr>
          <w:rFonts w:ascii="Sylfaen" w:hAnsi="Sylfaen" w:cs="Sylfaen"/>
          <w:bCs/>
          <w:lang w:val="ka-GE"/>
        </w:rPr>
        <w:t>ახალშენის</w:t>
      </w:r>
      <w:r w:rsidRPr="007E2D27">
        <w:rPr>
          <w:rFonts w:ascii="AcadNusx" w:hAnsi="AcadNusx"/>
          <w:bCs/>
          <w:lang w:val="ka-GE"/>
        </w:rPr>
        <w:t xml:space="preserve"> </w:t>
      </w:r>
      <w:r w:rsidRPr="007E2D27">
        <w:rPr>
          <w:rFonts w:ascii="Sylfaen" w:hAnsi="Sylfaen"/>
          <w:bCs/>
          <w:lang w:val="ka-GE"/>
        </w:rPr>
        <w:t xml:space="preserve">დასახლებაში </w:t>
      </w:r>
      <w:r w:rsidRPr="007E2D27">
        <w:rPr>
          <w:rFonts w:ascii="Sylfaen" w:hAnsi="Sylfaen" w:cs="Sylfaen"/>
          <w:bCs/>
          <w:lang w:val="ka-GE"/>
        </w:rPr>
        <w:t>მიმდებარე</w:t>
      </w:r>
      <w:r w:rsidRPr="007E2D27">
        <w:rPr>
          <w:rFonts w:ascii="AcadNusx" w:hAnsi="AcadNusx"/>
          <w:bCs/>
          <w:lang w:val="ka-GE"/>
        </w:rPr>
        <w:t xml:space="preserve"> </w:t>
      </w:r>
      <w:r w:rsidRPr="007E2D27">
        <w:rPr>
          <w:rFonts w:ascii="Sylfaen" w:hAnsi="Sylfaen" w:cs="Sylfaen"/>
          <w:bCs/>
          <w:lang w:val="ka-GE"/>
        </w:rPr>
        <w:t>სკვერში</w:t>
      </w:r>
      <w:r w:rsidRPr="007E2D27">
        <w:rPr>
          <w:rFonts w:ascii="AcadNusx" w:hAnsi="AcadNusx"/>
          <w:bCs/>
          <w:lang w:val="ka-GE"/>
        </w:rPr>
        <w:t xml:space="preserve"> </w:t>
      </w:r>
      <w:r w:rsidRPr="007E2D27">
        <w:rPr>
          <w:rFonts w:ascii="Sylfaen" w:hAnsi="Sylfaen" w:cs="Sylfaen"/>
          <w:bCs/>
          <w:lang w:val="ka-GE"/>
        </w:rPr>
        <w:t>მოვახდინეთ</w:t>
      </w:r>
      <w:r w:rsidRPr="007E2D27">
        <w:rPr>
          <w:rFonts w:ascii="AcadNusx" w:hAnsi="AcadNusx"/>
          <w:bCs/>
          <w:lang w:val="ka-GE"/>
        </w:rPr>
        <w:t xml:space="preserve"> </w:t>
      </w:r>
      <w:r w:rsidRPr="007E2D27">
        <w:rPr>
          <w:rFonts w:ascii="Sylfaen" w:hAnsi="Sylfaen" w:cs="Sylfaen"/>
          <w:bCs/>
          <w:lang w:val="ka-GE"/>
        </w:rPr>
        <w:t>ახალი</w:t>
      </w:r>
      <w:r w:rsidRPr="007E2D27">
        <w:rPr>
          <w:rFonts w:ascii="AcadNusx" w:hAnsi="AcadNusx"/>
          <w:bCs/>
          <w:lang w:val="ka-GE"/>
        </w:rPr>
        <w:t xml:space="preserve"> </w:t>
      </w:r>
      <w:r w:rsidRPr="007E2D27">
        <w:rPr>
          <w:rFonts w:ascii="Sylfaen" w:hAnsi="Sylfaen" w:cs="Sylfaen"/>
          <w:bCs/>
          <w:lang w:val="ka-GE"/>
        </w:rPr>
        <w:t>ნარგავების</w:t>
      </w:r>
      <w:r w:rsidRPr="007E2D27">
        <w:rPr>
          <w:rFonts w:ascii="AcadNusx" w:hAnsi="AcadNusx"/>
          <w:bCs/>
          <w:lang w:val="ka-GE"/>
        </w:rPr>
        <w:t xml:space="preserve"> </w:t>
      </w:r>
      <w:r w:rsidRPr="007E2D27">
        <w:rPr>
          <w:rFonts w:ascii="Sylfaen" w:hAnsi="Sylfaen" w:cs="Sylfaen"/>
          <w:bCs/>
          <w:lang w:val="ka-GE"/>
        </w:rPr>
        <w:t>ეგრეთ</w:t>
      </w:r>
      <w:r w:rsidRPr="007E2D27">
        <w:rPr>
          <w:rFonts w:ascii="AcadNusx" w:hAnsi="AcadNusx"/>
          <w:bCs/>
          <w:lang w:val="ka-GE"/>
        </w:rPr>
        <w:t xml:space="preserve"> </w:t>
      </w:r>
      <w:r w:rsidRPr="007E2D27">
        <w:rPr>
          <w:rFonts w:ascii="Sylfaen" w:hAnsi="Sylfaen" w:cs="Sylfaen"/>
          <w:bCs/>
          <w:lang w:val="ka-GE"/>
        </w:rPr>
        <w:t>წოდებული</w:t>
      </w:r>
      <w:r w:rsidRPr="007E2D27">
        <w:rPr>
          <w:rFonts w:ascii="AcadNusx" w:hAnsi="AcadNusx"/>
          <w:bCs/>
          <w:lang w:val="ka-GE"/>
        </w:rPr>
        <w:t xml:space="preserve"> </w:t>
      </w:r>
      <w:r w:rsidRPr="007E2D27">
        <w:rPr>
          <w:rFonts w:ascii="Sylfaen" w:hAnsi="Sylfaen" w:cs="Sylfaen"/>
          <w:bCs/>
          <w:lang w:val="ka-GE"/>
        </w:rPr>
        <w:t>არიზონას</w:t>
      </w:r>
      <w:r w:rsidRPr="007E2D27">
        <w:rPr>
          <w:rFonts w:ascii="AcadNusx" w:hAnsi="AcadNusx"/>
          <w:bCs/>
          <w:lang w:val="ka-GE"/>
        </w:rPr>
        <w:t xml:space="preserve"> </w:t>
      </w:r>
      <w:r w:rsidRPr="007E2D27">
        <w:rPr>
          <w:rFonts w:ascii="Sylfaen" w:hAnsi="Sylfaen" w:cs="Sylfaen"/>
          <w:bCs/>
          <w:lang w:val="ka-GE"/>
        </w:rPr>
        <w:t>კვიპაროსის</w:t>
      </w:r>
      <w:r w:rsidRPr="007E2D27">
        <w:rPr>
          <w:rFonts w:ascii="AcadNusx" w:hAnsi="AcadNusx"/>
          <w:bCs/>
          <w:lang w:val="ka-GE"/>
        </w:rPr>
        <w:t xml:space="preserve"> </w:t>
      </w:r>
      <w:r w:rsidRPr="007E2D27">
        <w:rPr>
          <w:rFonts w:ascii="Sylfaen" w:hAnsi="Sylfaen" w:cs="Sylfaen"/>
          <w:bCs/>
          <w:lang w:val="ka-GE"/>
        </w:rPr>
        <w:t>აბმა</w:t>
      </w:r>
      <w:r w:rsidRPr="007E2D27">
        <w:rPr>
          <w:rFonts w:ascii="AcadNusx" w:hAnsi="AcadNusx"/>
          <w:bCs/>
          <w:lang w:val="ka-GE"/>
        </w:rPr>
        <w:t xml:space="preserve"> </w:t>
      </w:r>
      <w:r w:rsidRPr="007E2D27">
        <w:rPr>
          <w:rFonts w:ascii="Sylfaen" w:hAnsi="Sylfaen" w:cs="Sylfaen"/>
          <w:bCs/>
          <w:lang w:val="ka-GE"/>
        </w:rPr>
        <w:t>ნარგავის</w:t>
      </w:r>
      <w:r w:rsidRPr="007E2D27">
        <w:rPr>
          <w:rFonts w:ascii="AcadNusx" w:hAnsi="AcadNusx"/>
          <w:bCs/>
          <w:lang w:val="ka-GE"/>
        </w:rPr>
        <w:t xml:space="preserve"> </w:t>
      </w:r>
      <w:r w:rsidRPr="007E2D27">
        <w:rPr>
          <w:rFonts w:ascii="Sylfaen" w:hAnsi="Sylfaen"/>
          <w:bCs/>
          <w:lang w:val="ka-GE"/>
        </w:rPr>
        <w:t>გ</w:t>
      </w:r>
      <w:r w:rsidRPr="007E2D27">
        <w:rPr>
          <w:rFonts w:ascii="Sylfaen" w:hAnsi="Sylfaen" w:cs="Sylfaen"/>
          <w:bCs/>
          <w:lang w:val="ka-GE"/>
        </w:rPr>
        <w:t>ასამყარებლად</w:t>
      </w:r>
      <w:r w:rsidRPr="007E2D27">
        <w:rPr>
          <w:rFonts w:ascii="AcadNusx" w:hAnsi="AcadNusx"/>
          <w:bCs/>
          <w:lang w:val="ka-GE"/>
        </w:rPr>
        <w:t xml:space="preserve">. </w:t>
      </w:r>
      <w:r w:rsidRPr="007E2D27">
        <w:rPr>
          <w:rFonts w:ascii="Sylfaen" w:hAnsi="Sylfaen"/>
          <w:bCs/>
          <w:lang w:val="ka-GE"/>
        </w:rPr>
        <w:t>ბორჯომის მუნიციპალიტეტის ტერიტორიაზე და მის გარე უბნებში არსებულ გაზონებში, ბაღ</w:t>
      </w:r>
      <w:r w:rsidR="00F00CD1">
        <w:rPr>
          <w:rFonts w:ascii="Sylfaen" w:hAnsi="Sylfaen"/>
          <w:bCs/>
          <w:lang w:val="ka-GE"/>
        </w:rPr>
        <w:t xml:space="preserve">ებში, </w:t>
      </w:r>
      <w:r w:rsidRPr="007E2D27">
        <w:rPr>
          <w:rFonts w:ascii="Sylfaen" w:hAnsi="Sylfaen"/>
          <w:bCs/>
          <w:lang w:val="ka-GE"/>
        </w:rPr>
        <w:t>პარკებსა და სკვერებში ყოველდღიურად ხდება ჩამოცვენილი ფოთლებისა და სხვადასდასხვა შემთხვევითი ნაგვის შეგროვება.</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მიღწეული</w:t>
      </w:r>
      <w:r w:rsidRPr="007E2D27">
        <w:rPr>
          <w:rFonts w:ascii="Sylfaen" w:hAnsi="Sylfaen"/>
          <w:b/>
        </w:rPr>
        <w:t xml:space="preserve"> შედეგი:</w:t>
      </w:r>
      <w:r w:rsidRPr="007E2D27">
        <w:rPr>
          <w:rFonts w:ascii="Sylfaen" w:hAnsi="Sylfaen"/>
          <w:b/>
          <w:lang w:val="ka-GE"/>
        </w:rPr>
        <w:t xml:space="preserve">  </w:t>
      </w:r>
      <w:r w:rsidRPr="007E2D27">
        <w:rPr>
          <w:rFonts w:ascii="Sylfaen" w:hAnsi="Sylfaen"/>
          <w:lang w:val="ka-GE"/>
        </w:rPr>
        <w:t xml:space="preserve">ბორჯომის მუნიციპალიტეტის ტერიტორიაზე მოწესრიგებული და გამწვანებული სკვერები,გაზონები </w:t>
      </w:r>
      <w:r w:rsidR="0000516C">
        <w:rPr>
          <w:rFonts w:ascii="Sylfaen" w:hAnsi="Sylfaen"/>
          <w:lang w:val="ka-GE"/>
        </w:rPr>
        <w:t>,</w:t>
      </w:r>
      <w:r w:rsidRPr="007E2D27">
        <w:rPr>
          <w:rFonts w:ascii="Sylfaen" w:hAnsi="Sylfaen"/>
          <w:lang w:val="ka-GE"/>
        </w:rPr>
        <w:t xml:space="preserve"> ბაღ</w:t>
      </w:r>
      <w:r w:rsidR="0000516C">
        <w:rPr>
          <w:rFonts w:ascii="Sylfaen" w:hAnsi="Sylfaen"/>
          <w:lang w:val="ka-GE"/>
        </w:rPr>
        <w:t xml:space="preserve">ები და </w:t>
      </w:r>
      <w:r w:rsidRPr="007E2D27">
        <w:rPr>
          <w:rFonts w:ascii="Sylfaen" w:hAnsi="Sylfaen"/>
          <w:lang w:val="ka-GE"/>
        </w:rPr>
        <w:t>პარკები.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შესრულების ინდიკატორი: </w:t>
      </w:r>
      <w:r w:rsidRPr="007E2D27">
        <w:rPr>
          <w:rFonts w:ascii="Sylfaen" w:hAnsi="Sylfaen"/>
          <w:lang w:val="ka-GE"/>
        </w:rPr>
        <w:t>მოწესრიგდა და გამწვანდა 22 სკვერი. დაირგო 8166 ცალი სხვადასხვა სახეობის ყვავილები.</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სასაფლაოების მოვლა პატრონობა (ქვეპროგრამის კოდი 02 05 05)</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lastRenderedPageBreak/>
        <w:t xml:space="preserve"> 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112.7</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99.3%</w:t>
      </w:r>
      <w:r w:rsidRPr="007E2D27">
        <w:rPr>
          <w:rFonts w:ascii="Sylfaen" w:hAnsi="Sylfaen"/>
          <w:lang w:val="ka-GE"/>
        </w:rPr>
        <w:t xml:space="preserve"> (გეგმა </w:t>
      </w:r>
      <w:r w:rsidRPr="007E2D27">
        <w:rPr>
          <w:rFonts w:ascii="Sylfaen" w:hAnsi="Sylfaen"/>
          <w:b/>
          <w:lang w:val="ka-GE"/>
        </w:rPr>
        <w:t xml:space="preserve">  113.5</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ქვეპროგრამის განმახორციელებელი:  </w:t>
      </w:r>
      <w:r w:rsidRPr="007E2D27">
        <w:rPr>
          <w:rFonts w:ascii="Sylfaen" w:hAnsi="Sylfaen"/>
          <w:lang w:val="ka-GE"/>
        </w:rPr>
        <w:t>ა(ა)იპ ბორჯომის სასაფლაო</w:t>
      </w:r>
    </w:p>
    <w:p w:rsidR="007E2D27" w:rsidRPr="007E2D27" w:rsidRDefault="007E2D27" w:rsidP="007E2D27">
      <w:pPr>
        <w:autoSpaceDE w:val="0"/>
        <w:autoSpaceDN w:val="0"/>
        <w:adjustRightInd w:val="0"/>
        <w:spacing w:after="0" w:line="240" w:lineRule="auto"/>
        <w:jc w:val="both"/>
        <w:rPr>
          <w:rFonts w:ascii="Sylfaen" w:hAnsi="Sylfaen" w:cs="Sylfaen"/>
          <w:color w:val="000000"/>
          <w:sz w:val="24"/>
          <w:szCs w:val="24"/>
          <w:lang w:val="ka-GE"/>
        </w:rPr>
      </w:pPr>
      <w:r w:rsidRPr="007E2D27">
        <w:rPr>
          <w:rFonts w:ascii="Sylfaen" w:hAnsi="Sylfaen"/>
          <w:lang w:val="ka-GE"/>
        </w:rPr>
        <w:t xml:space="preserve"> </w:t>
      </w:r>
      <w:r w:rsidRPr="007E2D27">
        <w:rPr>
          <w:rFonts w:ascii="Sylfaen" w:hAnsi="Sylfaen"/>
          <w:b/>
          <w:lang w:val="ka-GE"/>
        </w:rPr>
        <w:t xml:space="preserve">   ქვეპროგრამის აღწერა და მიზანი: </w:t>
      </w:r>
      <w:r w:rsidRPr="007E2D27">
        <w:rPr>
          <w:rFonts w:ascii="Sylfaen" w:hAnsi="Sylfaen"/>
          <w:lang w:val="ka-GE"/>
        </w:rPr>
        <w:t xml:space="preserve">ბორჯომის მუნიციპალიტეტის ტერიტორიაზე სასაფლაოების მოვლა პატრონობის უზრუნველყოფა. </w:t>
      </w:r>
      <w:r w:rsidRPr="007E2D27">
        <w:rPr>
          <w:rFonts w:ascii="Sylfaen" w:hAnsi="Sylfaen" w:cs="Sylfaen"/>
          <w:color w:val="000000"/>
          <w:sz w:val="24"/>
          <w:szCs w:val="24"/>
          <w:lang w:val="ka-GE"/>
        </w:rPr>
        <w:t>საფლავებამდე მისასვლელი შიდა გზების, ჩიხებისა და ბილიკების გაწმენდვა,</w:t>
      </w:r>
      <w:r w:rsidRPr="007E2D27">
        <w:rPr>
          <w:rFonts w:ascii="Sylfaen" w:hAnsi="Sylfaen" w:cs="Sylfaen"/>
          <w:color w:val="000000"/>
          <w:sz w:val="24"/>
          <w:szCs w:val="24"/>
        </w:rPr>
        <w:t>ბალახის</w:t>
      </w:r>
      <w:r w:rsidRPr="007E2D27">
        <w:rPr>
          <w:rFonts w:ascii="Sylfaen" w:hAnsi="Sylfaen" w:cs="Sylfaen"/>
          <w:color w:val="000000"/>
          <w:sz w:val="24"/>
          <w:szCs w:val="24"/>
          <w:lang w:val="ka-GE"/>
        </w:rPr>
        <w:t xml:space="preserve"> მოთიბვა</w:t>
      </w:r>
      <w:r w:rsidRPr="007E2D27">
        <w:rPr>
          <w:rFonts w:ascii="Sylfaen" w:hAnsi="Sylfaen" w:cs="Sylfaen"/>
          <w:color w:val="000000"/>
          <w:sz w:val="24"/>
          <w:szCs w:val="24"/>
        </w:rPr>
        <w:t>, ბუჩქების</w:t>
      </w:r>
      <w:r w:rsidRPr="007E2D27">
        <w:rPr>
          <w:rFonts w:ascii="Sylfaen" w:hAnsi="Sylfaen" w:cs="Sylfaen"/>
          <w:color w:val="000000"/>
          <w:sz w:val="24"/>
          <w:szCs w:val="24"/>
          <w:lang w:val="ka-GE"/>
        </w:rPr>
        <w:t xml:space="preserve"> გაკრეჭვა</w:t>
      </w:r>
      <w:r w:rsidRPr="007E2D27">
        <w:rPr>
          <w:rFonts w:ascii="Sylfaen" w:hAnsi="Sylfaen" w:cs="Sylfaen"/>
          <w:color w:val="000000"/>
          <w:sz w:val="24"/>
          <w:szCs w:val="24"/>
        </w:rPr>
        <w:t xml:space="preserve"> და ხეების </w:t>
      </w:r>
      <w:r w:rsidRPr="007E2D27">
        <w:rPr>
          <w:rFonts w:ascii="Sylfaen" w:hAnsi="Sylfaen" w:cs="Sylfaen"/>
          <w:color w:val="000000"/>
          <w:sz w:val="24"/>
          <w:szCs w:val="24"/>
          <w:lang w:val="ka-GE"/>
        </w:rPr>
        <w:t xml:space="preserve"> გადაბელვა.ასევე სისტემატიურად ხდება   საყოფაცხოვრებო და  საამშენებლო ნაგავის  შეგროვება, </w:t>
      </w:r>
      <w:r w:rsidRPr="007E2D27">
        <w:rPr>
          <w:rFonts w:ascii="Sylfaen" w:hAnsi="Sylfaen" w:cs="Sylfaen"/>
          <w:color w:val="000000"/>
          <w:sz w:val="24"/>
          <w:szCs w:val="24"/>
        </w:rPr>
        <w:t xml:space="preserve"> </w:t>
      </w:r>
      <w:r w:rsidRPr="007E2D27">
        <w:rPr>
          <w:rFonts w:ascii="Sylfaen" w:hAnsi="Sylfaen" w:cs="Sylfaen"/>
          <w:color w:val="000000"/>
          <w:sz w:val="24"/>
          <w:szCs w:val="24"/>
          <w:lang w:val="ka-GE"/>
        </w:rPr>
        <w:t xml:space="preserve">ბორჯომის ცენტრალური და არდაგნის  </w:t>
      </w:r>
      <w:r w:rsidRPr="007E2D27">
        <w:rPr>
          <w:rFonts w:ascii="Sylfaen" w:hAnsi="Sylfaen" w:cs="Sylfaen"/>
          <w:color w:val="000000"/>
          <w:sz w:val="24"/>
          <w:szCs w:val="24"/>
        </w:rPr>
        <w:t>სასაფლაო</w:t>
      </w:r>
      <w:r w:rsidRPr="007E2D27">
        <w:rPr>
          <w:rFonts w:ascii="Sylfaen" w:hAnsi="Sylfaen" w:cs="Sylfaen"/>
          <w:color w:val="000000"/>
          <w:sz w:val="24"/>
          <w:szCs w:val="24"/>
          <w:lang w:val="ka-GE"/>
        </w:rPr>
        <w:t>ბის  ტერიტორიაზე   ხშრად გროვდება     ქარისგან და თოვლისგან გადატეხილი ხმელი ხეების ნარჩენები  რომელთა  შეგროვება  და გატანა ხდება  დროულად  დასუფთავებისა და კეთილმოწყობის სამსახურის მიერ.</w:t>
      </w:r>
      <w:r w:rsidRPr="007E2D27">
        <w:rPr>
          <w:rFonts w:ascii="Sylfaen" w:hAnsi="Sylfaen" w:cs="Sylfaen"/>
          <w:color w:val="000000"/>
          <w:sz w:val="24"/>
          <w:szCs w:val="24"/>
        </w:rPr>
        <w:t xml:space="preserve"> </w:t>
      </w:r>
      <w:r w:rsidRPr="007E2D27">
        <w:rPr>
          <w:rFonts w:ascii="Sylfaen" w:hAnsi="Sylfaen" w:cs="Sylfaen"/>
          <w:color w:val="000000"/>
          <w:sz w:val="24"/>
          <w:szCs w:val="24"/>
          <w:lang w:val="ka-GE"/>
        </w:rPr>
        <w:t xml:space="preserve"> </w:t>
      </w:r>
    </w:p>
    <w:p w:rsidR="007E2D27" w:rsidRPr="007E2D27" w:rsidRDefault="007E2D27" w:rsidP="007E2D27">
      <w:pPr>
        <w:autoSpaceDE w:val="0"/>
        <w:autoSpaceDN w:val="0"/>
        <w:adjustRightInd w:val="0"/>
        <w:spacing w:after="0" w:line="240" w:lineRule="auto"/>
        <w:jc w:val="both"/>
        <w:rPr>
          <w:rFonts w:ascii="Sylfaen" w:hAnsi="Sylfaen" w:cs="Sylfaen"/>
          <w:color w:val="000000"/>
          <w:sz w:val="24"/>
          <w:szCs w:val="24"/>
        </w:rPr>
      </w:pP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მიღწეული</w:t>
      </w:r>
      <w:r w:rsidRPr="007E2D27">
        <w:rPr>
          <w:rFonts w:ascii="Sylfaen" w:hAnsi="Sylfaen"/>
          <w:b/>
        </w:rPr>
        <w:t xml:space="preserve"> შედეგი:</w:t>
      </w:r>
      <w:r w:rsidRPr="007E2D27">
        <w:rPr>
          <w:rFonts w:ascii="Sylfaen" w:hAnsi="Sylfaen"/>
          <w:b/>
          <w:lang w:val="ka-GE"/>
        </w:rPr>
        <w:t xml:space="preserve">  </w:t>
      </w:r>
      <w:r w:rsidRPr="007E2D27">
        <w:rPr>
          <w:rFonts w:ascii="Sylfaen" w:hAnsi="Sylfaen"/>
          <w:lang w:val="ka-GE"/>
        </w:rPr>
        <w:t>დასუფთავებული და მოწესრიგებული სასაფლაოები.</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b/>
          <w:color w:val="2F5496"/>
          <w:sz w:val="24"/>
          <w:szCs w:val="24"/>
          <w:lang w:val="ka-GE"/>
        </w:rPr>
        <w:t xml:space="preserve">          მუნიციპალური ტრანსპორტის განვითარება (პროგრამული კოდი 02 06)</w:t>
      </w:r>
    </w:p>
    <w:p w:rsidR="007E2D27" w:rsidRPr="007E2D27" w:rsidRDefault="007E2D27" w:rsidP="007E2D27">
      <w:pPr>
        <w:spacing w:after="160" w:line="259" w:lineRule="auto"/>
        <w:rPr>
          <w:rFonts w:ascii="Sylfaen" w:hAnsi="Sylfaen"/>
          <w:b/>
          <w:sz w:val="24"/>
          <w:szCs w:val="24"/>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2 672.4</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98.9%</w:t>
      </w:r>
      <w:r w:rsidRPr="007E2D27">
        <w:rPr>
          <w:rFonts w:ascii="Sylfaen" w:hAnsi="Sylfaen"/>
          <w:lang w:val="ka-GE"/>
        </w:rPr>
        <w:t xml:space="preserve"> (გეგმა </w:t>
      </w:r>
      <w:r w:rsidRPr="007E2D27">
        <w:rPr>
          <w:rFonts w:ascii="Sylfaen" w:hAnsi="Sylfaen"/>
          <w:b/>
          <w:lang w:val="ka-GE"/>
        </w:rPr>
        <w:t xml:space="preserve">  2 703.5</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მუნიციპალური ტრანსპორტის სუბსიდირება (ქვეპროგრამის კოდი 02 06 01) </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1 711.5</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99.6%</w:t>
      </w:r>
      <w:r w:rsidRPr="007E2D27">
        <w:rPr>
          <w:rFonts w:ascii="Sylfaen" w:hAnsi="Sylfaen"/>
          <w:lang w:val="ka-GE"/>
        </w:rPr>
        <w:t xml:space="preserve"> (გეგმა </w:t>
      </w:r>
      <w:r w:rsidRPr="007E2D27">
        <w:rPr>
          <w:rFonts w:ascii="Sylfaen" w:hAnsi="Sylfaen"/>
          <w:b/>
          <w:lang w:val="ka-GE"/>
        </w:rPr>
        <w:t xml:space="preserve">  1 717.7</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ქვეპროგრამის განმახორციელებელი:  </w:t>
      </w:r>
      <w:r w:rsidRPr="007E2D27">
        <w:rPr>
          <w:rFonts w:ascii="Sylfaen" w:hAnsi="Sylfaen"/>
          <w:lang w:val="ka-GE"/>
        </w:rPr>
        <w:t>ა(ა)იპ ბორჯომის ტრანსპორტი.</w:t>
      </w:r>
    </w:p>
    <w:p w:rsidR="007E2D27" w:rsidRPr="007E2D27" w:rsidRDefault="007E2D27" w:rsidP="007E2D27">
      <w:pPr>
        <w:tabs>
          <w:tab w:val="left" w:pos="90"/>
        </w:tabs>
        <w:jc w:val="both"/>
        <w:rPr>
          <w:rFonts w:ascii="Sylfaen" w:hAnsi="Sylfaen"/>
          <w:lang w:val="ka-GE"/>
        </w:rPr>
      </w:pPr>
      <w:r w:rsidRPr="007E2D27">
        <w:rPr>
          <w:rFonts w:ascii="Sylfaen" w:hAnsi="Sylfaen"/>
          <w:b/>
        </w:rPr>
        <w:t xml:space="preserve">       </w:t>
      </w:r>
      <w:r w:rsidRPr="007E2D27">
        <w:rPr>
          <w:rFonts w:ascii="Sylfaen" w:hAnsi="Sylfaen"/>
          <w:b/>
          <w:lang w:val="ka-GE"/>
        </w:rPr>
        <w:t xml:space="preserve">ქვეპროგრამის აღწერა და მიზანი: </w:t>
      </w:r>
      <w:r w:rsidRPr="007E2D27">
        <w:rPr>
          <w:rFonts w:ascii="Sylfaen" w:hAnsi="Sylfaen"/>
          <w:lang w:val="ka-GE"/>
        </w:rPr>
        <w:t xml:space="preserve">ბორჯომის მუნიციპალიტეტის მოსახლეობის მუნიციპალური ტრანსპორტით მომსახურეობის ორგანიზება შეუფერხებლად, შიდასაქალაქო და საგარეუბნო მარშრუტებზე;  ტარიფების შენარჩუნება;  </w:t>
      </w:r>
      <w:r w:rsidRPr="007E2D27">
        <w:rPr>
          <w:rFonts w:ascii="Sylfaen" w:hAnsi="Sylfaen"/>
          <w:lang w:val="ka-GE"/>
        </w:rPr>
        <w:lastRenderedPageBreak/>
        <w:t>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მიღწეული</w:t>
      </w:r>
      <w:r w:rsidRPr="007E2D27">
        <w:rPr>
          <w:rFonts w:ascii="Sylfaen" w:hAnsi="Sylfaen"/>
          <w:b/>
        </w:rPr>
        <w:t xml:space="preserve"> შედეგი:</w:t>
      </w:r>
      <w:r w:rsidRPr="007E2D27">
        <w:rPr>
          <w:rFonts w:ascii="Sylfaen" w:hAnsi="Sylfaen"/>
          <w:b/>
          <w:lang w:val="ka-GE"/>
        </w:rPr>
        <w:t xml:space="preserve"> </w:t>
      </w:r>
      <w:r w:rsidRPr="007E2D27">
        <w:rPr>
          <w:rFonts w:ascii="Sylfaen" w:hAnsi="Sylfaen"/>
          <w:lang w:val="ka-GE"/>
        </w:rPr>
        <w:t>განახლებული ავტოპარკი. მოსახლეობისა და  მოსწავლეთა დროული და უსაფრთხო ტრანსპოორტირება.</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სატრანსპორტო საშუალბების შეძენა (ქვეპროგრამის კოდი 02 06 02) </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ქვეპროგრამის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960.9</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97.5%</w:t>
      </w:r>
      <w:r w:rsidRPr="007E2D27">
        <w:rPr>
          <w:rFonts w:ascii="Sylfaen" w:hAnsi="Sylfaen"/>
          <w:lang w:val="ka-GE"/>
        </w:rPr>
        <w:t xml:space="preserve"> (გეგმა </w:t>
      </w:r>
      <w:r w:rsidRPr="007E2D27">
        <w:rPr>
          <w:rFonts w:ascii="Sylfaen" w:hAnsi="Sylfaen"/>
          <w:b/>
          <w:lang w:val="ka-GE"/>
        </w:rPr>
        <w:t xml:space="preserve">  985.8</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ქვეპროგრამის განმახორციელებელი:  </w:t>
      </w:r>
      <w:r w:rsidRPr="007E2D27">
        <w:rPr>
          <w:rFonts w:ascii="Sylfaen" w:hAnsi="Sylfaen"/>
          <w:lang w:val="ka-GE"/>
        </w:rPr>
        <w:t>ბორჯომის მუნიციპალიტეტის მერია</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ქვეპროგრამის აღწერა და მიზანი: </w:t>
      </w:r>
      <w:r w:rsidRPr="007E2D27">
        <w:rPr>
          <w:rFonts w:ascii="Sylfaen" w:eastAsia="Times New Roman" w:hAnsi="Sylfaen" w:cs="Calibri"/>
          <w:lang w:val="ka-GE"/>
        </w:rPr>
        <w:t xml:space="preserve">ქვეპროგრამის ფარგლებში გათვალისწინებულია ორი ერთეული  </w:t>
      </w:r>
      <w:r w:rsidRPr="007E2D27">
        <w:rPr>
          <w:rFonts w:ascii="Sylfaen" w:eastAsia="Times New Roman" w:hAnsi="Sylfaen" w:cs="Calibri"/>
        </w:rPr>
        <w:t xml:space="preserve">II  </w:t>
      </w:r>
      <w:r w:rsidRPr="007E2D27">
        <w:rPr>
          <w:rFonts w:ascii="Sylfaen" w:eastAsia="Times New Roman" w:hAnsi="Sylfaen" w:cs="Calibri"/>
          <w:lang w:val="ka-GE"/>
        </w:rPr>
        <w:t>კლასის მაღალი გამავლობის მსუბუქი სატრანსპორტო საშუალების  და   6 ერთეული ავტობუსის</w:t>
      </w:r>
      <w:r w:rsidRPr="007E2D27">
        <w:rPr>
          <w:rFonts w:ascii="Sylfaen" w:hAnsi="Sylfaen"/>
          <w:shd w:val="clear" w:color="auto" w:fill="FFFFFF"/>
          <w:lang w:val="ka-GE"/>
        </w:rPr>
        <w:t xml:space="preserve"> </w:t>
      </w:r>
      <w:r w:rsidRPr="007E2D27">
        <w:rPr>
          <w:rFonts w:ascii="Sylfaen" w:eastAsia="Times New Roman" w:hAnsi="Sylfaen" w:cs="Calibri"/>
          <w:lang w:val="ka-GE"/>
        </w:rPr>
        <w:t>შეძენა.</w:t>
      </w:r>
    </w:p>
    <w:p w:rsidR="007E2D27" w:rsidRPr="007E2D27" w:rsidRDefault="007E2D27" w:rsidP="007E2D27">
      <w:pPr>
        <w:spacing w:after="160" w:line="259" w:lineRule="auto"/>
        <w:jc w:val="both"/>
        <w:rPr>
          <w:rFonts w:ascii="Sylfaen" w:eastAsia="Times New Roman" w:hAnsi="Sylfaen" w:cs="Calibri"/>
          <w:color w:val="FF0000"/>
          <w:lang w:val="ka-GE"/>
        </w:rPr>
      </w:pPr>
      <w:r w:rsidRPr="007E2D27">
        <w:rPr>
          <w:rFonts w:ascii="Sylfaen" w:hAnsi="Sylfaen"/>
          <w:b/>
          <w:lang w:val="ka-GE"/>
        </w:rPr>
        <w:t>მიღწეული</w:t>
      </w:r>
      <w:r w:rsidRPr="007E2D27">
        <w:rPr>
          <w:rFonts w:ascii="Sylfaen" w:hAnsi="Sylfaen"/>
          <w:b/>
        </w:rPr>
        <w:t xml:space="preserve"> შედეგი:</w:t>
      </w:r>
      <w:r w:rsidRPr="007E2D27">
        <w:rPr>
          <w:rFonts w:ascii="Sylfaen" w:hAnsi="Sylfaen"/>
          <w:b/>
          <w:lang w:val="ka-GE"/>
        </w:rPr>
        <w:t xml:space="preserve"> </w:t>
      </w:r>
      <w:r w:rsidRPr="007E2D27">
        <w:rPr>
          <w:rFonts w:ascii="Sylfaen" w:hAnsi="Sylfaen"/>
          <w:lang w:val="ka-GE"/>
        </w:rPr>
        <w:t>შეძენილია ახალი ავტოსატრანსპორტო  საშუალებები.</w:t>
      </w:r>
    </w:p>
    <w:p w:rsidR="007E2D27" w:rsidRPr="007E2D27" w:rsidRDefault="007E2D27" w:rsidP="007E2D27">
      <w:pPr>
        <w:spacing w:after="160" w:line="259" w:lineRule="auto"/>
        <w:jc w:val="both"/>
        <w:rPr>
          <w:rFonts w:ascii="Sylfaen" w:eastAsia="Times New Roman" w:hAnsi="Sylfaen" w:cs="Calibri"/>
          <w:color w:val="FF0000"/>
          <w:lang w:val="ka-GE"/>
        </w:rPr>
      </w:pPr>
    </w:p>
    <w:p w:rsidR="007E2D27" w:rsidRPr="007E2D27" w:rsidRDefault="007E2D27" w:rsidP="007E2D27">
      <w:pPr>
        <w:spacing w:after="160" w:line="259" w:lineRule="auto"/>
        <w:rPr>
          <w:rFonts w:ascii="Sylfaen" w:hAnsi="Sylfaen"/>
          <w:b/>
          <w:sz w:val="24"/>
          <w:szCs w:val="24"/>
          <w:lang w:val="ka-GE"/>
        </w:rPr>
      </w:pPr>
      <w:r w:rsidRPr="007E2D27">
        <w:rPr>
          <w:rFonts w:ascii="Sylfaen" w:hAnsi="Sylfaen"/>
          <w:b/>
          <w:color w:val="2F5496"/>
          <w:sz w:val="24"/>
          <w:szCs w:val="24"/>
          <w:lang w:val="ka-GE"/>
        </w:rPr>
        <w:t>საპროექტო დოკუმენტაციისა და საექსპერტო დოკუმენტაციის შესყიდვა (პროგრამული კოდი 02 07)</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356.5</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64.1%</w:t>
      </w:r>
      <w:r w:rsidRPr="007E2D27">
        <w:rPr>
          <w:rFonts w:ascii="Sylfaen" w:hAnsi="Sylfaen"/>
          <w:lang w:val="ka-GE"/>
        </w:rPr>
        <w:t xml:space="preserve"> (გეგმა </w:t>
      </w:r>
      <w:r w:rsidRPr="007E2D27">
        <w:rPr>
          <w:rFonts w:ascii="Sylfaen" w:hAnsi="Sylfaen"/>
          <w:b/>
          <w:lang w:val="ka-GE"/>
        </w:rPr>
        <w:t xml:space="preserve">  556.1</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rPr>
      </w:pPr>
      <w:r w:rsidRPr="007E2D27">
        <w:rPr>
          <w:rFonts w:ascii="Sylfaen" w:hAnsi="Sylfaen"/>
          <w:b/>
          <w:lang w:val="ka-GE"/>
        </w:rPr>
        <w:t xml:space="preserve">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პროგრამის აღწერა და მიზანი: </w:t>
      </w:r>
      <w:r w:rsidRPr="007E2D27">
        <w:rPr>
          <w:rFonts w:ascii="Sylfaen" w:hAnsi="Sylfaen"/>
          <w:b/>
        </w:rPr>
        <w:t xml:space="preserve"> </w:t>
      </w:r>
      <w:r w:rsidRPr="007E2D27">
        <w:rPr>
          <w:rFonts w:ascii="Sylfaen" w:hAnsi="Sylfaen"/>
          <w:lang w:val="ka-GE"/>
        </w:rPr>
        <w:t xml:space="preserve">პროგრამის ფარგლებში ხორციელდება </w:t>
      </w:r>
      <w:r w:rsidRPr="007E2D27">
        <w:rPr>
          <w:rFonts w:ascii="Sylfaen" w:eastAsia="Times New Roman" w:hAnsi="Sylfaen" w:cs="Calibri"/>
          <w:bCs/>
        </w:rPr>
        <w:t xml:space="preserve">ინფრასტრუქტურული პროექტების </w:t>
      </w:r>
      <w:r w:rsidRPr="007E2D27">
        <w:rPr>
          <w:rFonts w:ascii="Sylfaen" w:eastAsia="Times New Roman" w:hAnsi="Sylfaen" w:cs="Calibri"/>
          <w:bCs/>
          <w:lang w:val="ka-GE"/>
        </w:rPr>
        <w:t xml:space="preserve">და </w:t>
      </w:r>
      <w:r w:rsidRPr="007E2D27">
        <w:rPr>
          <w:rFonts w:ascii="Sylfaen" w:eastAsia="Times New Roman" w:hAnsi="Sylfaen" w:cs="Calibri"/>
          <w:bCs/>
        </w:rPr>
        <w:t xml:space="preserve"> სახარჯთაღრიცხვო დოკუმენტაციის მომზადება</w:t>
      </w:r>
      <w:r w:rsidRPr="007E2D27">
        <w:rPr>
          <w:rFonts w:ascii="Sylfaen" w:eastAsia="Times New Roman" w:hAnsi="Sylfaen" w:cs="Calibri"/>
          <w:bCs/>
          <w:lang w:val="ka-GE"/>
        </w:rPr>
        <w:t xml:space="preserve">-შესყიდვა. </w:t>
      </w:r>
      <w:r w:rsidRPr="007E2D27">
        <w:rPr>
          <w:rFonts w:ascii="Sylfaen" w:hAnsi="Sylfaen"/>
        </w:rPr>
        <w:t xml:space="preserve">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w:t>
      </w:r>
      <w:r w:rsidRPr="007E2D27">
        <w:rPr>
          <w:rFonts w:ascii="Sylfaen" w:hAnsi="Sylfaen"/>
        </w:rPr>
        <w:lastRenderedPageBreak/>
        <w:t>დოკუმენტაციის შედგენა. ასევე, პროექტების განხორციელებისას ჩატარებული სამუშაოების ხარისხის უზრუნველყოფა მათზე მუდმივი ზედამხედველობის განხორციელების გზით</w:t>
      </w:r>
      <w:r w:rsidRPr="007E2D27">
        <w:rPr>
          <w:rFonts w:ascii="Sylfaen" w:hAnsi="Sylfaen"/>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მიღწეული</w:t>
      </w:r>
      <w:r w:rsidRPr="007E2D27">
        <w:rPr>
          <w:rFonts w:ascii="Sylfaen" w:hAnsi="Sylfaen"/>
          <w:b/>
        </w:rPr>
        <w:t xml:space="preserve"> შედეგი:</w:t>
      </w:r>
      <w:r w:rsidRPr="007E2D27">
        <w:rPr>
          <w:rFonts w:ascii="Sylfaen" w:hAnsi="Sylfaen"/>
          <w:b/>
          <w:lang w:val="ka-GE"/>
        </w:rPr>
        <w:t xml:space="preserve"> </w:t>
      </w:r>
      <w:r w:rsidRPr="007E2D27">
        <w:rPr>
          <w:rFonts w:ascii="Sylfaen" w:hAnsi="Sylfaen"/>
        </w:rPr>
        <w:t>ინფრასტრუქტურული პროექტების განსახორციელებლად საპროექტო-სახარჯთაღრიცხვო დოკუმენტაცია დროულად და კვალიფიციურად მომზადება; შესრულებული ინფრასტრუქტურული პროექტების მაღალი ხარისხი</w:t>
      </w:r>
      <w:r w:rsidRPr="007E2D27">
        <w:rPr>
          <w:rFonts w:ascii="Sylfaen" w:hAnsi="Sylfaen"/>
          <w:lang w:val="ka-GE"/>
        </w:rPr>
        <w:t>.</w:t>
      </w:r>
    </w:p>
    <w:p w:rsidR="007E2D27" w:rsidRPr="007E2D27" w:rsidRDefault="007E2D27" w:rsidP="007E2D27">
      <w:pPr>
        <w:spacing w:after="160" w:line="259" w:lineRule="auto"/>
        <w:jc w:val="both"/>
        <w:rPr>
          <w:rFonts w:ascii="Sylfaen" w:hAnsi="Sylfaen"/>
          <w:sz w:val="18"/>
          <w:szCs w:val="18"/>
          <w:lang w:val="ka-GE"/>
        </w:rPr>
      </w:pPr>
      <w:r w:rsidRPr="007E2D27">
        <w:rPr>
          <w:rFonts w:ascii="Sylfaen" w:hAnsi="Sylfaen"/>
          <w:b/>
          <w:sz w:val="18"/>
          <w:szCs w:val="18"/>
          <w:lang w:val="ka-GE"/>
        </w:rPr>
        <w:t>განმარტება:</w:t>
      </w:r>
      <w:r w:rsidRPr="007E2D27">
        <w:rPr>
          <w:rFonts w:ascii="Sylfaen" w:hAnsi="Sylfaen"/>
          <w:sz w:val="18"/>
          <w:szCs w:val="18"/>
          <w:lang w:val="ka-GE"/>
        </w:rPr>
        <w:t xml:space="preserve"> </w:t>
      </w:r>
      <w:r w:rsidRPr="007E2D27">
        <w:rPr>
          <w:rFonts w:ascii="Sylfaen" w:hAnsi="Sylfaen"/>
          <w:sz w:val="18"/>
          <w:szCs w:val="18"/>
        </w:rPr>
        <w:t>დაგეგმილ და მიღწეულ საბოლოო შედეგებს შორის არსებულ განსხვავებებზე</w:t>
      </w:r>
      <w:r w:rsidRPr="007E2D27">
        <w:rPr>
          <w:rFonts w:ascii="Sylfaen" w:hAnsi="Sylfaen"/>
          <w:sz w:val="18"/>
          <w:szCs w:val="18"/>
          <w:lang w:val="ka-GE"/>
        </w:rPr>
        <w:t xml:space="preserve"> - ხელშეკრულების ვადის ფარგლებში ვერ მოხერხდა პროექტის წარმოდგენა და ასევე საჭირო გახდა კორექტირება.</w:t>
      </w:r>
    </w:p>
    <w:p w:rsidR="007E2D27" w:rsidRPr="007E2D27" w:rsidRDefault="007E2D27" w:rsidP="007E2D27">
      <w:pPr>
        <w:spacing w:after="160" w:line="259" w:lineRule="auto"/>
        <w:rPr>
          <w:rFonts w:ascii="Sylfaen" w:hAnsi="Sylfaen"/>
          <w:b/>
          <w:sz w:val="24"/>
          <w:szCs w:val="24"/>
          <w:lang w:val="ka-GE"/>
        </w:rPr>
      </w:pPr>
      <w:r w:rsidRPr="007E2D27">
        <w:rPr>
          <w:rFonts w:ascii="Sylfaen" w:hAnsi="Sylfaen"/>
          <w:b/>
          <w:color w:val="2F5496"/>
          <w:sz w:val="24"/>
          <w:szCs w:val="24"/>
          <w:lang w:val="ka-GE"/>
        </w:rPr>
        <w:t>განახლებული რეგიონების დაფინანსება (მგფ) (პროგრამული კოდი 02 08)</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 xml:space="preserve">1 458.8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88.9%</w:t>
      </w:r>
      <w:r w:rsidRPr="007E2D27">
        <w:rPr>
          <w:rFonts w:ascii="Sylfaen" w:hAnsi="Sylfaen"/>
          <w:lang w:val="ka-GE"/>
        </w:rPr>
        <w:t xml:space="preserve"> (გეგმა </w:t>
      </w:r>
      <w:r w:rsidRPr="007E2D27">
        <w:rPr>
          <w:rFonts w:ascii="Sylfaen" w:hAnsi="Sylfaen"/>
          <w:b/>
          <w:lang w:val="ka-GE"/>
        </w:rPr>
        <w:t xml:space="preserve">  1 641.2</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rPr>
      </w:pPr>
      <w:r w:rsidRPr="007E2D27">
        <w:rPr>
          <w:rFonts w:ascii="Sylfaen" w:hAnsi="Sylfaen"/>
          <w:b/>
          <w:lang w:val="ka-GE"/>
        </w:rPr>
        <w:t xml:space="preserve">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პროგრამის აღწერა და მიზანი: </w:t>
      </w:r>
      <w:r w:rsidRPr="007E2D27">
        <w:rPr>
          <w:rFonts w:ascii="Sylfaen" w:hAnsi="Sylfaen"/>
          <w:b/>
        </w:rPr>
        <w:t xml:space="preserve"> </w:t>
      </w:r>
      <w:r w:rsidRPr="007E2D27">
        <w:rPr>
          <w:rFonts w:ascii="Sylfaen" w:eastAsia="Times New Roman" w:hAnsi="Sylfaen" w:cs="Calibri"/>
          <w:bCs/>
        </w:rPr>
        <w:t>სახელმწიფო პროგრამა -„განახლებული რეგიონებ</w:t>
      </w:r>
      <w:r w:rsidRPr="007E2D27">
        <w:rPr>
          <w:rFonts w:ascii="Sylfaen" w:eastAsia="Times New Roman" w:hAnsi="Sylfaen" w:cs="Calibri"/>
          <w:bCs/>
          <w:lang w:val="ka-GE"/>
        </w:rPr>
        <w:t>ი“-</w:t>
      </w:r>
      <w:r w:rsidRPr="007E2D27">
        <w:rPr>
          <w:rFonts w:ascii="Sylfaen" w:eastAsia="Times New Roman" w:hAnsi="Sylfaen" w:cs="Calibri"/>
          <w:bCs/>
        </w:rPr>
        <w:t xml:space="preserve">ს </w:t>
      </w:r>
      <w:r w:rsidRPr="007E2D27">
        <w:rPr>
          <w:rFonts w:ascii="Sylfaen" w:eastAsia="Times New Roman" w:hAnsi="Sylfaen" w:cs="Calibri"/>
          <w:bCs/>
          <w:lang w:val="ka-GE"/>
        </w:rPr>
        <w:t>ფარგლებში</w:t>
      </w:r>
      <w:r w:rsidRPr="007E2D27">
        <w:rPr>
          <w:rFonts w:ascii="Sylfaen" w:eastAsia="Times New Roman" w:hAnsi="Sylfaen" w:cs="Calibri"/>
          <w:bCs/>
        </w:rPr>
        <w:t xml:space="preserve">  ითვალისწინებს ხელსაყრელი და დაბალანსებული მდგრადი სოციალურ-ეკონომიკური გარემოს შექმნას, ტურისტულად მიმზიდველი და ადგილობრივი მოსახლეობისთვის  სოციალური გარემოს გაუმჯობესების მიზნით , საზოგადოებრივი მნიშვნელობის ინფრასტრუქტურული პროექტების განხორციელებას. პროგრამის ფარგლებში </w:t>
      </w:r>
      <w:proofErr w:type="gramStart"/>
      <w:r w:rsidRPr="007E2D27">
        <w:rPr>
          <w:rFonts w:ascii="Sylfaen" w:eastAsia="Times New Roman" w:hAnsi="Sylfaen" w:cs="Calibri"/>
          <w:bCs/>
        </w:rPr>
        <w:t>განხორციელდა  ქ</w:t>
      </w:r>
      <w:proofErr w:type="gramEnd"/>
      <w:r w:rsidRPr="007E2D27">
        <w:rPr>
          <w:rFonts w:ascii="Sylfaen" w:eastAsia="Times New Roman" w:hAnsi="Sylfaen" w:cs="Calibri"/>
          <w:bCs/>
        </w:rPr>
        <w:t xml:space="preserve">. ბორჯომშო </w:t>
      </w:r>
      <w:proofErr w:type="gramStart"/>
      <w:r w:rsidRPr="007E2D27">
        <w:rPr>
          <w:rFonts w:ascii="Sylfaen" w:eastAsia="Times New Roman" w:hAnsi="Sylfaen" w:cs="Calibri"/>
          <w:bCs/>
        </w:rPr>
        <w:t>მ.კოსტავას</w:t>
      </w:r>
      <w:proofErr w:type="gramEnd"/>
      <w:r w:rsidRPr="007E2D27">
        <w:rPr>
          <w:rFonts w:ascii="Sylfaen" w:eastAsia="Times New Roman" w:hAnsi="Sylfaen" w:cs="Calibri"/>
          <w:bCs/>
        </w:rPr>
        <w:t xml:space="preserve"> სახელობის </w:t>
      </w:r>
      <w:r w:rsidRPr="007E2D27">
        <w:rPr>
          <w:rFonts w:ascii="Sylfaen" w:eastAsia="Times New Roman" w:hAnsi="Sylfaen" w:cs="Calibri"/>
          <w:bCs/>
          <w:lang w:val="ka-GE"/>
        </w:rPr>
        <w:t>სკვერი</w:t>
      </w:r>
      <w:r w:rsidRPr="007E2D27">
        <w:rPr>
          <w:rFonts w:ascii="Sylfaen" w:eastAsia="Times New Roman" w:hAnsi="Sylfaen" w:cs="Calibri"/>
          <w:bCs/>
        </w:rPr>
        <w:t xml:space="preserve"> და მოედნის რეაბილიტაცია</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მიღწეული </w:t>
      </w:r>
      <w:r w:rsidRPr="007E2D27">
        <w:rPr>
          <w:rFonts w:ascii="Sylfaen" w:hAnsi="Sylfaen"/>
          <w:b/>
        </w:rPr>
        <w:t>შედეგი:</w:t>
      </w:r>
      <w:r w:rsidRPr="007E2D27">
        <w:rPr>
          <w:rFonts w:ascii="Sylfaen" w:hAnsi="Sylfaen"/>
          <w:b/>
          <w:lang w:val="ka-GE"/>
        </w:rPr>
        <w:t xml:space="preserve"> </w:t>
      </w:r>
      <w:r w:rsidRPr="007E2D27">
        <w:rPr>
          <w:rFonts w:ascii="Sylfaen" w:hAnsi="Sylfaen" w:cs="Calibri"/>
          <w:bCs/>
          <w:lang w:val="ka-GE"/>
        </w:rPr>
        <w:t>ტურისტებისა</w:t>
      </w:r>
      <w:r w:rsidRPr="007E2D27">
        <w:rPr>
          <w:rFonts w:ascii="Sylfaen" w:hAnsi="Sylfaen" w:cs="Calibri"/>
          <w:bCs/>
        </w:rPr>
        <w:t xml:space="preserve"> </w:t>
      </w:r>
      <w:r w:rsidRPr="007E2D27">
        <w:rPr>
          <w:rFonts w:ascii="Sylfaen" w:hAnsi="Sylfaen" w:cs="Calibri"/>
          <w:bCs/>
          <w:lang w:val="ka-GE"/>
        </w:rPr>
        <w:t>და</w:t>
      </w:r>
      <w:r w:rsidRPr="007E2D27">
        <w:rPr>
          <w:rFonts w:ascii="Sylfaen" w:hAnsi="Sylfaen" w:cs="Calibri"/>
          <w:bCs/>
        </w:rPr>
        <w:t xml:space="preserve"> </w:t>
      </w:r>
      <w:r w:rsidRPr="007E2D27">
        <w:rPr>
          <w:rFonts w:ascii="Sylfaen" w:hAnsi="Sylfaen" w:cs="Calibri"/>
          <w:bCs/>
          <w:lang w:val="ka-GE"/>
        </w:rPr>
        <w:t>ადგილობრივი</w:t>
      </w:r>
      <w:r w:rsidRPr="007E2D27">
        <w:rPr>
          <w:rFonts w:ascii="Sylfaen" w:hAnsi="Sylfaen" w:cs="Calibri"/>
          <w:bCs/>
        </w:rPr>
        <w:t xml:space="preserve"> </w:t>
      </w:r>
      <w:r w:rsidRPr="007E2D27">
        <w:rPr>
          <w:rFonts w:ascii="Sylfaen" w:hAnsi="Sylfaen" w:cs="Calibri"/>
          <w:bCs/>
          <w:lang w:val="ka-GE"/>
        </w:rPr>
        <w:t>მოსახლეობისთვის კეთილმოწყობილი და რეაბირიტირებული კოსტავას სახელობის სკვერი.</w:t>
      </w:r>
    </w:p>
    <w:p w:rsidR="007E2D27" w:rsidRPr="007E2D27" w:rsidRDefault="007E2D27" w:rsidP="007E2D27">
      <w:pPr>
        <w:spacing w:after="160" w:line="259" w:lineRule="auto"/>
        <w:rPr>
          <w:rFonts w:ascii="Sylfaen" w:hAnsi="Sylfaen"/>
          <w:b/>
          <w:sz w:val="24"/>
          <w:szCs w:val="24"/>
          <w:lang w:val="ka-GE"/>
        </w:rPr>
      </w:pPr>
      <w:r w:rsidRPr="007E2D27">
        <w:rPr>
          <w:rFonts w:ascii="Sylfaen" w:hAnsi="Sylfaen"/>
          <w:b/>
          <w:color w:val="2F5496"/>
          <w:sz w:val="24"/>
          <w:szCs w:val="24"/>
          <w:lang w:val="ka-GE"/>
        </w:rPr>
        <w:t>სტიქიის შედეგად მიყენებული ზიანის არმოფხვრის  ღონისძიებები (პროგრამული კოდი 02 09)</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 xml:space="preserve">2 665.5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85.5%</w:t>
      </w:r>
      <w:r w:rsidRPr="007E2D27">
        <w:rPr>
          <w:rFonts w:ascii="Sylfaen" w:hAnsi="Sylfaen"/>
          <w:lang w:val="ka-GE"/>
        </w:rPr>
        <w:t xml:space="preserve"> (გეგმა </w:t>
      </w:r>
      <w:r w:rsidRPr="007E2D27">
        <w:rPr>
          <w:rFonts w:ascii="Sylfaen" w:hAnsi="Sylfaen"/>
          <w:b/>
          <w:lang w:val="ka-GE"/>
        </w:rPr>
        <w:t xml:space="preserve">  3 118.4</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rPr>
      </w:pPr>
      <w:r w:rsidRPr="007E2D27">
        <w:rPr>
          <w:rFonts w:ascii="Sylfaen" w:hAnsi="Sylfaen"/>
          <w:b/>
          <w:lang w:val="ka-GE"/>
        </w:rPr>
        <w:t xml:space="preserve">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0" w:line="240" w:lineRule="auto"/>
        <w:jc w:val="both"/>
        <w:rPr>
          <w:rFonts w:ascii="Sylfaen" w:hAnsi="Sylfaen" w:cs="Sylfaen"/>
          <w:bCs/>
          <w:color w:val="171717"/>
          <w:kern w:val="24"/>
          <w:szCs w:val="28"/>
          <w:lang w:val="ka-GE"/>
        </w:rPr>
      </w:pPr>
      <w:r w:rsidRPr="007E2D27">
        <w:rPr>
          <w:rFonts w:ascii="Sylfaen" w:hAnsi="Sylfaen"/>
          <w:b/>
          <w:lang w:val="ka-GE"/>
        </w:rPr>
        <w:lastRenderedPageBreak/>
        <w:t xml:space="preserve">პროგრამის აღწერა და მიზანი: </w:t>
      </w:r>
      <w:r w:rsidRPr="007E2D27">
        <w:rPr>
          <w:rFonts w:ascii="Sylfaen" w:hAnsi="Sylfaen"/>
          <w:b/>
        </w:rPr>
        <w:t xml:space="preserve"> </w:t>
      </w:r>
      <w:r w:rsidRPr="007E2D27">
        <w:rPr>
          <w:rFonts w:ascii="Sylfaen" w:hAnsi="Sylfaen" w:cs="Calibri"/>
        </w:rPr>
        <w:t xml:space="preserve">პროგრამის ფარგლებში განხორციელდა სტიქიის შედეგან მიყენებული ზიანის აღმოფხვრის ღონისძიებები. </w:t>
      </w:r>
      <w:proofErr w:type="gramStart"/>
      <w:r w:rsidRPr="007E2D27">
        <w:rPr>
          <w:rFonts w:ascii="Sylfaen" w:hAnsi="Sylfaen" w:cs="Calibri"/>
        </w:rPr>
        <w:t xml:space="preserve">კერძოდ  </w:t>
      </w:r>
      <w:r w:rsidRPr="007E2D27">
        <w:rPr>
          <w:rFonts w:ascii="Sylfaen" w:hAnsi="Sylfaen" w:cs="Calibri"/>
          <w:lang w:val="ka-GE"/>
        </w:rPr>
        <w:t>ქ</w:t>
      </w:r>
      <w:proofErr w:type="gramEnd"/>
      <w:r w:rsidRPr="007E2D27">
        <w:rPr>
          <w:rFonts w:ascii="Sylfaen" w:hAnsi="Sylfaen" w:cs="Calibri"/>
          <w:lang w:val="ka-GE"/>
        </w:rPr>
        <w:t>. ბორჯომში რობაქიძის ქუჩაზე გზის დამჭერი კედლის რეაბილიტაცია და მესხეთის # 31-ში ბუნებრივი აირის აფეთქების შედეგად დაზიანებული კორპუსის ფასადის და ლიფტის რეაბილიტაცია.</w:t>
      </w:r>
      <w:r w:rsidRPr="007E2D27">
        <w:rPr>
          <w:rFonts w:ascii="Sylfaen" w:hAnsi="Sylfaen" w:cs="Calibri"/>
        </w:rPr>
        <w:t xml:space="preserve"> </w:t>
      </w:r>
      <w:r w:rsidRPr="007E2D27">
        <w:rPr>
          <w:rFonts w:ascii="Sylfaen" w:hAnsi="Sylfaen" w:cs="Calibri"/>
          <w:lang w:val="ka-GE"/>
        </w:rPr>
        <w:t xml:space="preserve">ასევე </w:t>
      </w:r>
      <w:r w:rsidRPr="007E2D27">
        <w:rPr>
          <w:rFonts w:ascii="Sylfaen" w:hAnsi="Sylfaen" w:cs="Sylfaen"/>
          <w:bCs/>
          <w:color w:val="171717"/>
          <w:kern w:val="24"/>
          <w:szCs w:val="28"/>
          <w:lang w:val="ka-GE"/>
        </w:rPr>
        <w:t>ბორჯომის მუნიციპალიტეტის სოფ.საკირეში სტიქიის შედეგად დაზიანებული ნაპირსამაგრი კედლისა და ხიდის რეაბილიტაცია.</w:t>
      </w:r>
    </w:p>
    <w:p w:rsidR="007E2D27" w:rsidRPr="007E2D27" w:rsidRDefault="007E2D27" w:rsidP="007E2D27">
      <w:pPr>
        <w:spacing w:after="160" w:line="259" w:lineRule="auto"/>
        <w:rPr>
          <w:rFonts w:ascii="Sylfaen" w:hAnsi="Sylfaen"/>
          <w:b/>
        </w:rPr>
      </w:pPr>
    </w:p>
    <w:p w:rsidR="007E2D27" w:rsidRPr="007E2D27" w:rsidRDefault="007E2D27" w:rsidP="007E2D27">
      <w:pPr>
        <w:spacing w:after="160" w:line="259" w:lineRule="auto"/>
        <w:rPr>
          <w:rFonts w:ascii="Sylfaen" w:hAnsi="Sylfaen" w:cs="Calibri"/>
          <w:bCs/>
          <w:lang w:val="ka-GE"/>
        </w:rPr>
      </w:pPr>
      <w:r w:rsidRPr="007E2D27">
        <w:rPr>
          <w:rFonts w:ascii="Sylfaen" w:hAnsi="Sylfaen"/>
          <w:b/>
          <w:lang w:val="ka-GE"/>
        </w:rPr>
        <w:t xml:space="preserve">მიღწეული </w:t>
      </w:r>
      <w:r w:rsidRPr="007E2D27">
        <w:rPr>
          <w:rFonts w:ascii="Sylfaen" w:hAnsi="Sylfaen"/>
          <w:b/>
        </w:rPr>
        <w:t>შედეგი:</w:t>
      </w:r>
      <w:r w:rsidRPr="007E2D27">
        <w:rPr>
          <w:rFonts w:ascii="Sylfaen" w:hAnsi="Sylfaen"/>
          <w:b/>
          <w:lang w:val="ka-GE"/>
        </w:rPr>
        <w:t xml:space="preserve"> </w:t>
      </w:r>
      <w:r w:rsidRPr="007E2D27">
        <w:rPr>
          <w:rFonts w:ascii="Sylfaen" w:hAnsi="Sylfaen" w:cs="Calibri"/>
          <w:bCs/>
          <w:lang w:val="ka-GE"/>
        </w:rPr>
        <w:t>სტიქიის შედეგად მიყენებული ზიანის აღმოფხვრა.</w:t>
      </w:r>
    </w:p>
    <w:p w:rsidR="007E2D27" w:rsidRPr="007E2D27" w:rsidRDefault="007E2D27" w:rsidP="007E2D27">
      <w:pPr>
        <w:spacing w:after="160" w:line="259" w:lineRule="auto"/>
        <w:rPr>
          <w:rFonts w:ascii="Sylfaen" w:hAnsi="Sylfaen"/>
          <w:b/>
          <w:lang w:val="ka-GE"/>
        </w:rPr>
      </w:pP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b/>
          <w:color w:val="2F5496"/>
          <w:sz w:val="24"/>
          <w:szCs w:val="24"/>
          <w:lang w:val="ka-GE"/>
        </w:rPr>
        <w:t>სოფლის მხარდაჭერის პროგრამები (პროგრამული კოდი 02 10)</w:t>
      </w:r>
    </w:p>
    <w:p w:rsidR="007E2D27" w:rsidRPr="007E2D27" w:rsidRDefault="007E2D27" w:rsidP="007E2D27">
      <w:pPr>
        <w:spacing w:after="160" w:line="259" w:lineRule="auto"/>
        <w:rPr>
          <w:rFonts w:ascii="Sylfaen" w:hAnsi="Sylfaen"/>
          <w:b/>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 xml:space="preserve">1 144.0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90.2%</w:t>
      </w:r>
      <w:r w:rsidRPr="007E2D27">
        <w:rPr>
          <w:rFonts w:ascii="Sylfaen" w:hAnsi="Sylfaen"/>
          <w:lang w:val="ka-GE"/>
        </w:rPr>
        <w:t xml:space="preserve"> (გეგმა </w:t>
      </w:r>
      <w:r w:rsidRPr="007E2D27">
        <w:rPr>
          <w:rFonts w:ascii="Sylfaen" w:hAnsi="Sylfaen"/>
          <w:b/>
          <w:lang w:val="ka-GE"/>
        </w:rPr>
        <w:t xml:space="preserve">  1 268.0</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rPr>
      </w:pPr>
      <w:r w:rsidRPr="007E2D27">
        <w:rPr>
          <w:rFonts w:ascii="Sylfaen" w:hAnsi="Sylfaen"/>
          <w:b/>
          <w:lang w:val="ka-GE"/>
        </w:rPr>
        <w:t xml:space="preserve">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autoSpaceDE w:val="0"/>
        <w:autoSpaceDN w:val="0"/>
        <w:adjustRightInd w:val="0"/>
        <w:spacing w:before="182" w:after="0" w:line="240" w:lineRule="auto"/>
        <w:jc w:val="both"/>
        <w:rPr>
          <w:rFonts w:ascii="Calibri Light" w:hAnsi="Calibri Light" w:cs="Calibri Light"/>
          <w:color w:val="000000"/>
        </w:rPr>
      </w:pPr>
      <w:r w:rsidRPr="007E2D27">
        <w:rPr>
          <w:rFonts w:ascii="Sylfaen" w:hAnsi="Sylfaen" w:cs="Sylfaen"/>
          <w:b/>
          <w:color w:val="000000"/>
          <w:sz w:val="24"/>
          <w:szCs w:val="24"/>
          <w:lang w:val="ka-GE"/>
        </w:rPr>
        <w:t xml:space="preserve">პროგრამის აღწერა და მიზანი: </w:t>
      </w:r>
      <w:r w:rsidRPr="007E2D27">
        <w:rPr>
          <w:rFonts w:ascii="Sylfaen" w:hAnsi="Sylfaen" w:cs="Sylfaen"/>
          <w:b/>
          <w:color w:val="000000"/>
          <w:sz w:val="24"/>
          <w:szCs w:val="24"/>
        </w:rPr>
        <w:t xml:space="preserve"> </w:t>
      </w:r>
      <w:r w:rsidRPr="007E2D27">
        <w:rPr>
          <w:rFonts w:ascii="Sylfaen" w:hAnsi="Sylfaen" w:cs="Sylfaen"/>
          <w:color w:val="000000"/>
        </w:rPr>
        <w:t>სოფლის მხარდაჭერის პროგრამის</w:t>
      </w:r>
      <w:r w:rsidRPr="007E2D27">
        <w:rPr>
          <w:rFonts w:ascii="Calibri Light" w:hAnsi="Calibri Light" w:cs="Calibri Light"/>
          <w:color w:val="000000"/>
        </w:rPr>
        <w:t xml:space="preserve">“ </w:t>
      </w:r>
      <w:r w:rsidRPr="007E2D27">
        <w:rPr>
          <w:rFonts w:ascii="Sylfaen" w:hAnsi="Sylfaen" w:cs="Sylfaen"/>
          <w:color w:val="000000"/>
        </w:rPr>
        <w:t>ფარგლებში დაფინანსდება სოფლად მნიშვნელოვანი პროექტები სოფლის კრებების</w:t>
      </w:r>
      <w:r w:rsidRPr="007E2D27">
        <w:rPr>
          <w:rFonts w:ascii="Calibri Light" w:hAnsi="Calibri Light" w:cs="Calibri Light"/>
          <w:color w:val="000000"/>
        </w:rPr>
        <w:t>/</w:t>
      </w:r>
      <w:r w:rsidRPr="007E2D27">
        <w:rPr>
          <w:rFonts w:ascii="Sylfaen" w:hAnsi="Sylfaen" w:cs="Sylfaen"/>
          <w:color w:val="000000"/>
        </w:rPr>
        <w:t>კონსულტაციების ფონზე</w:t>
      </w:r>
      <w:r w:rsidRPr="007E2D27">
        <w:rPr>
          <w:rFonts w:ascii="Calibri Light" w:hAnsi="Calibri Light" w:cs="Calibri Light"/>
          <w:color w:val="000000"/>
        </w:rPr>
        <w:t xml:space="preserve">. </w:t>
      </w:r>
      <w:r w:rsidRPr="007E2D27">
        <w:rPr>
          <w:rFonts w:ascii="Sylfaen" w:hAnsi="Sylfaen" w:cs="Sylfaen"/>
          <w:color w:val="000000"/>
        </w:rPr>
        <w:t>რომლის ფარგლებშიც</w:t>
      </w:r>
      <w:r w:rsidRPr="007E2D27">
        <w:rPr>
          <w:rFonts w:ascii="Calibri Light" w:hAnsi="Calibri Light" w:cs="Calibri Light"/>
          <w:color w:val="000000"/>
        </w:rPr>
        <w:t xml:space="preserve">, </w:t>
      </w:r>
      <w:r w:rsidRPr="007E2D27">
        <w:rPr>
          <w:rFonts w:ascii="Sylfaen" w:hAnsi="Sylfaen" w:cs="Sylfaen"/>
          <w:color w:val="000000"/>
        </w:rPr>
        <w:t>სოფლად მცხოვრები მოსახლეობის საკეთილდღეოდ არაერთი მნიშვნელოვანი პროექტი განხორციელდა</w:t>
      </w:r>
      <w:r w:rsidRPr="007E2D27">
        <w:rPr>
          <w:rFonts w:ascii="Calibri Light" w:hAnsi="Calibri Light" w:cs="Calibri Light"/>
          <w:color w:val="000000"/>
        </w:rPr>
        <w:t xml:space="preserve">. </w:t>
      </w:r>
      <w:r w:rsidRPr="007E2D27">
        <w:rPr>
          <w:rFonts w:ascii="Sylfaen" w:eastAsia="Times New Roman" w:hAnsi="Sylfaen" w:cs="Calibri"/>
          <w:bCs/>
          <w:color w:val="000000"/>
        </w:rPr>
        <w:t xml:space="preserve">პროგრამის ფარგლებში </w:t>
      </w:r>
      <w:proofErr w:type="gramStart"/>
      <w:r w:rsidRPr="007E2D27">
        <w:rPr>
          <w:rFonts w:ascii="Sylfaen" w:eastAsia="Times New Roman" w:hAnsi="Sylfaen" w:cs="Calibri"/>
          <w:bCs/>
          <w:color w:val="000000"/>
        </w:rPr>
        <w:t>განხორციელდა  სოფლებისთვის</w:t>
      </w:r>
      <w:proofErr w:type="gramEnd"/>
      <w:r w:rsidRPr="007E2D27">
        <w:rPr>
          <w:rFonts w:ascii="Sylfaen" w:eastAsia="Times New Roman" w:hAnsi="Sylfaen" w:cs="Calibri"/>
          <w:bCs/>
          <w:color w:val="000000"/>
        </w:rPr>
        <w:t xml:space="preserve"> პრიორიტეტული სოციალ-ეკონომიკური პროექტები. აღნიშნულ სამუშაოებში ჩართული იქნება სოფლის მოსახლეობა.   პროგრამით გათვალიწინებული თანხა წარიმართება სოფლის პირველი რიგის სოციალ-ეკონომიკური საჭიროებათა დასაფინანსებლად.</w:t>
      </w:r>
    </w:p>
    <w:p w:rsidR="007E2D27" w:rsidRPr="007E2D27" w:rsidRDefault="007E2D27" w:rsidP="007E2D27">
      <w:pPr>
        <w:autoSpaceDE w:val="0"/>
        <w:autoSpaceDN w:val="0"/>
        <w:adjustRightInd w:val="0"/>
        <w:spacing w:before="182" w:after="0" w:line="240" w:lineRule="auto"/>
        <w:jc w:val="both"/>
        <w:rPr>
          <w:rFonts w:ascii="Sylfaen" w:hAnsi="Sylfaen" w:cs="Sylfaen"/>
          <w:color w:val="000000"/>
        </w:rPr>
      </w:pPr>
      <w:r w:rsidRPr="007E2D27">
        <w:rPr>
          <w:rFonts w:ascii="Sylfaen" w:hAnsi="Sylfaen" w:cs="Sylfaen"/>
          <w:b/>
          <w:color w:val="000000"/>
          <w:sz w:val="24"/>
          <w:szCs w:val="24"/>
          <w:lang w:val="ka-GE"/>
        </w:rPr>
        <w:t xml:space="preserve">მიღწეული </w:t>
      </w:r>
      <w:r w:rsidRPr="007E2D27">
        <w:rPr>
          <w:rFonts w:ascii="Sylfaen" w:hAnsi="Sylfaen" w:cs="Sylfaen"/>
          <w:b/>
          <w:color w:val="000000"/>
          <w:sz w:val="24"/>
          <w:szCs w:val="24"/>
        </w:rPr>
        <w:t xml:space="preserve">შედეგი: </w:t>
      </w:r>
      <w:r w:rsidRPr="007E2D27">
        <w:rPr>
          <w:rFonts w:ascii="Sylfaen" w:hAnsi="Sylfaen" w:cs="Sylfaen"/>
          <w:color w:val="000000"/>
        </w:rPr>
        <w:t>სოფლად მოწესრიგბული ინფრასტრუქტურული პროექტები და ცხოვრების დონის ამაღლება.</w:t>
      </w:r>
    </w:p>
    <w:p w:rsidR="007E2D27" w:rsidRPr="007E2D27" w:rsidRDefault="007E2D27" w:rsidP="007E2D27">
      <w:pPr>
        <w:spacing w:after="160" w:line="259" w:lineRule="auto"/>
        <w:rPr>
          <w:rFonts w:ascii="Sylfaen" w:hAnsi="Sylfaen" w:cs="Calibri"/>
          <w:bCs/>
          <w:lang w:val="ka-GE"/>
        </w:rPr>
      </w:pPr>
      <w:r w:rsidRPr="007E2D27">
        <w:rPr>
          <w:rFonts w:ascii="Sylfaen" w:hAnsi="Sylfaen" w:cs="Calibri"/>
          <w:b/>
          <w:bCs/>
          <w:lang w:val="ka-GE"/>
        </w:rPr>
        <w:t xml:space="preserve">შედეგის ინდიკატორი: </w:t>
      </w:r>
      <w:r w:rsidRPr="007E2D27">
        <w:rPr>
          <w:rFonts w:ascii="Sylfaen" w:hAnsi="Sylfaen" w:cs="Calibri"/>
          <w:bCs/>
          <w:lang w:val="ka-GE"/>
        </w:rPr>
        <w:t xml:space="preserve">2023 წელს სულ სოფლად განხორციელდა </w:t>
      </w:r>
      <w:r w:rsidRPr="007E2D27">
        <w:rPr>
          <w:rFonts w:ascii="Sylfaen" w:hAnsi="Sylfaen" w:cs="Calibri"/>
          <w:bCs/>
        </w:rPr>
        <w:t>36</w:t>
      </w:r>
      <w:r w:rsidRPr="007E2D27">
        <w:rPr>
          <w:rFonts w:ascii="Sylfaen" w:hAnsi="Sylfaen" w:cs="Calibri"/>
          <w:bCs/>
          <w:lang w:val="ka-GE"/>
        </w:rPr>
        <w:t xml:space="preserve"> პროექტი.</w:t>
      </w:r>
    </w:p>
    <w:p w:rsidR="007E2D27" w:rsidRPr="007E2D27" w:rsidRDefault="007E2D27" w:rsidP="007E2D27">
      <w:pPr>
        <w:autoSpaceDE w:val="0"/>
        <w:autoSpaceDN w:val="0"/>
        <w:adjustRightInd w:val="0"/>
        <w:spacing w:before="182" w:after="0" w:line="240" w:lineRule="auto"/>
        <w:jc w:val="both"/>
        <w:rPr>
          <w:rFonts w:ascii="Sylfaen" w:hAnsi="Sylfaen" w:cs="Sylfaen"/>
          <w:b/>
          <w:color w:val="000000"/>
        </w:rPr>
      </w:pPr>
    </w:p>
    <w:p w:rsidR="007E2D27" w:rsidRPr="007E2D27" w:rsidRDefault="007E2D27" w:rsidP="007E2D27">
      <w:pPr>
        <w:spacing w:after="160" w:line="259" w:lineRule="auto"/>
        <w:rPr>
          <w:rFonts w:ascii="Sylfaen" w:hAnsi="Sylfaen"/>
          <w:b/>
          <w:sz w:val="24"/>
          <w:szCs w:val="24"/>
          <w:lang w:val="ka-GE"/>
        </w:rPr>
      </w:pPr>
      <w:r w:rsidRPr="007E2D27">
        <w:rPr>
          <w:rFonts w:ascii="Sylfaen" w:hAnsi="Sylfaen"/>
          <w:b/>
          <w:color w:val="2F5496"/>
          <w:sz w:val="24"/>
          <w:szCs w:val="24"/>
          <w:lang w:val="ka-GE"/>
        </w:rPr>
        <w:t>სამოქალაქო ბიუჯეტი (პროგრამული კოდი 02 11)</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lastRenderedPageBreak/>
        <w:t xml:space="preserve">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 xml:space="preserve">101.7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97.4%</w:t>
      </w:r>
      <w:r w:rsidRPr="007E2D27">
        <w:rPr>
          <w:rFonts w:ascii="Sylfaen" w:hAnsi="Sylfaen"/>
          <w:lang w:val="ka-GE"/>
        </w:rPr>
        <w:t xml:space="preserve"> (გეგმა </w:t>
      </w:r>
      <w:r w:rsidRPr="007E2D27">
        <w:rPr>
          <w:rFonts w:ascii="Sylfaen" w:hAnsi="Sylfaen"/>
          <w:b/>
          <w:lang w:val="ka-GE"/>
        </w:rPr>
        <w:t xml:space="preserve">  104.5</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rPr>
      </w:pPr>
      <w:r w:rsidRPr="007E2D27">
        <w:rPr>
          <w:rFonts w:ascii="Sylfaen" w:hAnsi="Sylfaen"/>
          <w:b/>
          <w:lang w:val="ka-GE"/>
        </w:rPr>
        <w:t xml:space="preserve">პროგრამის განმახორციელებელი:  </w:t>
      </w:r>
      <w:r w:rsidRPr="007E2D27">
        <w:rPr>
          <w:rFonts w:ascii="Sylfaen" w:hAnsi="Sylfaen"/>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spacing w:after="160" w:line="259" w:lineRule="auto"/>
        <w:jc w:val="both"/>
        <w:rPr>
          <w:rFonts w:ascii="Sylfaen" w:eastAsia="Times New Roman" w:hAnsi="Sylfaen" w:cs="Calibri"/>
          <w:bCs/>
          <w:lang w:val="ka-GE"/>
        </w:rPr>
      </w:pPr>
      <w:r w:rsidRPr="007E2D27">
        <w:rPr>
          <w:rFonts w:ascii="Sylfaen" w:hAnsi="Sylfaen"/>
          <w:b/>
          <w:lang w:val="ka-GE"/>
        </w:rPr>
        <w:t xml:space="preserve">პროგრამის აღწერა და მიზანი: </w:t>
      </w:r>
      <w:r w:rsidRPr="007E2D27">
        <w:rPr>
          <w:rFonts w:ascii="Sylfaen" w:hAnsi="Sylfaen"/>
          <w:b/>
        </w:rPr>
        <w:t xml:space="preserve"> </w:t>
      </w:r>
      <w:r w:rsidRPr="007E2D27">
        <w:rPr>
          <w:rFonts w:ascii="Sylfaen" w:eastAsia="Times New Roman" w:hAnsi="Sylfaen" w:cs="Calibri"/>
          <w:bCs/>
        </w:rPr>
        <w:t>სამოქალაქო ბიუჯეტის პროგრამის ფარგლებში განხორციელდა  2022 წელს  კონკურსის შედეგად მოსახლეობის მიერ შერჩეული ინფრასტუქრუტული პროექტები</w:t>
      </w:r>
      <w:r w:rsidRPr="007E2D27">
        <w:rPr>
          <w:rFonts w:ascii="Sylfaen" w:eastAsia="Times New Roman" w:hAnsi="Sylfaen" w:cs="Calibri"/>
          <w:bCs/>
          <w:lang w:val="ka-GE"/>
        </w:rPr>
        <w:t>. კერძოდ სადგერიდან გოგირდის აბანოებამდე ჩასასვლელი საფეხმავლო ბილიკის რეაბილიტაცია.</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მიღწეული </w:t>
      </w:r>
      <w:r w:rsidRPr="007E2D27">
        <w:rPr>
          <w:rFonts w:ascii="Sylfaen" w:hAnsi="Sylfaen"/>
          <w:b/>
        </w:rPr>
        <w:t>შედეგი:</w:t>
      </w:r>
      <w:r w:rsidRPr="007E2D27">
        <w:rPr>
          <w:rFonts w:ascii="Sylfaen" w:hAnsi="Sylfaen"/>
          <w:b/>
          <w:lang w:val="ka-GE"/>
        </w:rPr>
        <w:t xml:space="preserve"> </w:t>
      </w:r>
      <w:r w:rsidRPr="007E2D27">
        <w:rPr>
          <w:rFonts w:ascii="Sylfaen" w:hAnsi="Sylfaen"/>
          <w:lang w:val="ka-GE"/>
        </w:rPr>
        <w:t>ტურისტებისა და მოსახლეობისათვის შექმნილი უსაფრთხო გარემო.</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rPr>
        <w:t xml:space="preserve">            </w:t>
      </w:r>
      <w:r w:rsidRPr="007E2D27">
        <w:rPr>
          <w:rFonts w:ascii="Sylfaen" w:hAnsi="Sylfaen"/>
          <w:b/>
          <w:color w:val="2F5496"/>
          <w:sz w:val="24"/>
          <w:szCs w:val="24"/>
          <w:lang w:val="ka-GE"/>
        </w:rPr>
        <w:t>პრიორიტეტი დასუფთავება და გარემოს დაცვა   (პროგრამული კოდი 03 00)</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(პროგრამული კოდი </w:t>
      </w:r>
      <w:r w:rsidRPr="007E2D27">
        <w:rPr>
          <w:rFonts w:ascii="Sylfaen" w:hAnsi="Sylfaen"/>
          <w:b/>
          <w:lang w:val="ka-GE"/>
        </w:rPr>
        <w:t>03 01</w:t>
      </w:r>
      <w:r w:rsidRPr="007E2D27">
        <w:rPr>
          <w:rFonts w:ascii="Sylfaen" w:hAnsi="Sylfaen"/>
          <w:lang w:val="ka-GE"/>
        </w:rPr>
        <w:t xml:space="preserve">)  საანგარიშო პერიოდში  დაფინანსდა </w:t>
      </w:r>
      <w:r w:rsidRPr="007E2D27">
        <w:rPr>
          <w:rFonts w:ascii="Sylfaen" w:hAnsi="Sylfaen"/>
          <w:b/>
          <w:lang w:val="ka-GE"/>
        </w:rPr>
        <w:t xml:space="preserve">2 077.0 </w:t>
      </w:r>
      <w:r w:rsidRPr="007E2D27">
        <w:rPr>
          <w:rFonts w:ascii="Sylfaen" w:hAnsi="Sylfaen"/>
          <w:lang w:val="ka-GE"/>
        </w:rPr>
        <w:t xml:space="preserve">ათასი ლარით, რაც გეგმის </w:t>
      </w:r>
      <w:r w:rsidRPr="007E2D27">
        <w:rPr>
          <w:rFonts w:ascii="Sylfaen" w:hAnsi="Sylfaen"/>
          <w:b/>
          <w:lang w:val="ka-GE"/>
        </w:rPr>
        <w:t>99.9 %</w:t>
      </w:r>
      <w:r w:rsidRPr="007E2D27">
        <w:rPr>
          <w:rFonts w:ascii="Sylfaen" w:hAnsi="Sylfaen"/>
          <w:lang w:val="ka-GE"/>
        </w:rPr>
        <w:t xml:space="preserve">-ია (გეგმა </w:t>
      </w:r>
      <w:r w:rsidRPr="007E2D27">
        <w:rPr>
          <w:rFonts w:ascii="Sylfaen" w:hAnsi="Sylfaen"/>
          <w:b/>
          <w:lang w:val="ka-GE"/>
        </w:rPr>
        <w:t xml:space="preserve">2080.0 </w:t>
      </w:r>
      <w:r w:rsidRPr="007E2D27">
        <w:rPr>
          <w:rFonts w:ascii="Sylfaen" w:hAnsi="Sylfaen"/>
          <w:lang w:val="ka-GE"/>
        </w:rPr>
        <w:t xml:space="preserve">ათასი ლარი) პროგრამის  განმახორციებელი ა(ა)იპ ბორჯომის დასუფთავება და კეთილმოწყობა.  </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rPr>
        <w:t xml:space="preserve">დაგეგმილი </w:t>
      </w:r>
      <w:r w:rsidRPr="007E2D27">
        <w:rPr>
          <w:rFonts w:ascii="Sylfaen" w:hAnsi="Sylfaen"/>
          <w:b/>
          <w:lang w:val="ka-GE"/>
        </w:rPr>
        <w:t xml:space="preserve">საბოლოო </w:t>
      </w:r>
      <w:r w:rsidRPr="007E2D27">
        <w:rPr>
          <w:rFonts w:ascii="Sylfaen" w:hAnsi="Sylfaen"/>
          <w:b/>
        </w:rPr>
        <w:t>შედეგ</w:t>
      </w:r>
      <w:r w:rsidRPr="007E2D27">
        <w:rPr>
          <w:rFonts w:ascii="Sylfaen" w:hAnsi="Sylfaen"/>
        </w:rPr>
        <w:t>ე</w:t>
      </w:r>
      <w:r w:rsidRPr="007E2D27">
        <w:rPr>
          <w:rFonts w:ascii="Sylfaen" w:hAnsi="Sylfaen"/>
          <w:b/>
        </w:rPr>
        <w:t>ბი:</w:t>
      </w:r>
      <w:r w:rsidRPr="007E2D27">
        <w:rPr>
          <w:rFonts w:ascii="Sylfaen" w:hAnsi="Sylfaen"/>
        </w:rPr>
        <w:t xml:space="preserve"> უზრუნველყოფილია ქალაქსა და დაბაში საზოგადოებრივი სივრცეების დაგვა-დასუფთავება და ნარჩენების გატანა გაუმჯობესდება ეკოლოგიური და სანიტარულ-ჰიგიენური მდგომარეობა. გაიზრდება მუნიციპალიტეტის დასუფთავებული ტერიტორია. </w:t>
      </w:r>
    </w:p>
    <w:p w:rsidR="007E2D27" w:rsidRPr="007E2D27" w:rsidRDefault="007E2D27" w:rsidP="007E2D27">
      <w:pPr>
        <w:spacing w:after="160" w:line="259" w:lineRule="auto"/>
        <w:jc w:val="both"/>
        <w:rPr>
          <w:rFonts w:ascii="Sylfaen" w:hAnsi="Sylfaen"/>
        </w:rPr>
      </w:pPr>
      <w:r w:rsidRPr="007E2D27">
        <w:rPr>
          <w:rFonts w:ascii="Sylfaen" w:hAnsi="Sylfaen"/>
          <w:b/>
          <w:lang w:val="ka-GE"/>
        </w:rPr>
        <w:t xml:space="preserve">       </w:t>
      </w:r>
      <w:r w:rsidRPr="007E2D27">
        <w:rPr>
          <w:rFonts w:ascii="Sylfaen" w:hAnsi="Sylfaen"/>
          <w:b/>
        </w:rPr>
        <w:t xml:space="preserve">საანგარიშო პერიოდში განხორციელებული ღონისძიებების აღწერა და მიღწეული </w:t>
      </w:r>
      <w:r w:rsidRPr="007E2D27">
        <w:rPr>
          <w:rFonts w:ascii="Sylfaen" w:hAnsi="Sylfaen"/>
          <w:b/>
          <w:lang w:val="ka-GE"/>
        </w:rPr>
        <w:t xml:space="preserve">საბოლოო </w:t>
      </w:r>
      <w:r w:rsidRPr="007E2D27">
        <w:rPr>
          <w:rFonts w:ascii="Sylfaen" w:hAnsi="Sylfaen"/>
          <w:b/>
        </w:rPr>
        <w:t>შედეგები:</w:t>
      </w:r>
      <w:r w:rsidRPr="007E2D27">
        <w:rPr>
          <w:rFonts w:ascii="Sylfaen" w:hAnsi="Sylfaen"/>
          <w:lang w:val="ka-GE"/>
        </w:rPr>
        <w:t xml:space="preserve"> </w:t>
      </w:r>
      <w:r w:rsidRPr="007E2D27">
        <w:rPr>
          <w:rFonts w:ascii="Sylfaen" w:hAnsi="Sylfaen" w:cs="Sylfaen"/>
          <w:shd w:val="clear" w:color="auto" w:fill="FFFFFF"/>
        </w:rPr>
        <w:t>ქალაქის</w:t>
      </w:r>
      <w:r w:rsidRPr="007E2D27">
        <w:rPr>
          <w:rFonts w:ascii="Sylfaen" w:hAnsi="Sylfaen" w:cs="Arial"/>
          <w:shd w:val="clear" w:color="auto" w:fill="FFFFFF"/>
        </w:rPr>
        <w:t xml:space="preserve"> </w:t>
      </w:r>
      <w:r w:rsidRPr="007E2D27">
        <w:rPr>
          <w:rFonts w:ascii="Sylfaen" w:hAnsi="Sylfaen" w:cs="Sylfaen"/>
          <w:shd w:val="clear" w:color="auto" w:fill="FFFFFF"/>
        </w:rPr>
        <w:t>განვითარებისათვის</w:t>
      </w:r>
      <w:r w:rsidRPr="007E2D27">
        <w:rPr>
          <w:rFonts w:ascii="Sylfaen" w:hAnsi="Sylfaen" w:cs="Arial"/>
          <w:shd w:val="clear" w:color="auto" w:fill="FFFFFF"/>
        </w:rPr>
        <w:t xml:space="preserve"> </w:t>
      </w:r>
      <w:r w:rsidRPr="007E2D27">
        <w:rPr>
          <w:rFonts w:ascii="Sylfaen" w:hAnsi="Sylfaen" w:cs="Sylfaen"/>
          <w:shd w:val="clear" w:color="auto" w:fill="FFFFFF"/>
        </w:rPr>
        <w:t>აუცილებელია</w:t>
      </w:r>
      <w:r w:rsidRPr="007E2D27">
        <w:rPr>
          <w:rFonts w:ascii="Sylfaen" w:hAnsi="Sylfaen" w:cs="Arial"/>
          <w:shd w:val="clear" w:color="auto" w:fill="FFFFFF"/>
        </w:rPr>
        <w:t xml:space="preserve"> </w:t>
      </w:r>
      <w:r w:rsidRPr="007E2D27">
        <w:rPr>
          <w:rFonts w:ascii="Sylfaen" w:hAnsi="Sylfaen" w:cs="Sylfaen"/>
          <w:shd w:val="clear" w:color="auto" w:fill="FFFFFF"/>
        </w:rPr>
        <w:t>მისი</w:t>
      </w:r>
      <w:r w:rsidRPr="007E2D27">
        <w:rPr>
          <w:rFonts w:ascii="Sylfaen" w:hAnsi="Sylfaen" w:cs="Arial"/>
          <w:shd w:val="clear" w:color="auto" w:fill="FFFFFF"/>
        </w:rPr>
        <w:t xml:space="preserve"> </w:t>
      </w:r>
      <w:r w:rsidRPr="007E2D27">
        <w:rPr>
          <w:rFonts w:ascii="Sylfaen" w:hAnsi="Sylfaen" w:cs="Sylfaen"/>
          <w:shd w:val="clear" w:color="auto" w:fill="FFFFFF"/>
        </w:rPr>
        <w:t>იერსახის</w:t>
      </w:r>
      <w:r w:rsidRPr="007E2D27">
        <w:rPr>
          <w:rFonts w:ascii="Sylfaen" w:hAnsi="Sylfaen" w:cs="Arial"/>
          <w:shd w:val="clear" w:color="auto" w:fill="FFFFFF"/>
        </w:rPr>
        <w:t xml:space="preserve"> </w:t>
      </w:r>
      <w:r w:rsidRPr="007E2D27">
        <w:rPr>
          <w:rFonts w:ascii="Sylfaen" w:hAnsi="Sylfaen" w:cs="Sylfaen"/>
          <w:shd w:val="clear" w:color="auto" w:fill="FFFFFF"/>
        </w:rPr>
        <w:t>ჰიგიენური</w:t>
      </w:r>
      <w:r w:rsidRPr="007E2D27">
        <w:rPr>
          <w:rFonts w:ascii="Sylfaen" w:hAnsi="Sylfaen" w:cs="Arial"/>
          <w:shd w:val="clear" w:color="auto" w:fill="FFFFFF"/>
        </w:rPr>
        <w:t xml:space="preserve"> </w:t>
      </w:r>
      <w:r w:rsidRPr="007E2D27">
        <w:rPr>
          <w:rFonts w:ascii="Sylfaen" w:hAnsi="Sylfaen" w:cs="Sylfaen"/>
          <w:shd w:val="clear" w:color="auto" w:fill="FFFFFF"/>
        </w:rPr>
        <w:t>და</w:t>
      </w:r>
      <w:r w:rsidRPr="007E2D27">
        <w:rPr>
          <w:rFonts w:ascii="Sylfaen" w:hAnsi="Sylfaen" w:cs="Arial"/>
        </w:rPr>
        <w:br/>
      </w:r>
      <w:r w:rsidRPr="007E2D27">
        <w:rPr>
          <w:rFonts w:ascii="Sylfaen" w:hAnsi="Sylfaen" w:cs="Sylfaen"/>
          <w:shd w:val="clear" w:color="auto" w:fill="FFFFFF"/>
        </w:rPr>
        <w:t>ესთეტური</w:t>
      </w:r>
      <w:r w:rsidRPr="007E2D27">
        <w:rPr>
          <w:rFonts w:ascii="Sylfaen" w:hAnsi="Sylfaen" w:cs="Arial"/>
          <w:shd w:val="clear" w:color="auto" w:fill="FFFFFF"/>
        </w:rPr>
        <w:t xml:space="preserve"> </w:t>
      </w:r>
      <w:r w:rsidRPr="007E2D27">
        <w:rPr>
          <w:rFonts w:ascii="Sylfaen" w:hAnsi="Sylfaen" w:cs="Sylfaen"/>
          <w:shd w:val="clear" w:color="auto" w:fill="FFFFFF"/>
        </w:rPr>
        <w:t>მოწესრიგება</w:t>
      </w:r>
      <w:r w:rsidRPr="007E2D27">
        <w:rPr>
          <w:rFonts w:ascii="Sylfaen" w:hAnsi="Sylfaen" w:cs="Arial"/>
          <w:shd w:val="clear" w:color="auto" w:fill="FFFFFF"/>
        </w:rPr>
        <w:t xml:space="preserve">, </w:t>
      </w:r>
      <w:r w:rsidRPr="007E2D27">
        <w:rPr>
          <w:rFonts w:ascii="Sylfaen" w:hAnsi="Sylfaen" w:cs="Sylfaen"/>
          <w:shd w:val="clear" w:color="auto" w:fill="FFFFFF"/>
        </w:rPr>
        <w:t>ქალაქის</w:t>
      </w:r>
      <w:r w:rsidRPr="007E2D27">
        <w:rPr>
          <w:rFonts w:ascii="Sylfaen" w:hAnsi="Sylfaen" w:cs="Arial"/>
          <w:shd w:val="clear" w:color="auto" w:fill="FFFFFF"/>
        </w:rPr>
        <w:t xml:space="preserve"> </w:t>
      </w:r>
      <w:r w:rsidRPr="007E2D27">
        <w:rPr>
          <w:rFonts w:ascii="Sylfaen" w:hAnsi="Sylfaen" w:cs="Sylfaen"/>
          <w:shd w:val="clear" w:color="auto" w:fill="FFFFFF"/>
        </w:rPr>
        <w:t>ქუჩებსა</w:t>
      </w:r>
      <w:r w:rsidRPr="007E2D27">
        <w:rPr>
          <w:rFonts w:ascii="Sylfaen" w:hAnsi="Sylfaen" w:cs="Arial"/>
          <w:shd w:val="clear" w:color="auto" w:fill="FFFFFF"/>
        </w:rPr>
        <w:t xml:space="preserve"> </w:t>
      </w:r>
      <w:r w:rsidRPr="007E2D27">
        <w:rPr>
          <w:rFonts w:ascii="Sylfaen" w:hAnsi="Sylfaen" w:cs="Sylfaen"/>
          <w:shd w:val="clear" w:color="auto" w:fill="FFFFFF"/>
        </w:rPr>
        <w:t>და</w:t>
      </w:r>
      <w:r w:rsidRPr="007E2D27">
        <w:rPr>
          <w:rFonts w:ascii="Sylfaen" w:hAnsi="Sylfaen" w:cs="Arial"/>
          <w:shd w:val="clear" w:color="auto" w:fill="FFFFFF"/>
        </w:rPr>
        <w:t xml:space="preserve"> </w:t>
      </w:r>
      <w:r w:rsidRPr="007E2D27">
        <w:rPr>
          <w:rFonts w:ascii="Sylfaen" w:hAnsi="Sylfaen" w:cs="Sylfaen"/>
          <w:shd w:val="clear" w:color="auto" w:fill="FFFFFF"/>
        </w:rPr>
        <w:t>სკვერებში</w:t>
      </w:r>
      <w:r w:rsidRPr="007E2D27">
        <w:rPr>
          <w:rFonts w:ascii="Sylfaen" w:hAnsi="Sylfaen" w:cs="Arial"/>
          <w:shd w:val="clear" w:color="auto" w:fill="FFFFFF"/>
        </w:rPr>
        <w:t xml:space="preserve"> </w:t>
      </w:r>
      <w:r w:rsidRPr="007E2D27">
        <w:rPr>
          <w:rFonts w:ascii="Sylfaen" w:hAnsi="Sylfaen" w:cs="Sylfaen"/>
          <w:shd w:val="clear" w:color="auto" w:fill="FFFFFF"/>
        </w:rPr>
        <w:t>სისუფთავის</w:t>
      </w:r>
      <w:r w:rsidRPr="007E2D27">
        <w:rPr>
          <w:rFonts w:ascii="Sylfaen" w:hAnsi="Sylfaen" w:cs="Arial"/>
          <w:shd w:val="clear" w:color="auto" w:fill="FFFFFF"/>
        </w:rPr>
        <w:t xml:space="preserve"> </w:t>
      </w:r>
      <w:r w:rsidRPr="007E2D27">
        <w:rPr>
          <w:rFonts w:ascii="Sylfaen" w:hAnsi="Sylfaen" w:cs="Sylfaen"/>
          <w:shd w:val="clear" w:color="auto" w:fill="FFFFFF"/>
        </w:rPr>
        <w:t>დაცვა</w:t>
      </w:r>
      <w:r w:rsidRPr="007E2D27">
        <w:rPr>
          <w:rFonts w:ascii="Sylfaen" w:hAnsi="Sylfaen" w:cs="Arial"/>
          <w:shd w:val="clear" w:color="auto" w:fill="FFFFFF"/>
        </w:rPr>
        <w:t>,</w:t>
      </w:r>
      <w:r w:rsidRPr="007E2D27">
        <w:rPr>
          <w:rFonts w:ascii="Sylfaen" w:hAnsi="Sylfaen" w:cs="Arial"/>
        </w:rPr>
        <w:br/>
      </w:r>
      <w:r w:rsidRPr="007E2D27">
        <w:rPr>
          <w:rFonts w:ascii="Sylfaen" w:hAnsi="Sylfaen" w:cs="Sylfaen"/>
          <w:shd w:val="clear" w:color="auto" w:fill="FFFFFF"/>
        </w:rPr>
        <w:t>ეპიდემიური</w:t>
      </w:r>
      <w:r w:rsidRPr="007E2D27">
        <w:rPr>
          <w:rFonts w:ascii="Sylfaen" w:hAnsi="Sylfaen" w:cs="Arial"/>
          <w:shd w:val="clear" w:color="auto" w:fill="FFFFFF"/>
        </w:rPr>
        <w:t xml:space="preserve"> </w:t>
      </w:r>
      <w:r w:rsidRPr="007E2D27">
        <w:rPr>
          <w:rFonts w:ascii="Sylfaen" w:hAnsi="Sylfaen" w:cs="Sylfaen"/>
          <w:shd w:val="clear" w:color="auto" w:fill="FFFFFF"/>
        </w:rPr>
        <w:t>დაავადებების</w:t>
      </w:r>
      <w:r w:rsidRPr="007E2D27">
        <w:rPr>
          <w:rFonts w:ascii="Sylfaen" w:hAnsi="Sylfaen" w:cs="Arial"/>
          <w:shd w:val="clear" w:color="auto" w:fill="FFFFFF"/>
        </w:rPr>
        <w:t xml:space="preserve"> </w:t>
      </w:r>
      <w:r w:rsidRPr="007E2D27">
        <w:rPr>
          <w:rFonts w:ascii="Sylfaen" w:hAnsi="Sylfaen" w:cs="Sylfaen"/>
          <w:shd w:val="clear" w:color="auto" w:fill="FFFFFF"/>
        </w:rPr>
        <w:t>კერების</w:t>
      </w:r>
      <w:r w:rsidRPr="007E2D27">
        <w:rPr>
          <w:rFonts w:ascii="Sylfaen" w:hAnsi="Sylfaen" w:cs="Arial"/>
          <w:shd w:val="clear" w:color="auto" w:fill="FFFFFF"/>
        </w:rPr>
        <w:t xml:space="preserve"> </w:t>
      </w:r>
      <w:r w:rsidRPr="007E2D27">
        <w:rPr>
          <w:rFonts w:ascii="Sylfaen" w:hAnsi="Sylfaen" w:cs="Sylfaen"/>
          <w:shd w:val="clear" w:color="auto" w:fill="FFFFFF"/>
        </w:rPr>
        <w:t>მოსპობა</w:t>
      </w:r>
      <w:r w:rsidRPr="007E2D27">
        <w:rPr>
          <w:rFonts w:ascii="Sylfaen" w:hAnsi="Sylfaen" w:cs="Arial"/>
          <w:shd w:val="clear" w:color="auto" w:fill="FFFFFF"/>
        </w:rPr>
        <w:t xml:space="preserve">, </w:t>
      </w:r>
      <w:r w:rsidRPr="007E2D27">
        <w:rPr>
          <w:rFonts w:ascii="Sylfaen" w:hAnsi="Sylfaen" w:cs="Sylfaen"/>
          <w:shd w:val="clear" w:color="auto" w:fill="FFFFFF"/>
        </w:rPr>
        <w:t>რაც</w:t>
      </w:r>
      <w:r w:rsidRPr="007E2D27">
        <w:rPr>
          <w:rFonts w:ascii="Sylfaen" w:hAnsi="Sylfaen" w:cs="Arial"/>
          <w:shd w:val="clear" w:color="auto" w:fill="FFFFFF"/>
        </w:rPr>
        <w:t xml:space="preserve"> </w:t>
      </w:r>
      <w:r w:rsidRPr="007E2D27">
        <w:rPr>
          <w:rFonts w:ascii="Sylfaen" w:hAnsi="Sylfaen" w:cs="Sylfaen"/>
          <w:shd w:val="clear" w:color="auto" w:fill="FFFFFF"/>
        </w:rPr>
        <w:t>მნიშვნელოვნად</w:t>
      </w:r>
      <w:r w:rsidRPr="007E2D27">
        <w:rPr>
          <w:rFonts w:ascii="Sylfaen" w:hAnsi="Sylfaen" w:cs="Arial"/>
          <w:shd w:val="clear" w:color="auto" w:fill="FFFFFF"/>
        </w:rPr>
        <w:t xml:space="preserve"> </w:t>
      </w:r>
      <w:r w:rsidRPr="007E2D27">
        <w:rPr>
          <w:rFonts w:ascii="Sylfaen" w:hAnsi="Sylfaen" w:cs="Sylfaen"/>
          <w:shd w:val="clear" w:color="auto" w:fill="FFFFFF"/>
        </w:rPr>
        <w:t>გააუმჯობესებს</w:t>
      </w:r>
      <w:r w:rsidRPr="007E2D27">
        <w:rPr>
          <w:rFonts w:ascii="Sylfaen" w:hAnsi="Sylfaen" w:cs="Arial"/>
        </w:rPr>
        <w:br/>
      </w:r>
      <w:r w:rsidRPr="007E2D27">
        <w:rPr>
          <w:rFonts w:ascii="Sylfaen" w:hAnsi="Sylfaen" w:cs="Sylfaen"/>
          <w:shd w:val="clear" w:color="auto" w:fill="FFFFFF"/>
        </w:rPr>
        <w:t>მოსახლეობისა</w:t>
      </w:r>
      <w:r w:rsidRPr="007E2D27">
        <w:rPr>
          <w:rFonts w:ascii="Sylfaen" w:hAnsi="Sylfaen" w:cs="Arial"/>
          <w:shd w:val="clear" w:color="auto" w:fill="FFFFFF"/>
        </w:rPr>
        <w:t xml:space="preserve"> </w:t>
      </w:r>
      <w:r w:rsidRPr="007E2D27">
        <w:rPr>
          <w:rFonts w:ascii="Sylfaen" w:hAnsi="Sylfaen" w:cs="Sylfaen"/>
          <w:shd w:val="clear" w:color="auto" w:fill="FFFFFF"/>
        </w:rPr>
        <w:t>და</w:t>
      </w:r>
      <w:r w:rsidRPr="007E2D27">
        <w:rPr>
          <w:rFonts w:ascii="Sylfaen" w:hAnsi="Sylfaen" w:cs="Arial"/>
          <w:shd w:val="clear" w:color="auto" w:fill="FFFFFF"/>
        </w:rPr>
        <w:t xml:space="preserve"> </w:t>
      </w:r>
      <w:r w:rsidRPr="007E2D27">
        <w:rPr>
          <w:rFonts w:ascii="Sylfaen" w:hAnsi="Sylfaen" w:cs="Sylfaen"/>
          <w:shd w:val="clear" w:color="auto" w:fill="FFFFFF"/>
        </w:rPr>
        <w:t>ვიზიტორთა</w:t>
      </w:r>
      <w:r w:rsidRPr="007E2D27">
        <w:rPr>
          <w:rFonts w:ascii="Sylfaen" w:hAnsi="Sylfaen" w:cs="Arial"/>
          <w:shd w:val="clear" w:color="auto" w:fill="FFFFFF"/>
        </w:rPr>
        <w:t xml:space="preserve"> </w:t>
      </w:r>
      <w:proofErr w:type="gramStart"/>
      <w:r w:rsidRPr="007E2D27">
        <w:rPr>
          <w:rFonts w:ascii="Sylfaen" w:hAnsi="Sylfaen" w:cs="Sylfaen"/>
          <w:shd w:val="clear" w:color="auto" w:fill="FFFFFF"/>
        </w:rPr>
        <w:t>კეთილდღეობას</w:t>
      </w:r>
      <w:r w:rsidRPr="007E2D27">
        <w:rPr>
          <w:rFonts w:ascii="Sylfaen" w:hAnsi="Sylfaen" w:cs="Sylfaen"/>
          <w:shd w:val="clear" w:color="auto" w:fill="FFFFFF"/>
          <w:lang w:val="ka-GE"/>
        </w:rPr>
        <w:t xml:space="preserve"> .</w:t>
      </w:r>
      <w:proofErr w:type="gramEnd"/>
      <w:r w:rsidRPr="007E2D27">
        <w:rPr>
          <w:rFonts w:ascii="Sylfaen" w:hAnsi="Sylfaen" w:cs="Sylfaen"/>
          <w:shd w:val="clear" w:color="auto" w:fill="FFFFFF"/>
          <w:lang w:val="ka-GE"/>
        </w:rPr>
        <w:t xml:space="preserve"> ქვეპროგრამების ფარგლებში განხორციელდა </w:t>
      </w:r>
      <w:r w:rsidRPr="007E2D27">
        <w:rPr>
          <w:rFonts w:ascii="Sylfaen" w:hAnsi="Sylfaen"/>
          <w:lang w:val="ka-GE"/>
        </w:rPr>
        <w:t xml:space="preserve">ბორჯომის მინიციპალიტეტის ტერიტორიაზე არსებული ქუჩების, მოედნების, სკვერების, 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და მორეცხვა. ორგანიზაციებიდან, მოსახლეობიდან, დაწესებულებებიდან, მუნიციპალიტეტის სოფლებიდან ნარჩენების გატანა. მუნიციპალიტეტის ტერიტორიაზე </w:t>
      </w:r>
      <w:r w:rsidRPr="007E2D27">
        <w:rPr>
          <w:rFonts w:ascii="Sylfaen" w:hAnsi="Sylfaen"/>
          <w:lang w:val="ka-GE"/>
        </w:rPr>
        <w:lastRenderedPageBreak/>
        <w:t>ხეების გადაბელვა და კირით შეწამვლა. ფანტანების  და სკვერების მოვლა-პატრონობა. დაზიანებული ნაგვის ურნების შეკეთება.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 საფეხმავლო ბილიკების და სკვერების  გველების საწინააღმდეგო დეზინფექცია. დაზიანებული ფეხით სავალი ნაწილის მოპირკეთება.</w:t>
      </w:r>
      <w:r w:rsidRPr="007E2D27">
        <w:rPr>
          <w:rFonts w:ascii="Sylfaen" w:hAnsi="Sylfaen"/>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rPr>
        <w:t xml:space="preserve">   </w:t>
      </w:r>
      <w:r w:rsidRPr="007E2D27">
        <w:rPr>
          <w:rFonts w:ascii="Sylfaen" w:hAnsi="Sylfaen"/>
          <w:lang w:val="ka-GE"/>
        </w:rPr>
        <w:t>ქვეპროგრამის ფარგლებში ასევე განხორციელდა დასახლებაში ბინადარი უპატრონო-მიუსაფარი შინაური ძაღლების  დაჭერა, დროებით თავშესაფარში განთავსება შემდგომი პროცედურების განხორციელების მიზნით. მათზე ხდებოდა საიდენტიფიკაციო საშუალებების განთავსება, აცრები და კასტრაცია-სტერილიზაცია.</w:t>
      </w:r>
    </w:p>
    <w:p w:rsidR="007E2D27" w:rsidRPr="007E2D27" w:rsidRDefault="007E2D27" w:rsidP="007E2D27">
      <w:pPr>
        <w:autoSpaceDE w:val="0"/>
        <w:autoSpaceDN w:val="0"/>
        <w:adjustRightInd w:val="0"/>
        <w:spacing w:before="3" w:after="0" w:line="240" w:lineRule="auto"/>
        <w:jc w:val="both"/>
        <w:rPr>
          <w:rFonts w:ascii="Sylfaen" w:hAnsi="Sylfaen" w:cs="Sylfaen"/>
          <w:b/>
          <w:color w:val="000000"/>
          <w:lang w:val="ka-GE"/>
        </w:rPr>
      </w:pPr>
      <w:r w:rsidRPr="007E2D27">
        <w:rPr>
          <w:rFonts w:ascii="Sylfaen" w:hAnsi="Sylfaen" w:cs="Sylfaen"/>
          <w:b/>
          <w:color w:val="000000"/>
          <w:sz w:val="24"/>
          <w:szCs w:val="24"/>
          <w:lang w:val="ka-GE"/>
        </w:rPr>
        <w:t xml:space="preserve">     მიღწეული საბილოო შედეგი და შეფასების ინდიკატორები:  </w:t>
      </w:r>
      <w:r w:rsidRPr="007E2D27">
        <w:rPr>
          <w:rFonts w:ascii="Sylfaen" w:hAnsi="Sylfaen" w:cs="Sylfaen"/>
          <w:color w:val="000000"/>
        </w:rPr>
        <w:t xml:space="preserve">მუნიციპალიტეტის ტერიტორიაზე სანიტარული წესრიგის და გარემოს დაცვის გაუმჯობესება, </w:t>
      </w:r>
      <w:r w:rsidRPr="007E2D27">
        <w:rPr>
          <w:rFonts w:ascii="Sylfaen" w:hAnsi="Sylfaen" w:cs="Sylfaen"/>
          <w:color w:val="000000"/>
          <w:lang w:val="ka-GE"/>
        </w:rPr>
        <w:t>გაზრდილი დასუფთავებული ტერიტორიები</w:t>
      </w:r>
      <w:r w:rsidRPr="007E2D27">
        <w:rPr>
          <w:rFonts w:ascii="Sylfaen" w:hAnsi="Sylfaen" w:cs="Sylfaen"/>
          <w:color w:val="000000"/>
          <w:sz w:val="24"/>
          <w:szCs w:val="24"/>
          <w:lang w:val="ka-GE"/>
        </w:rPr>
        <w:t>.</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შეფასების ინდიკატორები:</w:t>
      </w:r>
    </w:p>
    <w:tbl>
      <w:tblPr>
        <w:tblStyle w:val="TableGrid1"/>
        <w:tblW w:w="5000" w:type="pct"/>
        <w:tblLook w:val="04A0" w:firstRow="1" w:lastRow="0" w:firstColumn="1" w:lastColumn="0" w:noHBand="0" w:noVBand="1"/>
      </w:tblPr>
      <w:tblGrid>
        <w:gridCol w:w="2738"/>
        <w:gridCol w:w="1704"/>
        <w:gridCol w:w="1999"/>
        <w:gridCol w:w="2002"/>
        <w:gridCol w:w="2103"/>
        <w:gridCol w:w="2404"/>
      </w:tblGrid>
      <w:tr w:rsidR="007E2D27" w:rsidRPr="007E2D27" w:rsidTr="006E7E14">
        <w:tc>
          <w:tcPr>
            <w:tcW w:w="1057" w:type="pct"/>
          </w:tcPr>
          <w:p w:rsidR="007E2D27" w:rsidRPr="007E2D27" w:rsidRDefault="007E2D27" w:rsidP="007E2D27">
            <w:pPr>
              <w:contextualSpacing/>
              <w:rPr>
                <w:rFonts w:ascii="Sylfaen" w:hAnsi="Sylfaen"/>
                <w:lang w:val="ka-GE"/>
              </w:rPr>
            </w:pPr>
            <w:r w:rsidRPr="007E2D27">
              <w:rPr>
                <w:rFonts w:ascii="Sylfaen" w:hAnsi="Sylfaen"/>
                <w:lang w:val="ka-GE"/>
              </w:rPr>
              <w:t>ღონისძიებების დასახელება</w:t>
            </w:r>
          </w:p>
        </w:tc>
        <w:tc>
          <w:tcPr>
            <w:tcW w:w="658" w:type="pct"/>
          </w:tcPr>
          <w:p w:rsidR="007E2D27" w:rsidRPr="007E2D27" w:rsidRDefault="007E2D27" w:rsidP="007E2D27">
            <w:pPr>
              <w:contextualSpacing/>
              <w:rPr>
                <w:rFonts w:ascii="Sylfaen" w:hAnsi="Sylfaen"/>
                <w:lang w:val="ka-GE"/>
              </w:rPr>
            </w:pPr>
            <w:r w:rsidRPr="007E2D27">
              <w:rPr>
                <w:rFonts w:ascii="Sylfaen" w:hAnsi="Sylfaen"/>
                <w:lang w:val="ka-GE"/>
              </w:rPr>
              <w:t xml:space="preserve">   ზომის ერთეული</w:t>
            </w:r>
          </w:p>
        </w:tc>
        <w:tc>
          <w:tcPr>
            <w:tcW w:w="772" w:type="pct"/>
          </w:tcPr>
          <w:p w:rsidR="007E2D27" w:rsidRPr="007E2D27" w:rsidRDefault="007E2D27" w:rsidP="007E2D27">
            <w:pPr>
              <w:contextualSpacing/>
              <w:rPr>
                <w:rFonts w:ascii="Sylfaen" w:hAnsi="Sylfaen"/>
                <w:lang w:val="ka-GE"/>
              </w:rPr>
            </w:pPr>
            <w:r w:rsidRPr="007E2D27">
              <w:rPr>
                <w:rFonts w:ascii="Sylfaen" w:hAnsi="Sylfaen"/>
                <w:lang w:val="ka-GE"/>
              </w:rPr>
              <w:t>დაგეგმილი მაჩვენებელი</w:t>
            </w:r>
          </w:p>
        </w:tc>
        <w:tc>
          <w:tcPr>
            <w:tcW w:w="773" w:type="pct"/>
          </w:tcPr>
          <w:p w:rsidR="007E2D27" w:rsidRPr="007E2D27" w:rsidRDefault="007E2D27" w:rsidP="007E2D27">
            <w:pPr>
              <w:contextualSpacing/>
              <w:rPr>
                <w:rFonts w:ascii="Sylfaen" w:hAnsi="Sylfaen"/>
                <w:lang w:val="ka-GE"/>
              </w:rPr>
            </w:pPr>
            <w:r w:rsidRPr="007E2D27">
              <w:rPr>
                <w:rFonts w:ascii="Sylfaen" w:hAnsi="Sylfaen"/>
                <w:lang w:val="ka-GE"/>
              </w:rPr>
              <w:t>მიღწეული მაჩვენებელი</w:t>
            </w:r>
          </w:p>
        </w:tc>
        <w:tc>
          <w:tcPr>
            <w:tcW w:w="812" w:type="pct"/>
          </w:tcPr>
          <w:p w:rsidR="007E2D27" w:rsidRPr="007E2D27" w:rsidRDefault="007E2D27" w:rsidP="007E2D27">
            <w:pPr>
              <w:contextualSpacing/>
              <w:rPr>
                <w:rFonts w:ascii="Sylfaen" w:hAnsi="Sylfaen"/>
                <w:lang w:val="ka-GE"/>
              </w:rPr>
            </w:pPr>
            <w:r w:rsidRPr="007E2D27">
              <w:rPr>
                <w:rFonts w:ascii="Sylfaen" w:hAnsi="Sylfaen"/>
                <w:lang w:val="ka-GE"/>
              </w:rPr>
              <w:t>ცდომილების მაჩვენებელი</w:t>
            </w:r>
          </w:p>
        </w:tc>
        <w:tc>
          <w:tcPr>
            <w:tcW w:w="928" w:type="pct"/>
          </w:tcPr>
          <w:p w:rsidR="007E2D27" w:rsidRPr="007E2D27" w:rsidRDefault="007E2D27" w:rsidP="007E2D27">
            <w:pPr>
              <w:contextualSpacing/>
              <w:rPr>
                <w:rFonts w:ascii="Sylfaen" w:hAnsi="Sylfaen"/>
                <w:lang w:val="ka-GE"/>
              </w:rPr>
            </w:pPr>
            <w:r w:rsidRPr="007E2D27">
              <w:rPr>
                <w:rFonts w:ascii="Sylfaen" w:hAnsi="Sylfaen"/>
                <w:lang w:val="ka-GE"/>
              </w:rPr>
              <w:t xml:space="preserve">  განმარტება</w:t>
            </w:r>
          </w:p>
        </w:tc>
      </w:tr>
      <w:tr w:rsidR="007E2D27" w:rsidRPr="007E2D27" w:rsidTr="006E7E14">
        <w:tc>
          <w:tcPr>
            <w:tcW w:w="1057" w:type="pct"/>
          </w:tcPr>
          <w:p w:rsidR="007E2D27" w:rsidRPr="007E2D27" w:rsidRDefault="007E2D27" w:rsidP="007E2D27">
            <w:pPr>
              <w:contextualSpacing/>
              <w:rPr>
                <w:rFonts w:ascii="Sylfaen" w:hAnsi="Sylfaen"/>
                <w:lang w:val="ka-GE"/>
              </w:rPr>
            </w:pPr>
            <w:r w:rsidRPr="007E2D27">
              <w:rPr>
                <w:rFonts w:ascii="Sylfaen" w:hAnsi="Sylfaen"/>
                <w:lang w:val="ka-GE"/>
              </w:rPr>
              <w:t>დაგვა-დასუფთავება</w:t>
            </w:r>
          </w:p>
        </w:tc>
        <w:tc>
          <w:tcPr>
            <w:tcW w:w="658" w:type="pct"/>
          </w:tcPr>
          <w:p w:rsidR="007E2D27" w:rsidRPr="007E2D27" w:rsidRDefault="007E2D27" w:rsidP="007E2D27">
            <w:pPr>
              <w:contextualSpacing/>
              <w:rPr>
                <w:rFonts w:ascii="Sylfaen" w:hAnsi="Sylfaen"/>
                <w:lang w:val="ka-GE"/>
              </w:rPr>
            </w:pPr>
            <w:r w:rsidRPr="007E2D27">
              <w:rPr>
                <w:rFonts w:ascii="Sylfaen" w:hAnsi="Sylfaen"/>
                <w:lang w:val="ka-GE"/>
              </w:rPr>
              <w:t xml:space="preserve">       კვ.მ</w:t>
            </w:r>
          </w:p>
        </w:tc>
        <w:tc>
          <w:tcPr>
            <w:tcW w:w="772" w:type="pct"/>
          </w:tcPr>
          <w:p w:rsidR="007E2D27" w:rsidRPr="007E2D27" w:rsidRDefault="007E2D27" w:rsidP="007E2D27">
            <w:pPr>
              <w:contextualSpacing/>
              <w:rPr>
                <w:rFonts w:ascii="Sylfaen" w:hAnsi="Sylfaen"/>
                <w:lang w:val="ka-GE"/>
              </w:rPr>
            </w:pPr>
            <w:r w:rsidRPr="007E2D27">
              <w:rPr>
                <w:rFonts w:ascii="Sylfaen" w:hAnsi="Sylfaen"/>
                <w:lang w:val="ka-GE"/>
              </w:rPr>
              <w:t xml:space="preserve">    151510</w:t>
            </w:r>
          </w:p>
        </w:tc>
        <w:tc>
          <w:tcPr>
            <w:tcW w:w="773" w:type="pct"/>
          </w:tcPr>
          <w:p w:rsidR="007E2D27" w:rsidRPr="007E2D27" w:rsidRDefault="007E2D27" w:rsidP="007E2D27">
            <w:pPr>
              <w:contextualSpacing/>
              <w:rPr>
                <w:rFonts w:ascii="Sylfaen" w:hAnsi="Sylfaen"/>
                <w:lang w:val="ka-GE"/>
              </w:rPr>
            </w:pPr>
            <w:r w:rsidRPr="007E2D27">
              <w:rPr>
                <w:rFonts w:ascii="Sylfaen" w:hAnsi="Sylfaen"/>
                <w:lang w:val="ka-GE"/>
              </w:rPr>
              <w:t xml:space="preserve">    151510</w:t>
            </w:r>
          </w:p>
        </w:tc>
        <w:tc>
          <w:tcPr>
            <w:tcW w:w="812" w:type="pct"/>
          </w:tcPr>
          <w:p w:rsidR="007E2D27" w:rsidRPr="007E2D27" w:rsidRDefault="007E2D27" w:rsidP="007E2D27">
            <w:pPr>
              <w:contextualSpacing/>
              <w:rPr>
                <w:rFonts w:ascii="Sylfaen" w:hAnsi="Sylfaen"/>
                <w:lang w:val="ka-GE"/>
              </w:rPr>
            </w:pPr>
            <w:r w:rsidRPr="007E2D27">
              <w:rPr>
                <w:rFonts w:ascii="Sylfaen" w:hAnsi="Sylfaen"/>
                <w:lang w:val="ka-GE"/>
              </w:rPr>
              <w:t xml:space="preserve">          0</w:t>
            </w:r>
          </w:p>
        </w:tc>
        <w:tc>
          <w:tcPr>
            <w:tcW w:w="928" w:type="pct"/>
          </w:tcPr>
          <w:p w:rsidR="007E2D27" w:rsidRPr="007E2D27" w:rsidRDefault="007E2D27" w:rsidP="007E2D27">
            <w:pPr>
              <w:contextualSpacing/>
              <w:rPr>
                <w:rFonts w:ascii="Sylfaen" w:hAnsi="Sylfaen"/>
                <w:lang w:val="ka-GE"/>
              </w:rPr>
            </w:pPr>
          </w:p>
        </w:tc>
      </w:tr>
      <w:tr w:rsidR="007E2D27" w:rsidRPr="007E2D27" w:rsidTr="006E7E14">
        <w:tc>
          <w:tcPr>
            <w:tcW w:w="1057" w:type="pct"/>
          </w:tcPr>
          <w:p w:rsidR="007E2D27" w:rsidRPr="007E2D27" w:rsidRDefault="007E2D27" w:rsidP="007E2D27">
            <w:pPr>
              <w:contextualSpacing/>
              <w:rPr>
                <w:rFonts w:ascii="Sylfaen" w:hAnsi="Sylfaen"/>
                <w:lang w:val="ka-GE"/>
              </w:rPr>
            </w:pPr>
            <w:r w:rsidRPr="007E2D27">
              <w:rPr>
                <w:rFonts w:ascii="Sylfaen" w:hAnsi="Sylfaen"/>
                <w:lang w:val="ka-GE"/>
              </w:rPr>
              <w:t>უმეთვალყურეოდ დარჩენილი ძაღლების პოპულაციის მართვა და თავშესაფარში გადაყვანა</w:t>
            </w:r>
          </w:p>
        </w:tc>
        <w:tc>
          <w:tcPr>
            <w:tcW w:w="658" w:type="pct"/>
          </w:tcPr>
          <w:p w:rsidR="007E2D27" w:rsidRPr="007E2D27" w:rsidRDefault="007E2D27" w:rsidP="007E2D27">
            <w:pPr>
              <w:spacing w:line="600" w:lineRule="auto"/>
              <w:contextualSpacing/>
              <w:jc w:val="center"/>
              <w:rPr>
                <w:rFonts w:ascii="Sylfaen" w:hAnsi="Sylfaen"/>
                <w:lang w:val="ka-GE"/>
              </w:rPr>
            </w:pPr>
          </w:p>
          <w:p w:rsidR="007E2D27" w:rsidRPr="007E2D27" w:rsidRDefault="007E2D27" w:rsidP="007E2D27">
            <w:pPr>
              <w:spacing w:line="600" w:lineRule="auto"/>
              <w:contextualSpacing/>
              <w:rPr>
                <w:rFonts w:ascii="Sylfaen" w:hAnsi="Sylfaen"/>
                <w:lang w:val="ka-GE"/>
              </w:rPr>
            </w:pPr>
            <w:r w:rsidRPr="007E2D27">
              <w:rPr>
                <w:rFonts w:ascii="Sylfaen" w:hAnsi="Sylfaen"/>
                <w:lang w:val="ka-GE"/>
              </w:rPr>
              <w:t xml:space="preserve">      ცალი</w:t>
            </w:r>
          </w:p>
        </w:tc>
        <w:tc>
          <w:tcPr>
            <w:tcW w:w="772" w:type="pct"/>
          </w:tcPr>
          <w:p w:rsidR="007E2D27" w:rsidRPr="007E2D27" w:rsidRDefault="007E2D27" w:rsidP="007E2D27">
            <w:pPr>
              <w:contextualSpacing/>
              <w:rPr>
                <w:rFonts w:ascii="Sylfaen" w:hAnsi="Sylfaen"/>
                <w:lang w:val="ka-GE"/>
              </w:rPr>
            </w:pPr>
          </w:p>
          <w:p w:rsidR="007E2D27" w:rsidRPr="007E2D27" w:rsidRDefault="007E2D27" w:rsidP="007E2D27">
            <w:pPr>
              <w:contextualSpacing/>
              <w:rPr>
                <w:rFonts w:ascii="Sylfaen" w:hAnsi="Sylfaen"/>
                <w:lang w:val="ka-GE"/>
              </w:rPr>
            </w:pPr>
          </w:p>
          <w:p w:rsidR="007E2D27" w:rsidRPr="007E2D27" w:rsidRDefault="007E2D27" w:rsidP="007E2D27">
            <w:pPr>
              <w:contextualSpacing/>
              <w:rPr>
                <w:rFonts w:ascii="Sylfaen" w:hAnsi="Sylfaen"/>
                <w:lang w:val="ka-GE"/>
              </w:rPr>
            </w:pPr>
          </w:p>
          <w:p w:rsidR="007E2D27" w:rsidRPr="007E2D27" w:rsidRDefault="007E2D27" w:rsidP="007E2D27">
            <w:pPr>
              <w:contextualSpacing/>
              <w:rPr>
                <w:rFonts w:ascii="Sylfaen" w:hAnsi="Sylfaen"/>
                <w:lang w:val="ka-GE"/>
              </w:rPr>
            </w:pPr>
            <w:r w:rsidRPr="007E2D27">
              <w:rPr>
                <w:rFonts w:ascii="Sylfaen" w:hAnsi="Sylfaen"/>
                <w:lang w:val="ka-GE"/>
              </w:rPr>
              <w:t xml:space="preserve">        233</w:t>
            </w:r>
          </w:p>
        </w:tc>
        <w:tc>
          <w:tcPr>
            <w:tcW w:w="773" w:type="pct"/>
          </w:tcPr>
          <w:p w:rsidR="007E2D27" w:rsidRPr="007E2D27" w:rsidRDefault="007E2D27" w:rsidP="007E2D27">
            <w:pPr>
              <w:contextualSpacing/>
              <w:rPr>
                <w:rFonts w:ascii="Sylfaen" w:hAnsi="Sylfaen"/>
                <w:lang w:val="ka-GE"/>
              </w:rPr>
            </w:pPr>
          </w:p>
          <w:p w:rsidR="007E2D27" w:rsidRPr="007E2D27" w:rsidRDefault="007E2D27" w:rsidP="007E2D27">
            <w:pPr>
              <w:contextualSpacing/>
              <w:rPr>
                <w:rFonts w:ascii="Sylfaen" w:hAnsi="Sylfaen"/>
                <w:lang w:val="ka-GE"/>
              </w:rPr>
            </w:pPr>
          </w:p>
          <w:p w:rsidR="007E2D27" w:rsidRPr="007E2D27" w:rsidRDefault="007E2D27" w:rsidP="007E2D27">
            <w:pPr>
              <w:contextualSpacing/>
              <w:rPr>
                <w:rFonts w:ascii="Sylfaen" w:hAnsi="Sylfaen"/>
                <w:lang w:val="ka-GE"/>
              </w:rPr>
            </w:pPr>
          </w:p>
          <w:p w:rsidR="007E2D27" w:rsidRPr="007E2D27" w:rsidRDefault="007E2D27" w:rsidP="007E2D27">
            <w:pPr>
              <w:contextualSpacing/>
              <w:rPr>
                <w:rFonts w:ascii="Sylfaen" w:hAnsi="Sylfaen"/>
                <w:lang w:val="ka-GE"/>
              </w:rPr>
            </w:pPr>
            <w:r w:rsidRPr="007E2D27">
              <w:rPr>
                <w:rFonts w:ascii="Sylfaen" w:hAnsi="Sylfaen"/>
                <w:lang w:val="ka-GE"/>
              </w:rPr>
              <w:t xml:space="preserve">      180</w:t>
            </w:r>
          </w:p>
        </w:tc>
        <w:tc>
          <w:tcPr>
            <w:tcW w:w="812" w:type="pct"/>
          </w:tcPr>
          <w:p w:rsidR="007E2D27" w:rsidRPr="007E2D27" w:rsidRDefault="007E2D27" w:rsidP="007E2D27">
            <w:pPr>
              <w:contextualSpacing/>
              <w:jc w:val="center"/>
              <w:rPr>
                <w:rFonts w:ascii="Sylfaen" w:hAnsi="Sylfaen"/>
                <w:lang w:val="ka-GE"/>
              </w:rPr>
            </w:pPr>
          </w:p>
          <w:p w:rsidR="007E2D27" w:rsidRPr="007E2D27" w:rsidRDefault="007E2D27" w:rsidP="007E2D27">
            <w:pPr>
              <w:contextualSpacing/>
              <w:jc w:val="center"/>
              <w:rPr>
                <w:rFonts w:ascii="Sylfaen" w:hAnsi="Sylfaen"/>
                <w:lang w:val="ka-GE"/>
              </w:rPr>
            </w:pPr>
          </w:p>
          <w:p w:rsidR="007E2D27" w:rsidRPr="007E2D27" w:rsidRDefault="007E2D27" w:rsidP="007E2D27">
            <w:pPr>
              <w:contextualSpacing/>
              <w:jc w:val="center"/>
              <w:rPr>
                <w:rFonts w:ascii="Sylfaen" w:hAnsi="Sylfaen"/>
                <w:lang w:val="ka-GE"/>
              </w:rPr>
            </w:pPr>
          </w:p>
          <w:p w:rsidR="007E2D27" w:rsidRPr="007E2D27" w:rsidRDefault="007E2D27" w:rsidP="007E2D27">
            <w:pPr>
              <w:contextualSpacing/>
              <w:jc w:val="center"/>
              <w:rPr>
                <w:rFonts w:ascii="Sylfaen" w:hAnsi="Sylfaen"/>
                <w:lang w:val="ka-GE"/>
              </w:rPr>
            </w:pPr>
            <w:r w:rsidRPr="007E2D27">
              <w:rPr>
                <w:rFonts w:ascii="Sylfaen" w:hAnsi="Sylfaen"/>
                <w:lang w:val="ka-GE"/>
              </w:rPr>
              <w:t>22,74%</w:t>
            </w:r>
          </w:p>
        </w:tc>
        <w:tc>
          <w:tcPr>
            <w:tcW w:w="928" w:type="pct"/>
          </w:tcPr>
          <w:p w:rsidR="007E2D27" w:rsidRPr="007E2D27" w:rsidRDefault="007E2D27" w:rsidP="007E2D27">
            <w:pPr>
              <w:contextualSpacing/>
              <w:jc w:val="center"/>
              <w:rPr>
                <w:rFonts w:ascii="Sylfaen" w:hAnsi="Sylfaen"/>
                <w:lang w:val="ka-GE"/>
              </w:rPr>
            </w:pPr>
            <w:r w:rsidRPr="007E2D27">
              <w:rPr>
                <w:rFonts w:ascii="Sylfaen" w:hAnsi="Sylfaen"/>
                <w:lang w:val="ka-GE"/>
              </w:rPr>
              <w:t>ჩაშლილი ტენდერის გამო ვერ განხორციელდა დაგეგმილი რაოდენობის გადაყვანა</w:t>
            </w:r>
          </w:p>
        </w:tc>
      </w:tr>
      <w:tr w:rsidR="007E2D27" w:rsidRPr="007E2D27" w:rsidTr="006E7E14">
        <w:tc>
          <w:tcPr>
            <w:tcW w:w="1057" w:type="pct"/>
          </w:tcPr>
          <w:p w:rsidR="007E2D27" w:rsidRPr="007E2D27" w:rsidRDefault="007E2D27" w:rsidP="007E2D27">
            <w:pPr>
              <w:contextualSpacing/>
              <w:rPr>
                <w:rFonts w:ascii="Sylfaen" w:hAnsi="Sylfaen"/>
                <w:lang w:val="ka-GE"/>
              </w:rPr>
            </w:pPr>
            <w:r w:rsidRPr="007E2D27">
              <w:rPr>
                <w:rFonts w:ascii="Sylfaen" w:hAnsi="Sylfaen"/>
                <w:lang w:val="ka-GE"/>
              </w:rPr>
              <w:t>ნარჩენების გატანა</w:t>
            </w:r>
          </w:p>
        </w:tc>
        <w:tc>
          <w:tcPr>
            <w:tcW w:w="658" w:type="pct"/>
          </w:tcPr>
          <w:p w:rsidR="007E2D27" w:rsidRPr="007E2D27" w:rsidRDefault="007E2D27" w:rsidP="007E2D27">
            <w:pPr>
              <w:contextualSpacing/>
              <w:rPr>
                <w:rFonts w:ascii="Sylfaen" w:hAnsi="Sylfaen"/>
                <w:lang w:val="ka-GE"/>
              </w:rPr>
            </w:pPr>
            <w:r w:rsidRPr="007E2D27">
              <w:rPr>
                <w:rFonts w:ascii="Sylfaen" w:hAnsi="Sylfaen"/>
                <w:lang w:val="ka-GE"/>
              </w:rPr>
              <w:t xml:space="preserve">     კუბი</w:t>
            </w:r>
          </w:p>
        </w:tc>
        <w:tc>
          <w:tcPr>
            <w:tcW w:w="772" w:type="pct"/>
          </w:tcPr>
          <w:p w:rsidR="007E2D27" w:rsidRPr="007E2D27" w:rsidRDefault="007E2D27" w:rsidP="007E2D27">
            <w:pPr>
              <w:contextualSpacing/>
              <w:jc w:val="center"/>
              <w:rPr>
                <w:rFonts w:ascii="Sylfaen" w:hAnsi="Sylfaen"/>
                <w:lang w:val="ka-GE"/>
              </w:rPr>
            </w:pPr>
            <w:r w:rsidRPr="007E2D27">
              <w:rPr>
                <w:rFonts w:ascii="Sylfaen" w:hAnsi="Sylfaen"/>
                <w:lang w:val="ka-GE"/>
              </w:rPr>
              <w:t>32698</w:t>
            </w:r>
          </w:p>
        </w:tc>
        <w:tc>
          <w:tcPr>
            <w:tcW w:w="773" w:type="pct"/>
          </w:tcPr>
          <w:p w:rsidR="007E2D27" w:rsidRPr="007E2D27" w:rsidRDefault="007E2D27" w:rsidP="007E2D27">
            <w:pPr>
              <w:contextualSpacing/>
              <w:rPr>
                <w:rFonts w:ascii="Sylfaen" w:hAnsi="Sylfaen"/>
                <w:lang w:val="ka-GE"/>
              </w:rPr>
            </w:pPr>
            <w:r w:rsidRPr="007E2D27">
              <w:rPr>
                <w:rFonts w:ascii="Sylfaen" w:hAnsi="Sylfaen"/>
                <w:lang w:val="ka-GE"/>
              </w:rPr>
              <w:t xml:space="preserve">       32600</w:t>
            </w:r>
          </w:p>
        </w:tc>
        <w:tc>
          <w:tcPr>
            <w:tcW w:w="812" w:type="pct"/>
          </w:tcPr>
          <w:p w:rsidR="007E2D27" w:rsidRPr="007E2D27" w:rsidRDefault="007E2D27" w:rsidP="007E2D27">
            <w:pPr>
              <w:contextualSpacing/>
              <w:rPr>
                <w:rFonts w:ascii="Sylfaen" w:hAnsi="Sylfaen"/>
                <w:lang w:val="ka-GE"/>
              </w:rPr>
            </w:pPr>
            <w:r w:rsidRPr="007E2D27">
              <w:rPr>
                <w:rFonts w:ascii="Sylfaen" w:hAnsi="Sylfaen"/>
                <w:lang w:val="ka-GE"/>
              </w:rPr>
              <w:t xml:space="preserve">      0,29%</w:t>
            </w:r>
          </w:p>
        </w:tc>
        <w:tc>
          <w:tcPr>
            <w:tcW w:w="928" w:type="pct"/>
          </w:tcPr>
          <w:p w:rsidR="007E2D27" w:rsidRPr="007E2D27" w:rsidRDefault="007E2D27" w:rsidP="007E2D27">
            <w:pPr>
              <w:contextualSpacing/>
              <w:rPr>
                <w:rFonts w:ascii="Sylfaen" w:hAnsi="Sylfaen"/>
                <w:lang w:val="ka-GE"/>
              </w:rPr>
            </w:pPr>
          </w:p>
        </w:tc>
      </w:tr>
      <w:tr w:rsidR="007E2D27" w:rsidRPr="007E2D27" w:rsidTr="006E7E14">
        <w:tc>
          <w:tcPr>
            <w:tcW w:w="1057" w:type="pct"/>
          </w:tcPr>
          <w:p w:rsidR="007E2D27" w:rsidRPr="007E2D27" w:rsidRDefault="007E2D27" w:rsidP="007E2D27">
            <w:pPr>
              <w:contextualSpacing/>
              <w:rPr>
                <w:rFonts w:ascii="Sylfaen" w:hAnsi="Sylfaen"/>
                <w:lang w:val="ka-GE"/>
              </w:rPr>
            </w:pPr>
            <w:r w:rsidRPr="007E2D27">
              <w:rPr>
                <w:rFonts w:ascii="Sylfaen" w:hAnsi="Sylfaen"/>
                <w:lang w:val="ka-GE"/>
              </w:rPr>
              <w:t>გადაბელვა და ხეების კირით შეღებვა</w:t>
            </w:r>
          </w:p>
        </w:tc>
        <w:tc>
          <w:tcPr>
            <w:tcW w:w="658" w:type="pct"/>
          </w:tcPr>
          <w:p w:rsidR="007E2D27" w:rsidRPr="007E2D27" w:rsidRDefault="007E2D27" w:rsidP="007E2D27">
            <w:pPr>
              <w:contextualSpacing/>
              <w:rPr>
                <w:rFonts w:ascii="Sylfaen" w:hAnsi="Sylfaen"/>
                <w:lang w:val="ka-GE"/>
              </w:rPr>
            </w:pPr>
            <w:r w:rsidRPr="007E2D27">
              <w:rPr>
                <w:rFonts w:ascii="Sylfaen" w:hAnsi="Sylfaen"/>
                <w:lang w:val="ka-GE"/>
              </w:rPr>
              <w:t xml:space="preserve">     </w:t>
            </w:r>
          </w:p>
          <w:p w:rsidR="007E2D27" w:rsidRPr="007E2D27" w:rsidRDefault="007E2D27" w:rsidP="007E2D27">
            <w:pPr>
              <w:contextualSpacing/>
              <w:rPr>
                <w:rFonts w:ascii="Sylfaen" w:hAnsi="Sylfaen"/>
                <w:lang w:val="ka-GE"/>
              </w:rPr>
            </w:pPr>
            <w:r w:rsidRPr="007E2D27">
              <w:rPr>
                <w:rFonts w:ascii="Sylfaen" w:hAnsi="Sylfaen"/>
                <w:lang w:val="ka-GE"/>
              </w:rPr>
              <w:t xml:space="preserve">    ცალი</w:t>
            </w:r>
          </w:p>
        </w:tc>
        <w:tc>
          <w:tcPr>
            <w:tcW w:w="772" w:type="pct"/>
          </w:tcPr>
          <w:p w:rsidR="007E2D27" w:rsidRPr="007E2D27" w:rsidRDefault="007E2D27" w:rsidP="007E2D27">
            <w:pPr>
              <w:contextualSpacing/>
              <w:jc w:val="center"/>
              <w:rPr>
                <w:rFonts w:ascii="Sylfaen" w:hAnsi="Sylfaen"/>
                <w:lang w:val="ka-GE"/>
              </w:rPr>
            </w:pPr>
          </w:p>
          <w:p w:rsidR="007E2D27" w:rsidRPr="007E2D27" w:rsidRDefault="007E2D27" w:rsidP="007E2D27">
            <w:pPr>
              <w:contextualSpacing/>
              <w:jc w:val="center"/>
              <w:rPr>
                <w:rFonts w:ascii="Sylfaen" w:hAnsi="Sylfaen"/>
                <w:lang w:val="ka-GE"/>
              </w:rPr>
            </w:pPr>
            <w:r w:rsidRPr="007E2D27">
              <w:rPr>
                <w:rFonts w:ascii="Sylfaen" w:hAnsi="Sylfaen"/>
                <w:lang w:val="ka-GE"/>
              </w:rPr>
              <w:t>500</w:t>
            </w:r>
          </w:p>
        </w:tc>
        <w:tc>
          <w:tcPr>
            <w:tcW w:w="773" w:type="pct"/>
          </w:tcPr>
          <w:p w:rsidR="007E2D27" w:rsidRPr="007E2D27" w:rsidRDefault="007E2D27" w:rsidP="007E2D27">
            <w:pPr>
              <w:contextualSpacing/>
              <w:rPr>
                <w:rFonts w:ascii="Sylfaen" w:hAnsi="Sylfaen"/>
                <w:lang w:val="ka-GE"/>
              </w:rPr>
            </w:pPr>
            <w:r w:rsidRPr="007E2D27">
              <w:rPr>
                <w:rFonts w:ascii="Sylfaen" w:hAnsi="Sylfaen"/>
                <w:lang w:val="ka-GE"/>
              </w:rPr>
              <w:t xml:space="preserve">       </w:t>
            </w:r>
          </w:p>
          <w:p w:rsidR="007E2D27" w:rsidRPr="007E2D27" w:rsidRDefault="007E2D27" w:rsidP="007E2D27">
            <w:pPr>
              <w:contextualSpacing/>
              <w:rPr>
                <w:rFonts w:ascii="Sylfaen" w:hAnsi="Sylfaen"/>
                <w:lang w:val="ka-GE"/>
              </w:rPr>
            </w:pPr>
            <w:r w:rsidRPr="007E2D27">
              <w:rPr>
                <w:rFonts w:ascii="Sylfaen" w:hAnsi="Sylfaen"/>
                <w:lang w:val="ka-GE"/>
              </w:rPr>
              <w:t xml:space="preserve">        500</w:t>
            </w:r>
          </w:p>
          <w:p w:rsidR="007E2D27" w:rsidRPr="007E2D27" w:rsidRDefault="007E2D27" w:rsidP="007E2D27">
            <w:pPr>
              <w:contextualSpacing/>
              <w:rPr>
                <w:rFonts w:ascii="Sylfaen" w:hAnsi="Sylfaen"/>
                <w:lang w:val="ka-GE"/>
              </w:rPr>
            </w:pPr>
          </w:p>
        </w:tc>
        <w:tc>
          <w:tcPr>
            <w:tcW w:w="812" w:type="pct"/>
          </w:tcPr>
          <w:p w:rsidR="007E2D27" w:rsidRPr="007E2D27" w:rsidRDefault="007E2D27" w:rsidP="007E2D27">
            <w:pPr>
              <w:contextualSpacing/>
              <w:rPr>
                <w:rFonts w:ascii="Sylfaen" w:hAnsi="Sylfaen"/>
                <w:lang w:val="ka-GE"/>
              </w:rPr>
            </w:pPr>
          </w:p>
          <w:p w:rsidR="007E2D27" w:rsidRPr="007E2D27" w:rsidRDefault="007E2D27" w:rsidP="007E2D27">
            <w:pPr>
              <w:contextualSpacing/>
              <w:rPr>
                <w:rFonts w:ascii="Sylfaen" w:hAnsi="Sylfaen"/>
                <w:lang w:val="ka-GE"/>
              </w:rPr>
            </w:pPr>
            <w:r w:rsidRPr="007E2D27">
              <w:rPr>
                <w:rFonts w:ascii="Sylfaen" w:hAnsi="Sylfaen"/>
                <w:lang w:val="ka-GE"/>
              </w:rPr>
              <w:t xml:space="preserve">           0</w:t>
            </w:r>
          </w:p>
        </w:tc>
        <w:tc>
          <w:tcPr>
            <w:tcW w:w="928" w:type="pct"/>
          </w:tcPr>
          <w:p w:rsidR="007E2D27" w:rsidRPr="007E2D27" w:rsidRDefault="007E2D27" w:rsidP="007E2D27">
            <w:pPr>
              <w:contextualSpacing/>
              <w:rPr>
                <w:rFonts w:ascii="Sylfaen" w:hAnsi="Sylfaen"/>
                <w:lang w:val="ka-GE"/>
              </w:rPr>
            </w:pPr>
          </w:p>
        </w:tc>
      </w:tr>
    </w:tbl>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rPr>
      </w:pP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b/>
          <w:color w:val="2F5496"/>
          <w:sz w:val="24"/>
          <w:szCs w:val="24"/>
          <w:lang w:val="ka-GE"/>
        </w:rPr>
        <w:t>პრიორიტეტი განათლება (პროგრამული კოდი 04 00)</w:t>
      </w:r>
    </w:p>
    <w:p w:rsidR="007E2D27" w:rsidRPr="007E2D27" w:rsidRDefault="007E2D27" w:rsidP="007E2D27">
      <w:pPr>
        <w:spacing w:after="160" w:line="259" w:lineRule="auto"/>
        <w:jc w:val="both"/>
        <w:rPr>
          <w:rFonts w:ascii="Sylfaen" w:hAnsi="Sylfaen"/>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4095"/>
        <w:gridCol w:w="2220"/>
        <w:gridCol w:w="1751"/>
        <w:gridCol w:w="2380"/>
      </w:tblGrid>
      <w:tr w:rsidR="007E2D27" w:rsidRPr="007E2D27" w:rsidTr="00CB2B78">
        <w:trPr>
          <w:trHeight w:val="1500"/>
        </w:trPr>
        <w:tc>
          <w:tcPr>
            <w:tcW w:w="96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rPr>
            </w:pPr>
            <w:r w:rsidRPr="007E2D27">
              <w:rPr>
                <w:rFonts w:ascii="Sylfaen" w:eastAsia="Times New Roman" w:hAnsi="Sylfaen" w:cs="Calibri"/>
                <w:b/>
                <w:bCs/>
              </w:rPr>
              <w:t xml:space="preserve">  პროგრამული კოდი  </w:t>
            </w:r>
          </w:p>
        </w:tc>
        <w:tc>
          <w:tcPr>
            <w:tcW w:w="158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rPr>
            </w:pPr>
            <w:r w:rsidRPr="007E2D27">
              <w:rPr>
                <w:rFonts w:ascii="Sylfaen" w:eastAsia="Times New Roman" w:hAnsi="Sylfaen" w:cs="Calibri"/>
                <w:b/>
                <w:bCs/>
              </w:rPr>
              <w:t xml:space="preserve">  პრიორიტეტი, პროგრამა, ქვეპროგრამა  </w:t>
            </w:r>
          </w:p>
        </w:tc>
        <w:tc>
          <w:tcPr>
            <w:tcW w:w="85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rPr>
            </w:pPr>
            <w:r w:rsidRPr="007E2D27">
              <w:rPr>
                <w:rFonts w:ascii="Sylfaen" w:eastAsia="Times New Roman" w:hAnsi="Sylfaen" w:cs="Calibri"/>
                <w:b/>
                <w:bCs/>
              </w:rPr>
              <w:t xml:space="preserve"> 2023 წლის გეგმა </w:t>
            </w:r>
          </w:p>
        </w:tc>
        <w:tc>
          <w:tcPr>
            <w:tcW w:w="676"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rPr>
            </w:pPr>
            <w:r w:rsidRPr="007E2D27">
              <w:rPr>
                <w:rFonts w:ascii="Sylfaen" w:eastAsia="Times New Roman" w:hAnsi="Sylfaen" w:cs="Calibri"/>
                <w:b/>
                <w:bCs/>
              </w:rPr>
              <w:t xml:space="preserve"> 2023 წლის ფაქტი </w:t>
            </w:r>
          </w:p>
        </w:tc>
        <w:tc>
          <w:tcPr>
            <w:tcW w:w="91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rPr>
            </w:pPr>
            <w:r w:rsidRPr="007E2D27">
              <w:rPr>
                <w:rFonts w:ascii="Sylfaen" w:eastAsia="Times New Roman" w:hAnsi="Sylfaen" w:cs="Calibri"/>
                <w:b/>
                <w:bCs/>
              </w:rPr>
              <w:t xml:space="preserve"> შესრულების პროცენტი </w:t>
            </w:r>
          </w:p>
        </w:tc>
      </w:tr>
      <w:tr w:rsidR="007E2D27" w:rsidRPr="007E2D27" w:rsidTr="00CB2B78">
        <w:trPr>
          <w:trHeight w:val="300"/>
        </w:trPr>
        <w:tc>
          <w:tcPr>
            <w:tcW w:w="967"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04 00</w:t>
            </w:r>
          </w:p>
        </w:tc>
        <w:tc>
          <w:tcPr>
            <w:tcW w:w="1581"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განათლება</w:t>
            </w:r>
          </w:p>
        </w:tc>
        <w:tc>
          <w:tcPr>
            <w:tcW w:w="857"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3992.4</w:t>
            </w:r>
          </w:p>
        </w:tc>
        <w:tc>
          <w:tcPr>
            <w:tcW w:w="676"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3904.0</w:t>
            </w:r>
          </w:p>
        </w:tc>
        <w:tc>
          <w:tcPr>
            <w:tcW w:w="919"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97.8%</w:t>
            </w:r>
          </w:p>
        </w:tc>
      </w:tr>
      <w:tr w:rsidR="007E2D27" w:rsidRPr="007E2D27" w:rsidTr="00CB2B78">
        <w:trPr>
          <w:trHeight w:val="900"/>
        </w:trPr>
        <w:tc>
          <w:tcPr>
            <w:tcW w:w="967"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04 01</w:t>
            </w:r>
          </w:p>
        </w:tc>
        <w:tc>
          <w:tcPr>
            <w:tcW w:w="1581" w:type="pct"/>
            <w:shd w:val="clear" w:color="auto" w:fill="auto"/>
            <w:vAlign w:val="bottom"/>
            <w:hideMark/>
          </w:tcPr>
          <w:p w:rsidR="007E2D27" w:rsidRPr="007E2D27" w:rsidRDefault="007E2D27" w:rsidP="007E2D27">
            <w:pPr>
              <w:spacing w:after="0" w:line="240" w:lineRule="auto"/>
              <w:rPr>
                <w:rFonts w:ascii="Sylfaen" w:eastAsia="Times New Roman" w:hAnsi="Sylfaen" w:cs="Calibri"/>
                <w:b/>
                <w:bCs/>
                <w:color w:val="000000"/>
              </w:rPr>
            </w:pPr>
            <w:r w:rsidRPr="007E2D27">
              <w:rPr>
                <w:rFonts w:ascii="Sylfaen" w:eastAsia="Times New Roman" w:hAnsi="Sylfaen" w:cs="Calibri"/>
                <w:b/>
                <w:bCs/>
                <w:color w:val="000000"/>
              </w:rPr>
              <w:t xml:space="preserve">  სკოლამდელი დაწესებულებების ფუნქციონირება</w:t>
            </w:r>
          </w:p>
        </w:tc>
        <w:tc>
          <w:tcPr>
            <w:tcW w:w="857"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3462.4</w:t>
            </w:r>
          </w:p>
        </w:tc>
        <w:tc>
          <w:tcPr>
            <w:tcW w:w="676"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3382.2</w:t>
            </w:r>
          </w:p>
        </w:tc>
        <w:tc>
          <w:tcPr>
            <w:tcW w:w="919"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97.7%</w:t>
            </w:r>
          </w:p>
        </w:tc>
      </w:tr>
      <w:tr w:rsidR="007E2D27" w:rsidRPr="007E2D27" w:rsidTr="00CB2B78">
        <w:trPr>
          <w:trHeight w:val="735"/>
        </w:trPr>
        <w:tc>
          <w:tcPr>
            <w:tcW w:w="967"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04 01 01</w:t>
            </w:r>
          </w:p>
        </w:tc>
        <w:tc>
          <w:tcPr>
            <w:tcW w:w="1581" w:type="pct"/>
            <w:shd w:val="clear" w:color="auto" w:fill="auto"/>
            <w:vAlign w:val="bottom"/>
            <w:hideMark/>
          </w:tcPr>
          <w:p w:rsidR="007E2D27" w:rsidRPr="007E2D27" w:rsidRDefault="007E2D27" w:rsidP="007E2D27">
            <w:pPr>
              <w:spacing w:after="0" w:line="240" w:lineRule="auto"/>
              <w:rPr>
                <w:rFonts w:ascii="Sylfaen" w:eastAsia="Times New Roman" w:hAnsi="Sylfaen" w:cs="Calibri"/>
                <w:color w:val="000000"/>
              </w:rPr>
            </w:pPr>
            <w:r w:rsidRPr="007E2D27">
              <w:rPr>
                <w:rFonts w:ascii="Sylfaen" w:eastAsia="Times New Roman" w:hAnsi="Sylfaen" w:cs="Calibri"/>
                <w:color w:val="000000"/>
              </w:rPr>
              <w:t>ბაკურიანის სკოლამდელი არზრდის დაწესებულება</w:t>
            </w:r>
          </w:p>
        </w:tc>
        <w:tc>
          <w:tcPr>
            <w:tcW w:w="857"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413.2</w:t>
            </w:r>
          </w:p>
        </w:tc>
        <w:tc>
          <w:tcPr>
            <w:tcW w:w="676"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397.2</w:t>
            </w:r>
          </w:p>
        </w:tc>
        <w:tc>
          <w:tcPr>
            <w:tcW w:w="919"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96.1%</w:t>
            </w:r>
          </w:p>
        </w:tc>
      </w:tr>
      <w:tr w:rsidR="007E2D27" w:rsidRPr="007E2D27" w:rsidTr="00CB2B78">
        <w:trPr>
          <w:trHeight w:val="1500"/>
        </w:trPr>
        <w:tc>
          <w:tcPr>
            <w:tcW w:w="967"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04 01 02</w:t>
            </w:r>
          </w:p>
        </w:tc>
        <w:tc>
          <w:tcPr>
            <w:tcW w:w="1581" w:type="pct"/>
            <w:shd w:val="clear" w:color="auto" w:fill="auto"/>
            <w:vAlign w:val="bottom"/>
            <w:hideMark/>
          </w:tcPr>
          <w:p w:rsidR="007E2D27" w:rsidRPr="007E2D27" w:rsidRDefault="007E2D27" w:rsidP="007E2D27">
            <w:pPr>
              <w:spacing w:after="0" w:line="240" w:lineRule="auto"/>
              <w:rPr>
                <w:rFonts w:ascii="Sylfaen" w:eastAsia="Times New Roman" w:hAnsi="Sylfaen" w:cs="Calibri"/>
                <w:color w:val="000000"/>
              </w:rPr>
            </w:pPr>
            <w:r w:rsidRPr="007E2D27">
              <w:rPr>
                <w:rFonts w:ascii="Sylfaen" w:eastAsia="Times New Roman" w:hAnsi="Sylfaen" w:cs="Calibri"/>
                <w:color w:val="000000"/>
              </w:rPr>
              <w:t xml:space="preserve">ბორჯომის სკოლამდელი აღზრდის დაწესებულებების გაერთიანება „ბორჯომის ჯანმრთელი </w:t>
            </w:r>
            <w:proofErr w:type="gramStart"/>
            <w:r w:rsidRPr="007E2D27">
              <w:rPr>
                <w:rFonts w:ascii="Sylfaen" w:eastAsia="Times New Roman" w:hAnsi="Sylfaen" w:cs="Calibri"/>
                <w:color w:val="000000"/>
              </w:rPr>
              <w:t>მომავალი“</w:t>
            </w:r>
            <w:proofErr w:type="gramEnd"/>
          </w:p>
        </w:tc>
        <w:tc>
          <w:tcPr>
            <w:tcW w:w="857"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2777.5</w:t>
            </w:r>
          </w:p>
        </w:tc>
        <w:tc>
          <w:tcPr>
            <w:tcW w:w="676"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2771.0</w:t>
            </w:r>
          </w:p>
        </w:tc>
        <w:tc>
          <w:tcPr>
            <w:tcW w:w="919"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99.8%</w:t>
            </w:r>
          </w:p>
        </w:tc>
      </w:tr>
      <w:tr w:rsidR="007E2D27" w:rsidRPr="007E2D27" w:rsidTr="00CB2B78">
        <w:trPr>
          <w:trHeight w:val="917"/>
        </w:trPr>
        <w:tc>
          <w:tcPr>
            <w:tcW w:w="967"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04 01 03</w:t>
            </w:r>
          </w:p>
        </w:tc>
        <w:tc>
          <w:tcPr>
            <w:tcW w:w="1581" w:type="pct"/>
            <w:shd w:val="clear" w:color="auto" w:fill="auto"/>
            <w:vAlign w:val="bottom"/>
            <w:hideMark/>
          </w:tcPr>
          <w:p w:rsidR="007E2D27" w:rsidRPr="007E2D27" w:rsidRDefault="007E2D27" w:rsidP="007E2D27">
            <w:pPr>
              <w:spacing w:after="0" w:line="240" w:lineRule="auto"/>
              <w:rPr>
                <w:rFonts w:ascii="Sylfaen" w:eastAsia="Times New Roman" w:hAnsi="Sylfaen" w:cs="Calibri"/>
                <w:color w:val="000000"/>
              </w:rPr>
            </w:pPr>
            <w:r w:rsidRPr="007E2D27">
              <w:rPr>
                <w:rFonts w:ascii="Sylfaen" w:eastAsia="Times New Roman" w:hAnsi="Sylfaen" w:cs="Calibri"/>
                <w:color w:val="000000"/>
              </w:rPr>
              <w:t xml:space="preserve">  სკოლამდელი დაწესებულებების რეაბილიტაცია, მშენებლობა</w:t>
            </w:r>
          </w:p>
        </w:tc>
        <w:tc>
          <w:tcPr>
            <w:tcW w:w="857"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271.8</w:t>
            </w:r>
          </w:p>
        </w:tc>
        <w:tc>
          <w:tcPr>
            <w:tcW w:w="676"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214.0</w:t>
            </w:r>
          </w:p>
        </w:tc>
        <w:tc>
          <w:tcPr>
            <w:tcW w:w="919"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78.7%</w:t>
            </w:r>
          </w:p>
        </w:tc>
      </w:tr>
      <w:tr w:rsidR="007E2D27" w:rsidRPr="007E2D27" w:rsidTr="00CB2B78">
        <w:trPr>
          <w:trHeight w:val="900"/>
        </w:trPr>
        <w:tc>
          <w:tcPr>
            <w:tcW w:w="967"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04 02</w:t>
            </w:r>
          </w:p>
        </w:tc>
        <w:tc>
          <w:tcPr>
            <w:tcW w:w="1581" w:type="pct"/>
            <w:shd w:val="clear" w:color="auto" w:fill="auto"/>
            <w:vAlign w:val="center"/>
            <w:hideMark/>
          </w:tcPr>
          <w:p w:rsidR="007E2D27" w:rsidRPr="007E2D27" w:rsidRDefault="007E2D27" w:rsidP="007E2D27">
            <w:pPr>
              <w:spacing w:after="0" w:line="240" w:lineRule="auto"/>
              <w:rPr>
                <w:rFonts w:ascii="Sylfaen" w:eastAsia="Times New Roman" w:hAnsi="Sylfaen" w:cs="Calibri"/>
                <w:b/>
                <w:bCs/>
                <w:color w:val="000000"/>
              </w:rPr>
            </w:pPr>
            <w:r w:rsidRPr="007E2D27">
              <w:rPr>
                <w:rFonts w:ascii="Sylfaen" w:eastAsia="Times New Roman" w:hAnsi="Sylfaen" w:cs="Calibri"/>
                <w:b/>
                <w:bCs/>
                <w:color w:val="000000"/>
              </w:rPr>
              <w:t>საჯარო სკოლების ფინანსური დახმარება</w:t>
            </w:r>
          </w:p>
        </w:tc>
        <w:tc>
          <w:tcPr>
            <w:tcW w:w="857"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430.0</w:t>
            </w:r>
          </w:p>
        </w:tc>
        <w:tc>
          <w:tcPr>
            <w:tcW w:w="676"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421.8</w:t>
            </w:r>
          </w:p>
        </w:tc>
        <w:tc>
          <w:tcPr>
            <w:tcW w:w="919"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98.1%</w:t>
            </w:r>
          </w:p>
        </w:tc>
      </w:tr>
      <w:tr w:rsidR="007E2D27" w:rsidRPr="007E2D27" w:rsidTr="00CB2B78">
        <w:trPr>
          <w:trHeight w:val="600"/>
        </w:trPr>
        <w:tc>
          <w:tcPr>
            <w:tcW w:w="967" w:type="pct"/>
            <w:shd w:val="clear" w:color="auto" w:fill="auto"/>
            <w:noWrap/>
            <w:vAlign w:val="bottom"/>
            <w:hideMark/>
          </w:tcPr>
          <w:p w:rsidR="007E2D27" w:rsidRPr="007E2D27" w:rsidRDefault="007E2D27" w:rsidP="007E2D27">
            <w:pPr>
              <w:spacing w:after="0" w:line="240" w:lineRule="auto"/>
              <w:jc w:val="center"/>
              <w:rPr>
                <w:rFonts w:ascii="Sylfaen" w:eastAsia="Times New Roman" w:hAnsi="Sylfaen" w:cs="Calibri"/>
                <w:color w:val="000000"/>
              </w:rPr>
            </w:pPr>
            <w:r w:rsidRPr="007E2D27">
              <w:rPr>
                <w:rFonts w:ascii="Sylfaen" w:eastAsia="Times New Roman" w:hAnsi="Sylfaen" w:cs="Calibri"/>
                <w:color w:val="000000"/>
              </w:rPr>
              <w:t>04 03</w:t>
            </w:r>
          </w:p>
        </w:tc>
        <w:tc>
          <w:tcPr>
            <w:tcW w:w="1581" w:type="pct"/>
            <w:shd w:val="clear" w:color="auto" w:fill="auto"/>
            <w:vAlign w:val="bottom"/>
            <w:hideMark/>
          </w:tcPr>
          <w:p w:rsidR="007E2D27" w:rsidRPr="007E2D27" w:rsidRDefault="007E2D27" w:rsidP="007E2D27">
            <w:pPr>
              <w:spacing w:after="0" w:line="240" w:lineRule="auto"/>
              <w:rPr>
                <w:rFonts w:ascii="Sylfaen" w:eastAsia="Times New Roman" w:hAnsi="Sylfaen" w:cs="Calibri"/>
                <w:b/>
                <w:bCs/>
                <w:color w:val="000000"/>
              </w:rPr>
            </w:pPr>
            <w:r w:rsidRPr="007E2D27">
              <w:rPr>
                <w:rFonts w:ascii="Sylfaen" w:eastAsia="Times New Roman" w:hAnsi="Sylfaen" w:cs="Calibri"/>
                <w:b/>
                <w:bCs/>
                <w:color w:val="000000"/>
              </w:rPr>
              <w:t>საგანმანათლებლო ცენტრის დაფინანსება</w:t>
            </w:r>
          </w:p>
        </w:tc>
        <w:tc>
          <w:tcPr>
            <w:tcW w:w="857"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100.0</w:t>
            </w:r>
          </w:p>
        </w:tc>
        <w:tc>
          <w:tcPr>
            <w:tcW w:w="676"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100.0</w:t>
            </w:r>
          </w:p>
        </w:tc>
        <w:tc>
          <w:tcPr>
            <w:tcW w:w="919" w:type="pct"/>
            <w:shd w:val="clear" w:color="auto" w:fill="auto"/>
            <w:noWrap/>
            <w:vAlign w:val="center"/>
            <w:hideMark/>
          </w:tcPr>
          <w:p w:rsidR="007E2D27" w:rsidRPr="007E2D27" w:rsidRDefault="007E2D27" w:rsidP="007E2D27">
            <w:pPr>
              <w:spacing w:after="0" w:line="240" w:lineRule="auto"/>
              <w:jc w:val="center"/>
              <w:rPr>
                <w:rFonts w:ascii="Sylfaen" w:eastAsia="Times New Roman" w:hAnsi="Sylfaen" w:cs="Calibri"/>
                <w:b/>
                <w:bCs/>
                <w:color w:val="000000"/>
              </w:rPr>
            </w:pPr>
            <w:r w:rsidRPr="007E2D27">
              <w:rPr>
                <w:rFonts w:ascii="Sylfaen" w:eastAsia="Times New Roman" w:hAnsi="Sylfaen" w:cs="Calibri"/>
                <w:b/>
                <w:bCs/>
                <w:color w:val="000000"/>
              </w:rPr>
              <w:t>100.0%</w:t>
            </w:r>
          </w:p>
        </w:tc>
      </w:tr>
    </w:tbl>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b/>
        </w:rPr>
      </w:pPr>
      <w:r w:rsidRPr="007E2D27">
        <w:rPr>
          <w:rFonts w:ascii="Sylfaen" w:hAnsi="Sylfaen"/>
        </w:rPr>
        <w:lastRenderedPageBreak/>
        <w:t xml:space="preserve">       </w:t>
      </w:r>
      <w:r w:rsidRPr="007E2D27">
        <w:rPr>
          <w:rFonts w:ascii="Sylfaen" w:hAnsi="Sylfaen"/>
          <w:b/>
          <w:lang w:val="ka-GE"/>
        </w:rPr>
        <w:t xml:space="preserve">სკოლამდელი დაწებულებების ფუნქციონირება </w:t>
      </w:r>
      <w:r w:rsidRPr="007E2D27">
        <w:rPr>
          <w:rFonts w:ascii="Sylfaen" w:hAnsi="Sylfaen"/>
          <w:lang w:val="ka-GE"/>
        </w:rPr>
        <w:t xml:space="preserve">(პროგრამული კოდი </w:t>
      </w:r>
      <w:r w:rsidRPr="007E2D27">
        <w:rPr>
          <w:rFonts w:ascii="Sylfaen" w:hAnsi="Sylfaen"/>
          <w:b/>
          <w:lang w:val="ka-GE"/>
        </w:rPr>
        <w:t>04 01</w:t>
      </w:r>
      <w:r w:rsidRPr="007E2D27">
        <w:rPr>
          <w:rFonts w:ascii="Sylfaen" w:hAnsi="Sylfaen"/>
          <w:lang w:val="ka-GE"/>
        </w:rPr>
        <w:t xml:space="preserve">) ფაქტიურმა ხარჯმა შეადგინა </w:t>
      </w:r>
      <w:r w:rsidRPr="007E2D27">
        <w:rPr>
          <w:rFonts w:ascii="Sylfaen" w:hAnsi="Sylfaen"/>
          <w:b/>
          <w:lang w:val="ka-GE"/>
        </w:rPr>
        <w:t>3 382.2</w:t>
      </w:r>
      <w:r w:rsidRPr="007E2D27">
        <w:rPr>
          <w:rFonts w:ascii="Sylfaen" w:hAnsi="Sylfaen"/>
          <w:lang w:val="ka-GE"/>
        </w:rPr>
        <w:t xml:space="preserve"> ათასი ლარი შესრულება </w:t>
      </w:r>
      <w:r w:rsidRPr="007E2D27">
        <w:rPr>
          <w:rFonts w:ascii="Sylfaen" w:hAnsi="Sylfaen"/>
          <w:b/>
          <w:lang w:val="ka-GE"/>
        </w:rPr>
        <w:t>97.7%</w:t>
      </w:r>
      <w:r w:rsidRPr="007E2D27">
        <w:rPr>
          <w:rFonts w:ascii="Sylfaen" w:hAnsi="Sylfaen"/>
          <w:lang w:val="ka-GE"/>
        </w:rPr>
        <w:t xml:space="preserve"> გეგმიური მაჩვენებელი (</w:t>
      </w:r>
      <w:r w:rsidRPr="007E2D27">
        <w:rPr>
          <w:rFonts w:ascii="Sylfaen" w:hAnsi="Sylfaen"/>
          <w:b/>
          <w:lang w:val="ka-GE"/>
        </w:rPr>
        <w:t>3 462.4</w:t>
      </w:r>
      <w:r w:rsidRPr="007E2D27">
        <w:rPr>
          <w:rFonts w:ascii="Sylfaen" w:hAnsi="Sylfaen"/>
          <w:lang w:val="ka-GE"/>
        </w:rPr>
        <w:t xml:space="preserve"> ათასი ლარი)</w:t>
      </w: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b/>
          <w:color w:val="2F5496"/>
          <w:sz w:val="24"/>
          <w:szCs w:val="24"/>
          <w:lang w:val="ka-GE"/>
        </w:rPr>
        <w:t>ბაკურიანისა სკოლამდე</w:t>
      </w:r>
      <w:r w:rsidRPr="007E2D27">
        <w:rPr>
          <w:rFonts w:ascii="Sylfaen" w:hAnsi="Sylfaen"/>
          <w:b/>
          <w:color w:val="1F4E79"/>
          <w:sz w:val="24"/>
          <w:szCs w:val="24"/>
          <w:lang w:val="ka-GE"/>
        </w:rPr>
        <w:t>ლი</w:t>
      </w:r>
      <w:r w:rsidRPr="007E2D27">
        <w:rPr>
          <w:rFonts w:ascii="Sylfaen" w:hAnsi="Sylfaen"/>
          <w:b/>
          <w:color w:val="2F5496"/>
          <w:sz w:val="24"/>
          <w:szCs w:val="24"/>
          <w:lang w:val="ka-GE"/>
        </w:rPr>
        <w:t xml:space="preserve"> აღზრდის დაწესებულება (ქვეპროგრამის კოდი 04 01 01)</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tabs>
          <w:tab w:val="left" w:pos="6930"/>
          <w:tab w:val="right" w:pos="10040"/>
        </w:tabs>
        <w:jc w:val="both"/>
        <w:rPr>
          <w:rFonts w:ascii="Sylfaen" w:eastAsia="Times New Roman" w:hAnsi="Sylfaen"/>
          <w:b/>
          <w:sz w:val="24"/>
          <w:szCs w:val="24"/>
          <w:lang w:val="ka-GE"/>
        </w:rPr>
      </w:pPr>
      <w:r w:rsidRPr="007E2D27">
        <w:rPr>
          <w:rFonts w:ascii="Sylfaen" w:hAnsi="Sylfaen"/>
          <w:b/>
        </w:rPr>
        <w:t xml:space="preserve">      </w:t>
      </w:r>
      <w:r w:rsidRPr="007E2D27">
        <w:rPr>
          <w:rFonts w:ascii="Sylfaen" w:hAnsi="Sylfaen"/>
          <w:b/>
          <w:lang w:val="ka-GE"/>
        </w:rPr>
        <w:t>ქვე</w:t>
      </w:r>
      <w:r w:rsidRPr="007E2D27">
        <w:rPr>
          <w:rFonts w:ascii="Sylfaen" w:eastAsia="Times New Roman" w:hAnsi="Sylfaen"/>
          <w:b/>
          <w:sz w:val="24"/>
          <w:szCs w:val="24"/>
          <w:lang w:val="ka-GE"/>
        </w:rPr>
        <w:t>პროგრამის ფინანსური მაჩვენებლები:</w:t>
      </w:r>
    </w:p>
    <w:p w:rsidR="007E2D27" w:rsidRPr="007E2D27" w:rsidRDefault="007E2D27" w:rsidP="007E2D27">
      <w:pPr>
        <w:tabs>
          <w:tab w:val="left" w:pos="9630"/>
          <w:tab w:val="left" w:pos="9810"/>
          <w:tab w:val="left" w:pos="10260"/>
        </w:tabs>
        <w:spacing w:after="160" w:line="259" w:lineRule="auto"/>
        <w:rPr>
          <w:rFonts w:ascii="Sylfaen" w:hAnsi="Sylfaen"/>
          <w:lang w:val="ka-GE"/>
        </w:rPr>
      </w:pPr>
      <w:r w:rsidRPr="007E2D27">
        <w:rPr>
          <w:rFonts w:ascii="Sylfaen" w:hAnsi="Sylfaen"/>
          <w:lang w:val="ka-GE"/>
        </w:rPr>
        <w:t xml:space="preserve">დაზუსტებულმა გეგმამ შეადგინა </w:t>
      </w:r>
      <w:r w:rsidRPr="007E2D27">
        <w:rPr>
          <w:rFonts w:ascii="Sylfaen" w:hAnsi="Sylfaen"/>
          <w:b/>
          <w:lang w:val="ka-GE"/>
        </w:rPr>
        <w:t xml:space="preserve">413.2 </w:t>
      </w:r>
      <w:r w:rsidRPr="007E2D27">
        <w:rPr>
          <w:rFonts w:ascii="Sylfaen" w:hAnsi="Sylfaen"/>
          <w:lang w:val="ka-GE"/>
        </w:rPr>
        <w:t xml:space="preserve">ათასი ლარი, საკასო შესრულება </w:t>
      </w:r>
      <w:r w:rsidRPr="007E2D27">
        <w:rPr>
          <w:rFonts w:ascii="Sylfaen" w:hAnsi="Sylfaen"/>
          <w:b/>
          <w:lang w:val="ka-GE"/>
        </w:rPr>
        <w:t>397.2</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96.1%</w:t>
      </w:r>
      <w:r w:rsidRPr="007E2D27">
        <w:rPr>
          <w:rFonts w:ascii="Sylfaen" w:hAnsi="Sylfaen"/>
          <w:lang w:val="ka-GE"/>
        </w:rPr>
        <w:t xml:space="preserve"> </w:t>
      </w:r>
    </w:p>
    <w:p w:rsidR="007E2D27" w:rsidRPr="007E2D27" w:rsidRDefault="007E2D27" w:rsidP="007E2D27">
      <w:pPr>
        <w:autoSpaceDE w:val="0"/>
        <w:autoSpaceDN w:val="0"/>
        <w:adjustRightInd w:val="0"/>
        <w:spacing w:before="2" w:after="60" w:line="240" w:lineRule="auto"/>
        <w:jc w:val="both"/>
        <w:rPr>
          <w:rFonts w:ascii="Sylfaen" w:hAnsi="Sylfaen" w:cs="Sylfaen"/>
          <w:color w:val="000000"/>
          <w:sz w:val="24"/>
          <w:szCs w:val="24"/>
        </w:rPr>
      </w:pPr>
      <w:r w:rsidRPr="007E2D27">
        <w:rPr>
          <w:rFonts w:ascii="Sylfaen" w:hAnsi="Sylfaen" w:cs="Sylfaen"/>
          <w:b/>
          <w:color w:val="000000"/>
          <w:sz w:val="24"/>
          <w:szCs w:val="24"/>
        </w:rPr>
        <w:t xml:space="preserve">    </w:t>
      </w:r>
      <w:r w:rsidRPr="007E2D27">
        <w:rPr>
          <w:rFonts w:ascii="Sylfaen" w:eastAsia="Times New Roman" w:hAnsi="Sylfaen" w:cs="Calibri"/>
          <w:b/>
          <w:bCs/>
          <w:color w:val="000000"/>
          <w:sz w:val="24"/>
          <w:szCs w:val="24"/>
        </w:rPr>
        <w:t>ქვეპროგრამის მიზანი და</w:t>
      </w:r>
      <w:r w:rsidRPr="007E2D27">
        <w:rPr>
          <w:rFonts w:ascii="Sylfaen" w:eastAsia="Times New Roman" w:hAnsi="Sylfaen" w:cs="Calibri"/>
          <w:b/>
          <w:bCs/>
          <w:color w:val="000000"/>
          <w:sz w:val="24"/>
          <w:szCs w:val="24"/>
          <w:lang w:val="ka-GE"/>
        </w:rPr>
        <w:t xml:space="preserve"> მიღწეული შედეგი:</w:t>
      </w:r>
      <w:r w:rsidRPr="007E2D27">
        <w:rPr>
          <w:rFonts w:ascii="Sylfaen" w:eastAsia="Times New Roman" w:hAnsi="Sylfaen" w:cs="Calibri"/>
          <w:bCs/>
          <w:color w:val="000000"/>
          <w:sz w:val="24"/>
          <w:szCs w:val="24"/>
        </w:rPr>
        <w:t xml:space="preserve">  სკოლამდელი აღზრდისა და განათლების დაწესებულებ</w:t>
      </w:r>
      <w:r w:rsidRPr="007E2D27">
        <w:rPr>
          <w:rFonts w:ascii="Sylfaen" w:eastAsia="Times New Roman" w:hAnsi="Sylfaen" w:cs="Calibri"/>
          <w:bCs/>
          <w:color w:val="000000"/>
          <w:sz w:val="24"/>
          <w:szCs w:val="24"/>
          <w:lang w:val="ka-GE"/>
        </w:rPr>
        <w:t>აში</w:t>
      </w:r>
      <w:r w:rsidRPr="007E2D27">
        <w:rPr>
          <w:rFonts w:ascii="Sylfaen" w:eastAsia="Times New Roman" w:hAnsi="Sylfaen" w:cs="Calibri"/>
          <w:bCs/>
          <w:color w:val="000000"/>
          <w:sz w:val="24"/>
          <w:szCs w:val="24"/>
        </w:rPr>
        <w:t xml:space="preserve"> ხარისხიანი სააღმზრდელო და საგანმანათლებლო პროცესისათვის ხელის შეწყობა; საბავშვო ბაღ</w:t>
      </w:r>
      <w:r w:rsidRPr="007E2D27">
        <w:rPr>
          <w:rFonts w:ascii="Sylfaen" w:eastAsia="Times New Roman" w:hAnsi="Sylfaen" w:cs="Calibri"/>
          <w:bCs/>
          <w:color w:val="000000"/>
          <w:sz w:val="24"/>
          <w:szCs w:val="24"/>
          <w:lang w:val="ka-GE"/>
        </w:rPr>
        <w:t>ში</w:t>
      </w:r>
      <w:r w:rsidRPr="007E2D27">
        <w:rPr>
          <w:rFonts w:ascii="Sylfaen" w:eastAsia="Times New Roman" w:hAnsi="Sylfaen" w:cs="Calibri"/>
          <w:bCs/>
          <w:color w:val="000000"/>
          <w:sz w:val="24"/>
          <w:szCs w:val="24"/>
        </w:rPr>
        <w:t xml:space="preserve"> სწავლების </w:t>
      </w:r>
      <w:proofErr w:type="gramStart"/>
      <w:r w:rsidRPr="007E2D27">
        <w:rPr>
          <w:rFonts w:ascii="Sylfaen" w:eastAsia="Times New Roman" w:hAnsi="Sylfaen" w:cs="Calibri"/>
          <w:bCs/>
          <w:color w:val="000000"/>
          <w:sz w:val="24"/>
          <w:szCs w:val="24"/>
        </w:rPr>
        <w:t>ხარისხის  და</w:t>
      </w:r>
      <w:proofErr w:type="gramEnd"/>
      <w:r w:rsidRPr="007E2D27">
        <w:rPr>
          <w:rFonts w:ascii="Sylfaen" w:eastAsia="Times New Roman" w:hAnsi="Sylfaen" w:cs="Calibri"/>
          <w:bCs/>
          <w:color w:val="000000"/>
          <w:sz w:val="24"/>
          <w:szCs w:val="24"/>
        </w:rPr>
        <w:t xml:space="preserve">  აღმზრდელების კვალიფიკაციის ამაღლება  განათლების სამინისტროს მიერ შემუშავებული და მთავრობის სხვადასხვა დადგენილებით დამტკიცებული სტანდარტების შესაბამისად.  სტანდარტის მიზანია ადრეული და სკოლამდელი აღზრდისა და განათლების დაწესებულებ</w:t>
      </w:r>
      <w:r w:rsidRPr="007E2D27">
        <w:rPr>
          <w:rFonts w:ascii="Sylfaen" w:eastAsia="Times New Roman" w:hAnsi="Sylfaen" w:cs="Calibri"/>
          <w:bCs/>
          <w:color w:val="000000"/>
          <w:sz w:val="24"/>
          <w:szCs w:val="24"/>
          <w:lang w:val="ka-GE"/>
        </w:rPr>
        <w:t>აში</w:t>
      </w:r>
      <w:r w:rsidRPr="007E2D27">
        <w:rPr>
          <w:rFonts w:ascii="Sylfaen" w:eastAsia="Times New Roman" w:hAnsi="Sylfaen" w:cs="Calibri"/>
          <w:bCs/>
          <w:color w:val="000000"/>
          <w:sz w:val="24"/>
          <w:szCs w:val="24"/>
        </w:rPr>
        <w:t xml:space="preserve"> მიმდინარე საგანმანათლებლო და სააღმზრდელო პროცესის ხარისხის გაუმჯობესება.  "აღმზრდელ-პედაგოგის პროფესიული სტანდარტის დამტკიცების შესახებ" საქართველოს მთავრობის 2017 წლის 27 ოქტომბრის #478 </w:t>
      </w:r>
      <w:proofErr w:type="gramStart"/>
      <w:r w:rsidRPr="007E2D27">
        <w:rPr>
          <w:rFonts w:ascii="Sylfaen" w:eastAsia="Times New Roman" w:hAnsi="Sylfaen" w:cs="Calibri"/>
          <w:bCs/>
          <w:color w:val="000000"/>
          <w:sz w:val="24"/>
          <w:szCs w:val="24"/>
        </w:rPr>
        <w:t>დადგენილებით,  სწავლების</w:t>
      </w:r>
      <w:proofErr w:type="gramEnd"/>
      <w:r w:rsidRPr="007E2D27">
        <w:rPr>
          <w:rFonts w:ascii="Sylfaen" w:eastAsia="Times New Roman" w:hAnsi="Sylfaen" w:cs="Calibri"/>
          <w:bCs/>
          <w:color w:val="000000"/>
          <w:sz w:val="24"/>
          <w:szCs w:val="24"/>
        </w:rPr>
        <w:t xml:space="preserve"> ხარისხის გაზრდა და აღმზრდელების კვალიფიკაციის ამაღლება   მოხდება სკოლამდელი აღზრდის განვითარების პროგრამით.  პროგრამა მოიცავს:  არსებული მდგომარეობის </w:t>
      </w:r>
      <w:r w:rsidRPr="007E2D27">
        <w:rPr>
          <w:rFonts w:ascii="Sylfaen" w:eastAsia="Times New Roman" w:hAnsi="Sylfaen" w:cs="Calibri"/>
          <w:bCs/>
          <w:color w:val="000000"/>
          <w:sz w:val="24"/>
          <w:szCs w:val="24"/>
          <w:lang w:val="ka-GE"/>
        </w:rPr>
        <w:t>შ</w:t>
      </w:r>
      <w:r w:rsidRPr="007E2D27">
        <w:rPr>
          <w:rFonts w:ascii="Sylfaen" w:eastAsia="Times New Roman" w:hAnsi="Sylfaen" w:cs="Calibri"/>
          <w:bCs/>
          <w:color w:val="000000"/>
          <w:sz w:val="24"/>
          <w:szCs w:val="24"/>
        </w:rPr>
        <w:t xml:space="preserve">ესწავლას და გაანალიზებას; საბავშვო ბაღების აღმზრდელებისთვის მაღალი სტანდარტის ტრენინგ-კურსების მომსახურების შესყიდვას და სხვა ღონისძიებებს.  ბაკურიანის ადმინისტრაციულ ერთეულში სულ დაახლოებით 3-დან 6 წლამდე </w:t>
      </w:r>
      <w:r w:rsidRPr="007E2D27">
        <w:rPr>
          <w:rFonts w:ascii="Sylfaen" w:eastAsia="Times New Roman" w:hAnsi="Sylfaen" w:cs="Calibri"/>
          <w:bCs/>
          <w:color w:val="000000"/>
          <w:sz w:val="24"/>
          <w:szCs w:val="24"/>
          <w:lang w:val="ka-GE"/>
        </w:rPr>
        <w:t xml:space="preserve">80 </w:t>
      </w:r>
      <w:r w:rsidRPr="007E2D27">
        <w:rPr>
          <w:rFonts w:ascii="Sylfaen" w:eastAsia="Times New Roman" w:hAnsi="Sylfaen" w:cs="Calibri"/>
          <w:bCs/>
          <w:color w:val="000000"/>
          <w:sz w:val="24"/>
          <w:szCs w:val="24"/>
        </w:rPr>
        <w:t xml:space="preserve">სკოლამდელი ასაკის ბავშვია რეგისტრირებული. აქედან </w:t>
      </w:r>
      <w:r w:rsidRPr="007E2D27">
        <w:rPr>
          <w:rFonts w:ascii="Sylfaen" w:eastAsia="Times New Roman" w:hAnsi="Sylfaen" w:cs="Calibri"/>
          <w:bCs/>
          <w:color w:val="000000"/>
          <w:sz w:val="24"/>
          <w:szCs w:val="24"/>
          <w:lang w:val="ka-GE"/>
        </w:rPr>
        <w:t>44</w:t>
      </w:r>
      <w:r w:rsidRPr="007E2D27">
        <w:rPr>
          <w:rFonts w:ascii="Sylfaen" w:eastAsia="Times New Roman" w:hAnsi="Sylfaen" w:cs="Calibri"/>
          <w:bCs/>
          <w:color w:val="000000"/>
          <w:sz w:val="24"/>
          <w:szCs w:val="24"/>
        </w:rPr>
        <w:t xml:space="preserve"> ბიჭია და</w:t>
      </w:r>
      <w:r w:rsidRPr="007E2D27">
        <w:rPr>
          <w:rFonts w:ascii="Sylfaen" w:eastAsia="Times New Roman" w:hAnsi="Sylfaen" w:cs="Calibri"/>
          <w:bCs/>
          <w:color w:val="000000"/>
          <w:sz w:val="24"/>
          <w:szCs w:val="24"/>
          <w:lang w:val="ka-GE"/>
        </w:rPr>
        <w:t xml:space="preserve"> 36</w:t>
      </w:r>
      <w:r w:rsidRPr="007E2D27">
        <w:rPr>
          <w:rFonts w:ascii="Sylfaen" w:eastAsia="Times New Roman" w:hAnsi="Sylfaen" w:cs="Calibri"/>
          <w:b/>
          <w:bCs/>
          <w:color w:val="000000"/>
          <w:sz w:val="16"/>
          <w:szCs w:val="16"/>
          <w:lang w:val="ka-GE"/>
        </w:rPr>
        <w:t xml:space="preserve"> </w:t>
      </w:r>
      <w:r w:rsidRPr="007E2D27">
        <w:rPr>
          <w:rFonts w:ascii="Sylfaen" w:eastAsia="Times New Roman" w:hAnsi="Sylfaen" w:cs="Calibri"/>
          <w:bCs/>
          <w:color w:val="000000"/>
          <w:sz w:val="20"/>
          <w:szCs w:val="20"/>
        </w:rPr>
        <w:t>გოგო</w:t>
      </w:r>
      <w:r w:rsidRPr="007E2D27">
        <w:rPr>
          <w:rFonts w:ascii="Sylfaen" w:eastAsia="Times New Roman" w:hAnsi="Sylfaen" w:cs="Calibri"/>
          <w:bCs/>
          <w:color w:val="000000"/>
          <w:sz w:val="20"/>
          <w:szCs w:val="20"/>
          <w:lang w:val="ka-GE"/>
        </w:rPr>
        <w:t xml:space="preserve"> </w:t>
      </w:r>
      <w:r w:rsidRPr="007E2D27">
        <w:rPr>
          <w:rFonts w:ascii="Sylfaen" w:eastAsia="Times New Roman" w:hAnsi="Sylfaen" w:cs="Calibri"/>
          <w:b/>
          <w:bCs/>
          <w:color w:val="000000"/>
          <w:sz w:val="16"/>
          <w:szCs w:val="16"/>
        </w:rPr>
        <w:t>.</w:t>
      </w:r>
      <w:r w:rsidRPr="007E2D27">
        <w:rPr>
          <w:rFonts w:ascii="Sylfaen" w:hAnsi="Sylfaen" w:cs="Sylfaen"/>
          <w:color w:val="000000"/>
          <w:sz w:val="24"/>
          <w:szCs w:val="24"/>
        </w:rPr>
        <w:t>მატერიალური ბაზის გაუმჯობესებისათვის</w:t>
      </w:r>
      <w:r w:rsidRPr="007E2D27">
        <w:rPr>
          <w:rFonts w:ascii="Sylfaen" w:hAnsi="Sylfaen" w:cs="Sylfaen"/>
          <w:color w:val="000000"/>
          <w:sz w:val="24"/>
          <w:szCs w:val="24"/>
          <w:lang w:val="ka-GE"/>
        </w:rPr>
        <w:t xml:space="preserve"> და ე</w:t>
      </w:r>
      <w:r w:rsidRPr="007E2D27">
        <w:rPr>
          <w:rFonts w:ascii="Sylfaen" w:hAnsi="Sylfaen" w:cs="Sylfaen"/>
          <w:color w:val="000000"/>
          <w:sz w:val="24"/>
          <w:szCs w:val="24"/>
        </w:rPr>
        <w:t>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w:t>
      </w:r>
      <w:r w:rsidRPr="007E2D27">
        <w:rPr>
          <w:rFonts w:ascii="Sylfaen" w:hAnsi="Sylfaen" w:cs="Sylfaen"/>
          <w:color w:val="000000"/>
          <w:sz w:val="24"/>
          <w:szCs w:val="24"/>
          <w:lang w:val="ka-GE"/>
        </w:rPr>
        <w:t>ი</w:t>
      </w:r>
      <w:r w:rsidRPr="007E2D27">
        <w:rPr>
          <w:rFonts w:ascii="Sylfaen" w:hAnsi="Sylfaen" w:cs="Sylfaen"/>
          <w:color w:val="000000"/>
          <w:sz w:val="24"/>
          <w:szCs w:val="24"/>
        </w:rPr>
        <w:t>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w:t>
      </w:r>
      <w:r w:rsidRPr="007E2D27">
        <w:rPr>
          <w:rFonts w:ascii="Sylfaen" w:hAnsi="Sylfaen" w:cs="Sylfaen"/>
          <w:color w:val="000000"/>
          <w:sz w:val="24"/>
          <w:szCs w:val="24"/>
          <w:lang w:val="ka-GE"/>
        </w:rPr>
        <w:t>ის</w:t>
      </w:r>
      <w:r w:rsidRPr="007E2D27">
        <w:rPr>
          <w:rFonts w:ascii="Sylfaen" w:hAnsi="Sylfaen" w:cs="Sylfaen"/>
          <w:color w:val="000000"/>
          <w:sz w:val="24"/>
          <w:szCs w:val="24"/>
        </w:rPr>
        <w:t xml:space="preserve"> ინფრასტრუქტურის (ეზო, შენობა, ინვენტარი და სხვა) ბაღის პროგრამები კომპლექ</w:t>
      </w:r>
      <w:r w:rsidRPr="007E2D27">
        <w:rPr>
          <w:rFonts w:ascii="Sylfaen" w:hAnsi="Sylfaen" w:cs="Sylfaen"/>
          <w:color w:val="000000"/>
          <w:sz w:val="24"/>
          <w:szCs w:val="24"/>
          <w:lang w:val="ka-GE"/>
        </w:rPr>
        <w:t>ს</w:t>
      </w:r>
      <w:r w:rsidRPr="007E2D27">
        <w:rPr>
          <w:rFonts w:ascii="Sylfaen" w:hAnsi="Sylfaen" w:cs="Sylfaen"/>
          <w:color w:val="000000"/>
          <w:sz w:val="24"/>
          <w:szCs w:val="24"/>
        </w:rPr>
        <w:t xml:space="preserve">ურია და მეთოდიკა სრულყოფილი და მოქნილი. ხოლო ბავშვები ეცნობიან გარემოს, სწავლობენ მეტყველებას აზროვნებას და ემზადებიან სასკოლოდ. </w:t>
      </w:r>
    </w:p>
    <w:p w:rsidR="007E2D27" w:rsidRPr="007E2D27" w:rsidRDefault="007E2D27" w:rsidP="007E2D27">
      <w:pPr>
        <w:autoSpaceDE w:val="0"/>
        <w:autoSpaceDN w:val="0"/>
        <w:adjustRightInd w:val="0"/>
        <w:spacing w:before="2" w:after="60" w:line="240" w:lineRule="auto"/>
        <w:rPr>
          <w:rFonts w:ascii="Sylfaen" w:hAnsi="Sylfaen" w:cs="Sylfaen"/>
          <w:b/>
          <w:color w:val="000000"/>
        </w:rPr>
      </w:pPr>
      <w:r w:rsidRPr="007E2D27">
        <w:rPr>
          <w:rFonts w:ascii="Sylfaen" w:hAnsi="Sylfaen" w:cs="Sylfaen"/>
          <w:b/>
          <w:color w:val="000000"/>
        </w:rPr>
        <w:t xml:space="preserve">მიღწეული შუალედური შედეგების შეფასების ინდიკატორები </w:t>
      </w:r>
    </w:p>
    <w:p w:rsidR="007E2D27" w:rsidRPr="007E2D27" w:rsidRDefault="007E2D27" w:rsidP="007E2D27">
      <w:pPr>
        <w:autoSpaceDE w:val="0"/>
        <w:autoSpaceDN w:val="0"/>
        <w:adjustRightInd w:val="0"/>
        <w:spacing w:before="182" w:after="0" w:line="240" w:lineRule="auto"/>
        <w:jc w:val="both"/>
        <w:rPr>
          <w:rFonts w:ascii="Sylfaen" w:hAnsi="Sylfaen" w:cs="Sylfaen"/>
          <w:color w:val="000000"/>
        </w:rPr>
      </w:pPr>
      <w:r w:rsidRPr="007E2D27">
        <w:rPr>
          <w:rFonts w:ascii="Sylfaen" w:hAnsi="Sylfaen" w:cs="Sylfaen"/>
          <w:b/>
          <w:color w:val="000000"/>
        </w:rPr>
        <w:lastRenderedPageBreak/>
        <w:t>საბაზისო მაჩვენებელი</w:t>
      </w:r>
      <w:r w:rsidRPr="007E2D27">
        <w:rPr>
          <w:rFonts w:ascii="Sylfaen" w:hAnsi="Sylfaen" w:cs="Sylfaen"/>
          <w:color w:val="000000"/>
        </w:rPr>
        <w:t xml:space="preserve"> - 2022 წელს სასკოლო მზაობის სკოლამდელი ასაკის ბავშვთა, აღსაზრდელთა რაოდენობა</w:t>
      </w:r>
      <w:r w:rsidRPr="007E2D27">
        <w:rPr>
          <w:rFonts w:ascii="Sylfaen" w:hAnsi="Sylfaen" w:cs="Sylfaen"/>
          <w:color w:val="000000"/>
          <w:lang w:val="ka-GE"/>
        </w:rPr>
        <w:t xml:space="preserve">ა </w:t>
      </w:r>
      <w:proofErr w:type="gramStart"/>
      <w:r w:rsidRPr="007E2D27">
        <w:rPr>
          <w:rFonts w:ascii="Sylfaen" w:hAnsi="Sylfaen" w:cs="Sylfaen"/>
          <w:color w:val="000000"/>
          <w:lang w:val="ka-GE"/>
        </w:rPr>
        <w:t>88</w:t>
      </w:r>
      <w:r w:rsidRPr="007E2D27">
        <w:rPr>
          <w:rFonts w:ascii="Sylfaen" w:hAnsi="Sylfaen" w:cs="Sylfaen"/>
          <w:color w:val="000000"/>
        </w:rPr>
        <w:t xml:space="preserve">  ა</w:t>
      </w:r>
      <w:r w:rsidRPr="007E2D27">
        <w:rPr>
          <w:rFonts w:ascii="Sylfaen" w:hAnsi="Sylfaen" w:cs="Sylfaen"/>
          <w:color w:val="000000"/>
          <w:lang w:val="ka-GE"/>
        </w:rPr>
        <w:t>ღ</w:t>
      </w:r>
      <w:r w:rsidRPr="007E2D27">
        <w:rPr>
          <w:rFonts w:ascii="Sylfaen" w:hAnsi="Sylfaen" w:cs="Sylfaen"/>
          <w:color w:val="000000"/>
        </w:rPr>
        <w:t>საზრდელი</w:t>
      </w:r>
      <w:proofErr w:type="gramEnd"/>
      <w:r w:rsidRPr="007E2D27">
        <w:rPr>
          <w:rFonts w:ascii="Sylfaen" w:hAnsi="Sylfaen" w:cs="Sylfaen"/>
          <w:color w:val="000000"/>
        </w:rPr>
        <w:t xml:space="preserve">. </w:t>
      </w:r>
    </w:p>
    <w:p w:rsidR="007E2D27" w:rsidRPr="007E2D27" w:rsidRDefault="007E2D27" w:rsidP="007E2D27">
      <w:pPr>
        <w:autoSpaceDE w:val="0"/>
        <w:autoSpaceDN w:val="0"/>
        <w:adjustRightInd w:val="0"/>
        <w:spacing w:before="182" w:after="0" w:line="240" w:lineRule="auto"/>
        <w:jc w:val="both"/>
        <w:rPr>
          <w:rFonts w:ascii="Sylfaen" w:hAnsi="Sylfaen" w:cs="Sylfaen"/>
          <w:color w:val="000000"/>
          <w:lang w:val="ka-GE"/>
        </w:rPr>
      </w:pPr>
      <w:r w:rsidRPr="007E2D27">
        <w:rPr>
          <w:rFonts w:ascii="Sylfaen" w:hAnsi="Sylfaen" w:cs="Sylfaen"/>
          <w:b/>
          <w:color w:val="000000"/>
        </w:rPr>
        <w:t>დაგეგმილი მაჩვენებელი</w:t>
      </w:r>
      <w:r w:rsidRPr="007E2D27">
        <w:rPr>
          <w:rFonts w:ascii="Sylfaen" w:hAnsi="Sylfaen" w:cs="Sylfaen"/>
          <w:color w:val="000000"/>
        </w:rPr>
        <w:t xml:space="preserve"> 2023 წელს სასკოლო მზაობის სკოლამდელი ასაკის ბავშვთა, აღსაზრდელთა რაოდენობა</w:t>
      </w:r>
      <w:r w:rsidRPr="007E2D27">
        <w:rPr>
          <w:rFonts w:ascii="Sylfaen" w:hAnsi="Sylfaen" w:cs="Sylfaen"/>
          <w:color w:val="000000"/>
          <w:lang w:val="ka-GE"/>
        </w:rPr>
        <w:t>ა 90</w:t>
      </w:r>
      <w:r w:rsidRPr="007E2D27">
        <w:rPr>
          <w:rFonts w:ascii="Sylfaen" w:hAnsi="Sylfaen" w:cs="Sylfaen"/>
          <w:color w:val="000000"/>
        </w:rPr>
        <w:t xml:space="preserve"> სტანდარტის შესაბამისი მზაობის მქონე 3-4 წლის ბავშვების რაოდენობა </w:t>
      </w:r>
      <w:r w:rsidRPr="007E2D27">
        <w:rPr>
          <w:rFonts w:ascii="Sylfaen" w:hAnsi="Sylfaen" w:cs="Sylfaen"/>
          <w:color w:val="000000"/>
          <w:lang w:val="ka-GE"/>
        </w:rPr>
        <w:t xml:space="preserve">35, 4-5 წლის ბავშვების რაოდენობა </w:t>
      </w:r>
      <w:proofErr w:type="gramStart"/>
      <w:r w:rsidRPr="007E2D27">
        <w:rPr>
          <w:rFonts w:ascii="Sylfaen" w:hAnsi="Sylfaen" w:cs="Sylfaen"/>
          <w:color w:val="000000"/>
          <w:lang w:val="ka-GE"/>
        </w:rPr>
        <w:t xml:space="preserve">30, </w:t>
      </w:r>
      <w:r w:rsidRPr="007E2D27">
        <w:rPr>
          <w:rFonts w:ascii="Sylfaen" w:hAnsi="Sylfaen" w:cs="Sylfaen"/>
          <w:color w:val="000000"/>
        </w:rPr>
        <w:t xml:space="preserve"> სტანდარტის</w:t>
      </w:r>
      <w:proofErr w:type="gramEnd"/>
      <w:r w:rsidRPr="007E2D27">
        <w:rPr>
          <w:rFonts w:ascii="Sylfaen" w:hAnsi="Sylfaen" w:cs="Sylfaen"/>
          <w:color w:val="000000"/>
        </w:rPr>
        <w:t xml:space="preserve"> შესაბამისი მზაობის მქონე 5-6 წლის ბავშვების (სასკოლო) რაოდენობა</w:t>
      </w:r>
      <w:r w:rsidRPr="007E2D27">
        <w:rPr>
          <w:rFonts w:ascii="Sylfaen" w:hAnsi="Sylfaen" w:cs="Sylfaen"/>
          <w:color w:val="000000"/>
          <w:lang w:val="ka-GE"/>
        </w:rPr>
        <w:t>ა 25</w:t>
      </w:r>
    </w:p>
    <w:p w:rsidR="007E2D27" w:rsidRPr="007E2D27" w:rsidRDefault="007E2D27" w:rsidP="007E2D27">
      <w:pPr>
        <w:autoSpaceDE w:val="0"/>
        <w:autoSpaceDN w:val="0"/>
        <w:adjustRightInd w:val="0"/>
        <w:spacing w:before="182" w:after="0" w:line="240" w:lineRule="auto"/>
        <w:jc w:val="both"/>
        <w:rPr>
          <w:rFonts w:ascii="Sylfaen" w:hAnsi="Sylfaen" w:cs="Sylfaen"/>
          <w:color w:val="000000"/>
          <w:lang w:val="ka-GE"/>
        </w:rPr>
      </w:pPr>
      <w:r w:rsidRPr="007E2D27">
        <w:rPr>
          <w:rFonts w:ascii="Sylfaen" w:hAnsi="Sylfaen" w:cs="Sylfaen"/>
          <w:color w:val="000000"/>
        </w:rPr>
        <w:t xml:space="preserve"> გადამზადებული პედაგოგების რაოდენობა </w:t>
      </w:r>
      <w:r w:rsidRPr="007E2D27">
        <w:rPr>
          <w:rFonts w:ascii="Sylfaen" w:hAnsi="Sylfaen" w:cs="Sylfaen"/>
          <w:color w:val="000000"/>
          <w:lang w:val="ka-GE"/>
        </w:rPr>
        <w:t>– 12</w:t>
      </w:r>
    </w:p>
    <w:p w:rsidR="007E2D27" w:rsidRPr="007E2D27" w:rsidRDefault="007E2D27" w:rsidP="007E2D27">
      <w:pPr>
        <w:autoSpaceDE w:val="0"/>
        <w:autoSpaceDN w:val="0"/>
        <w:adjustRightInd w:val="0"/>
        <w:spacing w:before="182" w:after="0" w:line="240" w:lineRule="auto"/>
        <w:jc w:val="both"/>
        <w:rPr>
          <w:rFonts w:ascii="Sylfaen" w:hAnsi="Sylfaen" w:cs="Sylfaen"/>
          <w:color w:val="000000"/>
        </w:rPr>
      </w:pPr>
      <w:r w:rsidRPr="007E2D27">
        <w:rPr>
          <w:rFonts w:ascii="Sylfaen" w:hAnsi="Sylfaen" w:cs="Sylfaen"/>
          <w:b/>
          <w:color w:val="000000"/>
        </w:rPr>
        <w:t>მიღწეული მაჩვენებელი</w:t>
      </w:r>
      <w:r w:rsidRPr="007E2D27">
        <w:rPr>
          <w:rFonts w:ascii="Sylfaen" w:hAnsi="Sylfaen" w:cs="Sylfaen"/>
          <w:color w:val="000000"/>
        </w:rPr>
        <w:t xml:space="preserve"> - </w:t>
      </w:r>
      <w:proofErr w:type="gramStart"/>
      <w:r w:rsidRPr="007E2D27">
        <w:rPr>
          <w:rFonts w:ascii="Sylfaen" w:hAnsi="Sylfaen" w:cs="Sylfaen"/>
          <w:color w:val="000000"/>
        </w:rPr>
        <w:t>2023  წელს</w:t>
      </w:r>
      <w:proofErr w:type="gramEnd"/>
      <w:r w:rsidRPr="007E2D27">
        <w:rPr>
          <w:rFonts w:ascii="Sylfaen" w:hAnsi="Sylfaen" w:cs="Sylfaen"/>
          <w:color w:val="000000"/>
        </w:rPr>
        <w:t xml:space="preserve"> სასკოლო მზაობის სკოლამდელი ასაკის ბავშვთა, აღსაზრდელთა რაო</w:t>
      </w:r>
      <w:r w:rsidRPr="007E2D27">
        <w:rPr>
          <w:rFonts w:ascii="Sylfaen" w:hAnsi="Sylfaen" w:cs="Sylfaen"/>
          <w:color w:val="000000"/>
          <w:lang w:val="ka-GE"/>
        </w:rPr>
        <w:t>დენობა 80</w:t>
      </w:r>
      <w:r w:rsidRPr="007E2D27">
        <w:rPr>
          <w:rFonts w:ascii="Sylfaen" w:hAnsi="Sylfaen" w:cs="Sylfaen"/>
          <w:color w:val="000000"/>
        </w:rPr>
        <w:t xml:space="preserve"> სტანდარტის შესაბამისი მზაობის მქონე 3-4 წლის ბავშვების რაოდენობა </w:t>
      </w:r>
      <w:r w:rsidRPr="007E2D27">
        <w:rPr>
          <w:rFonts w:ascii="Sylfaen" w:hAnsi="Sylfaen" w:cs="Sylfaen"/>
          <w:color w:val="000000"/>
          <w:lang w:val="ka-GE"/>
        </w:rPr>
        <w:t xml:space="preserve">30, 4-5 წლის ბავშვების რაოდენობა 21, </w:t>
      </w:r>
      <w:r w:rsidRPr="007E2D27">
        <w:rPr>
          <w:rFonts w:ascii="Sylfaen" w:hAnsi="Sylfaen" w:cs="Sylfaen"/>
          <w:color w:val="000000"/>
        </w:rPr>
        <w:t xml:space="preserve"> სტანდარტის შესაბამისი მზაობის მქონე 5-6 წლის ბავშვების (სასკოლო) რაოდენობა </w:t>
      </w:r>
      <w:r w:rsidRPr="007E2D27">
        <w:rPr>
          <w:rFonts w:ascii="Sylfaen" w:hAnsi="Sylfaen" w:cs="Sylfaen"/>
          <w:color w:val="000000"/>
          <w:lang w:val="ka-GE"/>
        </w:rPr>
        <w:t>29</w:t>
      </w:r>
      <w:r w:rsidRPr="007E2D27">
        <w:rPr>
          <w:rFonts w:ascii="Sylfaen" w:hAnsi="Sylfaen" w:cs="Sylfaen"/>
          <w:color w:val="000000"/>
        </w:rPr>
        <w:t xml:space="preserve"> </w:t>
      </w: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color w:val="2E74B5"/>
          <w:lang w:val="ka-GE"/>
        </w:rPr>
        <w:t xml:space="preserve">   </w:t>
      </w:r>
      <w:r w:rsidRPr="007E2D27">
        <w:rPr>
          <w:rFonts w:ascii="Sylfaen" w:hAnsi="Sylfaen"/>
          <w:b/>
          <w:color w:val="2E74B5"/>
          <w:sz w:val="24"/>
          <w:szCs w:val="24"/>
          <w:lang w:val="ka-GE"/>
        </w:rPr>
        <w:t xml:space="preserve">   </w:t>
      </w:r>
      <w:r w:rsidRPr="007E2D27">
        <w:rPr>
          <w:rFonts w:ascii="Sylfaen" w:hAnsi="Sylfaen"/>
          <w:b/>
          <w:color w:val="2F5496"/>
          <w:sz w:val="24"/>
          <w:szCs w:val="24"/>
          <w:lang w:val="ka-GE"/>
        </w:rPr>
        <w:t>ბორჯომის სკოლამდელი აღზრდის დაწესებულებების გაერთიანება „ბორჯომის ჯანმრთელი მომავალი“  (კოდი 04 01 02)</w:t>
      </w:r>
    </w:p>
    <w:p w:rsidR="007E2D27" w:rsidRPr="007E2D27" w:rsidRDefault="007E2D27" w:rsidP="007E2D27">
      <w:pPr>
        <w:tabs>
          <w:tab w:val="left" w:pos="6930"/>
          <w:tab w:val="right" w:pos="10040"/>
        </w:tabs>
        <w:contextualSpacing/>
        <w:jc w:val="both"/>
        <w:rPr>
          <w:rFonts w:ascii="Sylfaen" w:eastAsia="Times New Roman" w:hAnsi="Sylfaen"/>
          <w:lang w:val="ka-GE"/>
        </w:rPr>
      </w:pPr>
      <w:r w:rsidRPr="007E2D27">
        <w:rPr>
          <w:rFonts w:ascii="Sylfaen" w:eastAsia="Times New Roman" w:hAnsi="Sylfaen"/>
          <w:b/>
          <w:sz w:val="24"/>
          <w:szCs w:val="24"/>
        </w:rPr>
        <w:t xml:space="preserve">    </w:t>
      </w:r>
      <w:r w:rsidRPr="007E2D27">
        <w:rPr>
          <w:rFonts w:ascii="Sylfaen" w:eastAsia="Times New Roman" w:hAnsi="Sylfaen"/>
          <w:b/>
          <w:sz w:val="24"/>
          <w:szCs w:val="24"/>
          <w:lang w:val="ka-GE"/>
        </w:rPr>
        <w:t>პროგრამის განმახორციელებელი:</w:t>
      </w:r>
      <w:r w:rsidRPr="007E2D27">
        <w:rPr>
          <w:rFonts w:ascii="Sylfaen" w:eastAsia="Times New Roman" w:hAnsi="Sylfaen"/>
          <w:b/>
          <w:sz w:val="24"/>
          <w:szCs w:val="24"/>
        </w:rPr>
        <w:t xml:space="preserve">   </w:t>
      </w:r>
      <w:r w:rsidRPr="007E2D27">
        <w:rPr>
          <w:rFonts w:ascii="Sylfaen" w:eastAsia="Times New Roman" w:hAnsi="Sylfaen"/>
          <w:lang w:val="ka-GE"/>
        </w:rPr>
        <w:t xml:space="preserve">ა(ა)იპ </w:t>
      </w:r>
      <w:r w:rsidRPr="007E2D27">
        <w:rPr>
          <w:rFonts w:ascii="Sylfaen" w:eastAsia="Times New Roman" w:hAnsi="Sylfaen"/>
          <w:b/>
          <w:sz w:val="24"/>
          <w:szCs w:val="24"/>
          <w:lang w:val="ka-GE"/>
        </w:rPr>
        <w:t xml:space="preserve">   </w:t>
      </w:r>
      <w:r w:rsidRPr="007E2D27">
        <w:rPr>
          <w:rFonts w:ascii="Sylfaen" w:eastAsia="Times New Roman" w:hAnsi="Sylfaen"/>
          <w:lang w:val="ka-GE"/>
        </w:rPr>
        <w:t xml:space="preserve">ბორჯომის სკოლამდელი აღზრდის დაწესებულებების გაერთიანება „ბორჯომის ჯანმრთელი მომავალი“  </w:t>
      </w:r>
    </w:p>
    <w:p w:rsidR="007E2D27" w:rsidRPr="007E2D27" w:rsidRDefault="007E2D27" w:rsidP="007E2D27">
      <w:pPr>
        <w:tabs>
          <w:tab w:val="left" w:pos="6930"/>
          <w:tab w:val="right" w:pos="10040"/>
        </w:tabs>
        <w:contextualSpacing/>
        <w:jc w:val="both"/>
        <w:rPr>
          <w:rFonts w:ascii="Sylfaen" w:eastAsia="Times New Roman" w:hAnsi="Sylfaen"/>
          <w:lang w:val="ka-GE"/>
        </w:rPr>
      </w:pPr>
    </w:p>
    <w:p w:rsidR="007E2D27" w:rsidRPr="007E2D27" w:rsidRDefault="007E2D27" w:rsidP="007E2D27">
      <w:pPr>
        <w:tabs>
          <w:tab w:val="left" w:pos="6930"/>
          <w:tab w:val="right" w:pos="10040"/>
        </w:tabs>
        <w:jc w:val="both"/>
        <w:rPr>
          <w:rFonts w:ascii="Sylfaen" w:eastAsia="Times New Roman" w:hAnsi="Sylfaen"/>
          <w:b/>
          <w:sz w:val="24"/>
          <w:szCs w:val="24"/>
          <w:lang w:val="ka-GE"/>
        </w:rPr>
      </w:pPr>
      <w:r w:rsidRPr="007E2D27">
        <w:rPr>
          <w:rFonts w:ascii="Sylfaen" w:hAnsi="Sylfaen"/>
          <w:b/>
        </w:rPr>
        <w:t xml:space="preserve">      </w:t>
      </w:r>
      <w:r w:rsidRPr="007E2D27">
        <w:rPr>
          <w:rFonts w:ascii="Sylfaen" w:hAnsi="Sylfaen"/>
          <w:b/>
          <w:lang w:val="ka-GE"/>
        </w:rPr>
        <w:t>ქვე</w:t>
      </w:r>
      <w:r w:rsidRPr="007E2D27">
        <w:rPr>
          <w:rFonts w:ascii="Sylfaen" w:eastAsia="Times New Roman" w:hAnsi="Sylfaen"/>
          <w:b/>
          <w:sz w:val="24"/>
          <w:szCs w:val="24"/>
          <w:lang w:val="ka-GE"/>
        </w:rPr>
        <w:t>პროგრამის ფინანსური მაჩვენებლები:</w:t>
      </w:r>
    </w:p>
    <w:p w:rsidR="007E2D27" w:rsidRPr="007E2D27" w:rsidRDefault="007E2D27" w:rsidP="007E2D27">
      <w:pPr>
        <w:tabs>
          <w:tab w:val="left" w:pos="9630"/>
          <w:tab w:val="left" w:pos="9810"/>
          <w:tab w:val="left" w:pos="10260"/>
        </w:tabs>
        <w:spacing w:after="160" w:line="259" w:lineRule="auto"/>
        <w:rPr>
          <w:rFonts w:ascii="Sylfaen" w:hAnsi="Sylfaen"/>
          <w:lang w:val="ka-GE"/>
        </w:rPr>
      </w:pPr>
      <w:r w:rsidRPr="007E2D27">
        <w:rPr>
          <w:rFonts w:ascii="Sylfaen" w:hAnsi="Sylfaen"/>
          <w:lang w:val="ka-GE"/>
        </w:rPr>
        <w:t xml:space="preserve">დაზუსტებულმა გეგმამ შეადგინა </w:t>
      </w:r>
      <w:r w:rsidRPr="007E2D27">
        <w:rPr>
          <w:rFonts w:ascii="Sylfaen" w:hAnsi="Sylfaen"/>
          <w:b/>
        </w:rPr>
        <w:t>2 777.5</w:t>
      </w:r>
      <w:r w:rsidRPr="007E2D27">
        <w:rPr>
          <w:rFonts w:ascii="Sylfaen" w:hAnsi="Sylfaen"/>
          <w:b/>
          <w:lang w:val="ka-GE"/>
        </w:rPr>
        <w:t xml:space="preserve"> </w:t>
      </w:r>
      <w:r w:rsidRPr="007E2D27">
        <w:rPr>
          <w:rFonts w:ascii="Sylfaen" w:hAnsi="Sylfaen"/>
          <w:lang w:val="ka-GE"/>
        </w:rPr>
        <w:t xml:space="preserve">ათასი ლარი, საკასო შესრულება </w:t>
      </w:r>
      <w:r w:rsidRPr="007E2D27">
        <w:rPr>
          <w:rFonts w:ascii="Sylfaen" w:hAnsi="Sylfaen"/>
          <w:b/>
        </w:rPr>
        <w:t>2 771.0</w:t>
      </w:r>
      <w:r w:rsidRPr="007E2D27">
        <w:rPr>
          <w:rFonts w:ascii="Sylfaen" w:hAnsi="Sylfaen"/>
          <w:lang w:val="ka-GE"/>
        </w:rPr>
        <w:t xml:space="preserve"> ათასი ლარი. შესრულების  პროცენტი  </w:t>
      </w:r>
      <w:r w:rsidRPr="007E2D27">
        <w:rPr>
          <w:rFonts w:ascii="Sylfaen" w:hAnsi="Sylfaen"/>
          <w:b/>
        </w:rPr>
        <w:t>99.8</w:t>
      </w:r>
      <w:r w:rsidRPr="007E2D27">
        <w:rPr>
          <w:rFonts w:ascii="Sylfaen" w:hAnsi="Sylfaen"/>
          <w:b/>
          <w:lang w:val="ka-GE"/>
        </w:rPr>
        <w:t>%</w:t>
      </w:r>
      <w:r w:rsidRPr="007E2D27">
        <w:rPr>
          <w:rFonts w:ascii="Sylfaen" w:hAnsi="Sylfaen"/>
          <w:lang w:val="ka-GE"/>
        </w:rPr>
        <w:t xml:space="preserve"> </w:t>
      </w:r>
    </w:p>
    <w:p w:rsidR="007E2D27" w:rsidRPr="007E2D27" w:rsidRDefault="007E2D27" w:rsidP="007E2D27">
      <w:pPr>
        <w:autoSpaceDE w:val="0"/>
        <w:autoSpaceDN w:val="0"/>
        <w:adjustRightInd w:val="0"/>
        <w:spacing w:before="2" w:after="60" w:line="240" w:lineRule="auto"/>
        <w:jc w:val="both"/>
        <w:rPr>
          <w:rFonts w:ascii="Sylfaen" w:hAnsi="Sylfaen" w:cs="Sylfaen"/>
          <w:color w:val="000000"/>
          <w:sz w:val="24"/>
          <w:szCs w:val="24"/>
        </w:rPr>
      </w:pPr>
      <w:r w:rsidRPr="007E2D27">
        <w:rPr>
          <w:rFonts w:ascii="Sylfaen" w:eastAsia="Times New Roman" w:hAnsi="Sylfaen"/>
          <w:b/>
          <w:color w:val="000000"/>
          <w:sz w:val="24"/>
          <w:szCs w:val="24"/>
        </w:rPr>
        <w:t xml:space="preserve">  </w:t>
      </w:r>
      <w:r w:rsidRPr="007E2D27">
        <w:rPr>
          <w:rFonts w:ascii="Sylfaen" w:eastAsia="Times New Roman" w:hAnsi="Sylfaen" w:cs="Calibri"/>
          <w:b/>
          <w:bCs/>
          <w:color w:val="000000"/>
          <w:sz w:val="24"/>
          <w:szCs w:val="24"/>
        </w:rPr>
        <w:t>ქვეპროგრამის მიზანი და</w:t>
      </w:r>
      <w:r w:rsidRPr="007E2D27">
        <w:rPr>
          <w:rFonts w:ascii="Sylfaen" w:eastAsia="Times New Roman" w:hAnsi="Sylfaen" w:cs="Calibri"/>
          <w:b/>
          <w:bCs/>
          <w:color w:val="000000"/>
          <w:sz w:val="24"/>
          <w:szCs w:val="24"/>
          <w:lang w:val="ka-GE"/>
        </w:rPr>
        <w:t xml:space="preserve"> მიღწეული შედეგი:</w:t>
      </w:r>
      <w:r w:rsidRPr="007E2D27">
        <w:rPr>
          <w:rFonts w:ascii="Sylfaen" w:eastAsia="Times New Roman" w:hAnsi="Sylfaen" w:cs="Calibri"/>
          <w:bCs/>
          <w:color w:val="000000"/>
          <w:sz w:val="24"/>
          <w:szCs w:val="24"/>
        </w:rPr>
        <w:t xml:space="preserve">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პროცესისათვის ხელის შეწყობა; საბავშვო ბაღებში სწავლების </w:t>
      </w:r>
      <w:proofErr w:type="gramStart"/>
      <w:r w:rsidRPr="007E2D27">
        <w:rPr>
          <w:rFonts w:ascii="Sylfaen" w:eastAsia="Times New Roman" w:hAnsi="Sylfaen" w:cs="Calibri"/>
          <w:bCs/>
          <w:color w:val="000000"/>
          <w:sz w:val="24"/>
          <w:szCs w:val="24"/>
        </w:rPr>
        <w:t>ხარისხის  და</w:t>
      </w:r>
      <w:proofErr w:type="gramEnd"/>
      <w:r w:rsidRPr="007E2D27">
        <w:rPr>
          <w:rFonts w:ascii="Sylfaen" w:eastAsia="Times New Roman" w:hAnsi="Sylfaen" w:cs="Calibri"/>
          <w:bCs/>
          <w:color w:val="000000"/>
          <w:sz w:val="24"/>
          <w:szCs w:val="24"/>
        </w:rPr>
        <w:t xml:space="preserve">  აღმზრდელების კვალიფიკაციის ამაღლება  განათლების სამინისტროს მიერ შემუშავებული და მთავრობის სხვადასხვა დადგენილებით დამტკიცებული სტანდარტების შესაბამისად.  სტანდარტის მიზანია ადრეული და სკოლამდელი აღზრდისა და განათლების დაწესებულებებში მიმდინარე საგანმანათლებლო და სააღმზრდელო პროცესის ხარისხის გაუმჯობესება.  "აღმზრდელ-პედაგოგის პროფესიული სტანდარტის დამტკიცების შესახებ" საქართველოს მთავრობის 2017 წლის 27 ოქტომბრის #478 </w:t>
      </w:r>
      <w:proofErr w:type="gramStart"/>
      <w:r w:rsidRPr="007E2D27">
        <w:rPr>
          <w:rFonts w:ascii="Sylfaen" w:eastAsia="Times New Roman" w:hAnsi="Sylfaen" w:cs="Calibri"/>
          <w:bCs/>
          <w:color w:val="000000"/>
          <w:sz w:val="24"/>
          <w:szCs w:val="24"/>
        </w:rPr>
        <w:t>დადგენილებით,  სწავლების</w:t>
      </w:r>
      <w:proofErr w:type="gramEnd"/>
      <w:r w:rsidRPr="007E2D27">
        <w:rPr>
          <w:rFonts w:ascii="Sylfaen" w:eastAsia="Times New Roman" w:hAnsi="Sylfaen" w:cs="Calibri"/>
          <w:bCs/>
          <w:color w:val="000000"/>
          <w:sz w:val="24"/>
          <w:szCs w:val="24"/>
        </w:rPr>
        <w:t xml:space="preserve"> ხარისხის გაზრდა და აღმზრდელების კვალიფიკაციის ამაღლება   მოხდება სკოლამდელი აღზრდის განვითარების პროგრამით.  პროგრამა მოიცავს:  არსებული მდგომარეობის </w:t>
      </w:r>
      <w:r w:rsidRPr="007E2D27">
        <w:rPr>
          <w:rFonts w:ascii="Sylfaen" w:eastAsia="Times New Roman" w:hAnsi="Sylfaen" w:cs="Calibri"/>
          <w:bCs/>
          <w:color w:val="000000"/>
          <w:sz w:val="24"/>
          <w:szCs w:val="24"/>
          <w:lang w:val="ka-GE"/>
        </w:rPr>
        <w:t>შ</w:t>
      </w:r>
      <w:r w:rsidRPr="007E2D27">
        <w:rPr>
          <w:rFonts w:ascii="Sylfaen" w:eastAsia="Times New Roman" w:hAnsi="Sylfaen" w:cs="Calibri"/>
          <w:bCs/>
          <w:color w:val="000000"/>
          <w:sz w:val="24"/>
          <w:szCs w:val="24"/>
        </w:rPr>
        <w:t xml:space="preserve">ესწავლას და გაანალიზებას; საბავშვო ბაღების აღმზრდელებისთვის მაღალი </w:t>
      </w:r>
      <w:r w:rsidRPr="007E2D27">
        <w:rPr>
          <w:rFonts w:ascii="Sylfaen" w:eastAsia="Times New Roman" w:hAnsi="Sylfaen" w:cs="Calibri"/>
          <w:bCs/>
          <w:color w:val="000000"/>
          <w:sz w:val="24"/>
          <w:szCs w:val="24"/>
        </w:rPr>
        <w:lastRenderedPageBreak/>
        <w:t xml:space="preserve">სტანდარტის ტრენინგ-კურსების მომსახურების შესყიდვას და სხვა ღონისძიებებს.  2-დან 6 წლამდე </w:t>
      </w:r>
      <w:r w:rsidRPr="007E2D27">
        <w:rPr>
          <w:rFonts w:ascii="Sylfaen" w:eastAsia="Times New Roman" w:hAnsi="Sylfaen" w:cs="Calibri"/>
          <w:bCs/>
          <w:color w:val="000000"/>
          <w:sz w:val="24"/>
          <w:szCs w:val="24"/>
          <w:lang w:val="ka-GE"/>
        </w:rPr>
        <w:t xml:space="preserve">650 </w:t>
      </w:r>
      <w:r w:rsidRPr="007E2D27">
        <w:rPr>
          <w:rFonts w:ascii="Sylfaen" w:eastAsia="Times New Roman" w:hAnsi="Sylfaen" w:cs="Calibri"/>
          <w:bCs/>
          <w:color w:val="000000"/>
          <w:sz w:val="24"/>
          <w:szCs w:val="24"/>
        </w:rPr>
        <w:t xml:space="preserve">სკოლამდელი ასაკის ბავშვია რეგისტრირებული. აქედან </w:t>
      </w:r>
      <w:r w:rsidRPr="007E2D27">
        <w:rPr>
          <w:rFonts w:ascii="Sylfaen" w:eastAsia="Times New Roman" w:hAnsi="Sylfaen" w:cs="Calibri"/>
          <w:bCs/>
          <w:color w:val="000000"/>
          <w:sz w:val="24"/>
          <w:szCs w:val="24"/>
          <w:lang w:val="ka-GE"/>
        </w:rPr>
        <w:t>350</w:t>
      </w:r>
      <w:r w:rsidRPr="007E2D27">
        <w:rPr>
          <w:rFonts w:ascii="Sylfaen" w:eastAsia="Times New Roman" w:hAnsi="Sylfaen" w:cs="Calibri"/>
          <w:bCs/>
          <w:color w:val="000000"/>
          <w:sz w:val="24"/>
          <w:szCs w:val="24"/>
        </w:rPr>
        <w:t xml:space="preserve"> ბიჭია და</w:t>
      </w:r>
      <w:r w:rsidRPr="007E2D27">
        <w:rPr>
          <w:rFonts w:ascii="Sylfaen" w:eastAsia="Times New Roman" w:hAnsi="Sylfaen" w:cs="Calibri"/>
          <w:bCs/>
          <w:color w:val="000000"/>
          <w:sz w:val="24"/>
          <w:szCs w:val="24"/>
          <w:lang w:val="ka-GE"/>
        </w:rPr>
        <w:t xml:space="preserve"> 300</w:t>
      </w:r>
      <w:r w:rsidRPr="007E2D27">
        <w:rPr>
          <w:rFonts w:ascii="Sylfaen" w:eastAsia="Times New Roman" w:hAnsi="Sylfaen" w:cs="Calibri"/>
          <w:b/>
          <w:bCs/>
          <w:color w:val="000000"/>
          <w:sz w:val="16"/>
          <w:szCs w:val="16"/>
          <w:lang w:val="ka-GE"/>
        </w:rPr>
        <w:t xml:space="preserve"> </w:t>
      </w:r>
      <w:r w:rsidRPr="007E2D27">
        <w:rPr>
          <w:rFonts w:ascii="Sylfaen" w:eastAsia="Times New Roman" w:hAnsi="Sylfaen" w:cs="Calibri"/>
          <w:bCs/>
          <w:color w:val="000000"/>
          <w:sz w:val="20"/>
          <w:szCs w:val="20"/>
        </w:rPr>
        <w:t>გოგო</w:t>
      </w:r>
      <w:r w:rsidRPr="007E2D27">
        <w:rPr>
          <w:rFonts w:ascii="Sylfaen" w:eastAsia="Times New Roman" w:hAnsi="Sylfaen" w:cs="Calibri"/>
          <w:b/>
          <w:bCs/>
          <w:color w:val="000000"/>
          <w:sz w:val="16"/>
          <w:szCs w:val="16"/>
        </w:rPr>
        <w:t>.</w:t>
      </w:r>
      <w:r w:rsidRPr="007E2D27">
        <w:rPr>
          <w:rFonts w:ascii="Sylfaen" w:eastAsia="Times New Roman" w:hAnsi="Sylfaen" w:cs="Calibri"/>
          <w:b/>
          <w:bCs/>
          <w:color w:val="000000"/>
          <w:sz w:val="16"/>
          <w:szCs w:val="16"/>
          <w:lang w:val="ka-GE"/>
        </w:rPr>
        <w:t xml:space="preserve"> </w:t>
      </w:r>
      <w:r w:rsidRPr="007E2D27">
        <w:rPr>
          <w:rFonts w:ascii="Sylfaen" w:hAnsi="Sylfaen" w:cs="Sylfaen"/>
          <w:color w:val="000000"/>
          <w:sz w:val="24"/>
          <w:szCs w:val="24"/>
        </w:rPr>
        <w:t xml:space="preserve">მატერიალური ბაზის </w:t>
      </w:r>
      <w:proofErr w:type="gramStart"/>
      <w:r w:rsidRPr="007E2D27">
        <w:rPr>
          <w:rFonts w:ascii="Sylfaen" w:hAnsi="Sylfaen" w:cs="Sylfaen"/>
          <w:color w:val="000000"/>
          <w:sz w:val="24"/>
          <w:szCs w:val="24"/>
        </w:rPr>
        <w:t>გაუმჯობესებისათვის.ფექტიანი</w:t>
      </w:r>
      <w:proofErr w:type="gramEnd"/>
      <w:r w:rsidRPr="007E2D27">
        <w:rPr>
          <w:rFonts w:ascii="Sylfaen" w:hAnsi="Sylfaen" w:cs="Sylfaen"/>
          <w:color w:val="000000"/>
          <w:sz w:val="24"/>
          <w:szCs w:val="24"/>
        </w:rPr>
        <w:t xml:space="preserve">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 (ეზო, შენობა, ინვენტარი და სხვა) ბაღის პროგრამები კომპლექურია და მეთოდიკა სრულყოფილი და მოქნილი. ხოლო ბავშვები ეცნობიან გარემოს, სწავლობენ მეტყველებას აზროვნებას და ემზადებიან სასკოლოდ. </w:t>
      </w:r>
    </w:p>
    <w:p w:rsidR="007E2D27" w:rsidRPr="007E2D27" w:rsidRDefault="007E2D27" w:rsidP="007E2D27">
      <w:pPr>
        <w:autoSpaceDE w:val="0"/>
        <w:autoSpaceDN w:val="0"/>
        <w:adjustRightInd w:val="0"/>
        <w:spacing w:before="2" w:after="60" w:line="240" w:lineRule="auto"/>
        <w:rPr>
          <w:rFonts w:ascii="Sylfaen" w:hAnsi="Sylfaen" w:cs="Sylfaen"/>
          <w:b/>
          <w:color w:val="000000"/>
        </w:rPr>
      </w:pPr>
      <w:r w:rsidRPr="007E2D27">
        <w:rPr>
          <w:rFonts w:ascii="Sylfaen" w:hAnsi="Sylfaen" w:cs="Sylfaen"/>
          <w:b/>
          <w:color w:val="000000"/>
        </w:rPr>
        <w:t xml:space="preserve">მიღწეული შუალედური შედეგების შეფასების ინდიკატორები </w:t>
      </w:r>
    </w:p>
    <w:p w:rsidR="007E2D27" w:rsidRPr="007E2D27" w:rsidRDefault="007E2D27" w:rsidP="007E2D27">
      <w:pPr>
        <w:autoSpaceDE w:val="0"/>
        <w:autoSpaceDN w:val="0"/>
        <w:adjustRightInd w:val="0"/>
        <w:spacing w:before="182" w:after="0" w:line="240" w:lineRule="auto"/>
        <w:jc w:val="both"/>
        <w:rPr>
          <w:rFonts w:ascii="Sylfaen" w:hAnsi="Sylfaen" w:cs="Sylfaen"/>
          <w:color w:val="000000"/>
        </w:rPr>
      </w:pPr>
      <w:r w:rsidRPr="007E2D27">
        <w:rPr>
          <w:rFonts w:ascii="Sylfaen" w:hAnsi="Sylfaen" w:cs="Sylfaen"/>
          <w:b/>
          <w:color w:val="000000"/>
        </w:rPr>
        <w:t>საბაზისო მაჩვენებელი</w:t>
      </w:r>
      <w:r w:rsidRPr="007E2D27">
        <w:rPr>
          <w:rFonts w:ascii="Sylfaen" w:hAnsi="Sylfaen" w:cs="Sylfaen"/>
          <w:color w:val="000000"/>
        </w:rPr>
        <w:t xml:space="preserve"> - 2022 </w:t>
      </w:r>
      <w:proofErr w:type="gramStart"/>
      <w:r w:rsidRPr="007E2D27">
        <w:rPr>
          <w:rFonts w:ascii="Sylfaen" w:hAnsi="Sylfaen" w:cs="Sylfaen"/>
          <w:color w:val="000000"/>
        </w:rPr>
        <w:t xml:space="preserve">წელს </w:t>
      </w:r>
      <w:r w:rsidRPr="007E2D27">
        <w:rPr>
          <w:rFonts w:ascii="Sylfaen" w:hAnsi="Sylfaen" w:cs="Sylfaen"/>
          <w:color w:val="000000"/>
          <w:lang w:val="ka-GE"/>
        </w:rPr>
        <w:t xml:space="preserve"> </w:t>
      </w:r>
      <w:r w:rsidRPr="007E2D27">
        <w:rPr>
          <w:rFonts w:ascii="Sylfaen" w:hAnsi="Sylfaen" w:cs="Sylfaen"/>
          <w:color w:val="000000"/>
        </w:rPr>
        <w:t>სკოლამდელი</w:t>
      </w:r>
      <w:proofErr w:type="gramEnd"/>
      <w:r w:rsidRPr="007E2D27">
        <w:rPr>
          <w:rFonts w:ascii="Sylfaen" w:hAnsi="Sylfaen" w:cs="Sylfaen"/>
          <w:color w:val="000000"/>
        </w:rPr>
        <w:t xml:space="preserve"> ასაკის აღსაზრდელთა რაოდენობა </w:t>
      </w:r>
      <w:r w:rsidRPr="007E2D27">
        <w:rPr>
          <w:rFonts w:ascii="Sylfaen" w:hAnsi="Sylfaen" w:cs="Sylfaen"/>
          <w:color w:val="000000"/>
          <w:lang w:val="ka-GE"/>
        </w:rPr>
        <w:t>650</w:t>
      </w:r>
      <w:r w:rsidRPr="007E2D27">
        <w:rPr>
          <w:rFonts w:ascii="Sylfaen" w:hAnsi="Sylfaen" w:cs="Sylfaen"/>
          <w:color w:val="000000"/>
        </w:rPr>
        <w:t xml:space="preserve"> ა</w:t>
      </w:r>
      <w:r w:rsidRPr="007E2D27">
        <w:rPr>
          <w:rFonts w:ascii="Sylfaen" w:hAnsi="Sylfaen" w:cs="Sylfaen"/>
          <w:color w:val="000000"/>
          <w:lang w:val="ka-GE"/>
        </w:rPr>
        <w:t>ღ</w:t>
      </w:r>
      <w:r w:rsidRPr="007E2D27">
        <w:rPr>
          <w:rFonts w:ascii="Sylfaen" w:hAnsi="Sylfaen" w:cs="Sylfaen"/>
          <w:color w:val="000000"/>
        </w:rPr>
        <w:t xml:space="preserve">საზრდელი. </w:t>
      </w:r>
    </w:p>
    <w:p w:rsidR="007E2D27" w:rsidRPr="007E2D27" w:rsidRDefault="007E2D27" w:rsidP="007E2D27">
      <w:pPr>
        <w:autoSpaceDE w:val="0"/>
        <w:autoSpaceDN w:val="0"/>
        <w:adjustRightInd w:val="0"/>
        <w:spacing w:before="182" w:after="0" w:line="240" w:lineRule="auto"/>
        <w:jc w:val="both"/>
        <w:rPr>
          <w:rFonts w:ascii="Sylfaen" w:hAnsi="Sylfaen" w:cs="Sylfaen"/>
          <w:color w:val="000000"/>
          <w:lang w:val="ka-GE"/>
        </w:rPr>
      </w:pPr>
      <w:r w:rsidRPr="007E2D27">
        <w:rPr>
          <w:rFonts w:ascii="Sylfaen" w:hAnsi="Sylfaen" w:cs="Sylfaen"/>
          <w:b/>
          <w:color w:val="000000"/>
        </w:rPr>
        <w:t>დაგეგმილი მაჩვენებელი</w:t>
      </w:r>
      <w:r w:rsidRPr="007E2D27">
        <w:rPr>
          <w:rFonts w:ascii="Sylfaen" w:hAnsi="Sylfaen" w:cs="Sylfaen"/>
          <w:color w:val="000000"/>
        </w:rPr>
        <w:t xml:space="preserve"> 2023 </w:t>
      </w:r>
      <w:proofErr w:type="gramStart"/>
      <w:r w:rsidRPr="007E2D27">
        <w:rPr>
          <w:rFonts w:ascii="Sylfaen" w:hAnsi="Sylfaen" w:cs="Sylfaen"/>
          <w:color w:val="000000"/>
        </w:rPr>
        <w:t>წელს  აღსაზრდელთა</w:t>
      </w:r>
      <w:proofErr w:type="gramEnd"/>
      <w:r w:rsidRPr="007E2D27">
        <w:rPr>
          <w:rFonts w:ascii="Sylfaen" w:hAnsi="Sylfaen" w:cs="Sylfaen"/>
          <w:color w:val="000000"/>
        </w:rPr>
        <w:t xml:space="preserve"> რაოდენობა </w:t>
      </w:r>
      <w:r w:rsidRPr="007E2D27">
        <w:rPr>
          <w:rFonts w:ascii="Sylfaen" w:hAnsi="Sylfaen" w:cs="Sylfaen"/>
          <w:color w:val="000000"/>
          <w:lang w:val="ka-GE"/>
        </w:rPr>
        <w:t>650</w:t>
      </w:r>
      <w:r w:rsidRPr="007E2D27">
        <w:rPr>
          <w:rFonts w:ascii="Sylfaen" w:hAnsi="Sylfaen" w:cs="Sylfaen"/>
          <w:color w:val="000000"/>
        </w:rPr>
        <w:t xml:space="preserve"> სტანდარტის შესაბამისი მზაობის მქონე </w:t>
      </w:r>
      <w:r w:rsidRPr="007E2D27">
        <w:rPr>
          <w:rFonts w:ascii="Sylfaen" w:hAnsi="Sylfaen" w:cs="Sylfaen"/>
          <w:color w:val="000000"/>
          <w:lang w:val="ka-GE"/>
        </w:rPr>
        <w:t>2-3</w:t>
      </w:r>
      <w:r w:rsidRPr="007E2D27">
        <w:rPr>
          <w:rFonts w:ascii="Sylfaen" w:hAnsi="Sylfaen" w:cs="Sylfaen"/>
          <w:color w:val="000000"/>
        </w:rPr>
        <w:t xml:space="preserve"> წლის ბავშვების რაოდენობა </w:t>
      </w:r>
      <w:r w:rsidRPr="007E2D27">
        <w:rPr>
          <w:rFonts w:ascii="Sylfaen" w:hAnsi="Sylfaen" w:cs="Sylfaen"/>
          <w:color w:val="000000"/>
          <w:lang w:val="ka-GE"/>
        </w:rPr>
        <w:t xml:space="preserve">130 </w:t>
      </w:r>
      <w:r w:rsidRPr="007E2D27">
        <w:rPr>
          <w:rFonts w:ascii="Sylfaen" w:hAnsi="Sylfaen" w:cs="Sylfaen"/>
          <w:color w:val="000000"/>
        </w:rPr>
        <w:t xml:space="preserve">სტანდარტის შესაბამისი მზაობის მქონე </w:t>
      </w:r>
      <w:r w:rsidRPr="007E2D27">
        <w:rPr>
          <w:rFonts w:ascii="Sylfaen" w:hAnsi="Sylfaen" w:cs="Sylfaen"/>
          <w:color w:val="000000"/>
          <w:lang w:val="ka-GE"/>
        </w:rPr>
        <w:t xml:space="preserve">  </w:t>
      </w:r>
      <w:r w:rsidRPr="007E2D27">
        <w:rPr>
          <w:rFonts w:ascii="Sylfaen" w:hAnsi="Sylfaen" w:cs="Sylfaen"/>
          <w:color w:val="000000"/>
        </w:rPr>
        <w:t xml:space="preserve">3-4 წლის ბავშვების რაოდენობა </w:t>
      </w:r>
      <w:r w:rsidRPr="007E2D27">
        <w:rPr>
          <w:rFonts w:ascii="Sylfaen" w:hAnsi="Sylfaen" w:cs="Sylfaen"/>
          <w:color w:val="000000"/>
          <w:lang w:val="ka-GE"/>
        </w:rPr>
        <w:t>142</w:t>
      </w:r>
      <w:r w:rsidRPr="007E2D27">
        <w:rPr>
          <w:rFonts w:ascii="Sylfaen" w:hAnsi="Sylfaen" w:cs="Sylfaen"/>
          <w:color w:val="000000"/>
        </w:rPr>
        <w:t xml:space="preserve"> სტანდარტის შესაბამისი მზაობის მქონე </w:t>
      </w:r>
      <w:r w:rsidRPr="007E2D27">
        <w:rPr>
          <w:rFonts w:ascii="Sylfaen" w:hAnsi="Sylfaen" w:cs="Sylfaen"/>
          <w:color w:val="000000"/>
          <w:lang w:val="ka-GE"/>
        </w:rPr>
        <w:t>4-5</w:t>
      </w:r>
      <w:r w:rsidRPr="007E2D27">
        <w:rPr>
          <w:rFonts w:ascii="Sylfaen" w:hAnsi="Sylfaen" w:cs="Sylfaen"/>
          <w:color w:val="000000"/>
        </w:rPr>
        <w:t xml:space="preserve"> წლის ბავშვების რაოდენობა </w:t>
      </w:r>
      <w:r w:rsidRPr="007E2D27">
        <w:rPr>
          <w:rFonts w:ascii="Sylfaen" w:hAnsi="Sylfaen" w:cs="Sylfaen"/>
          <w:color w:val="000000"/>
          <w:lang w:val="ka-GE"/>
        </w:rPr>
        <w:t xml:space="preserve">140 </w:t>
      </w:r>
      <w:r w:rsidRPr="007E2D27">
        <w:rPr>
          <w:rFonts w:ascii="Sylfaen" w:hAnsi="Sylfaen" w:cs="Sylfaen"/>
          <w:color w:val="000000"/>
        </w:rPr>
        <w:t xml:space="preserve">სტანდარტის შესაბამისი მზაობის მქონე </w:t>
      </w:r>
      <w:r w:rsidRPr="007E2D27">
        <w:rPr>
          <w:rFonts w:ascii="Sylfaen" w:hAnsi="Sylfaen" w:cs="Sylfaen"/>
          <w:color w:val="000000"/>
          <w:lang w:val="ka-GE"/>
        </w:rPr>
        <w:t>5</w:t>
      </w:r>
      <w:r w:rsidRPr="007E2D27">
        <w:rPr>
          <w:rFonts w:ascii="Sylfaen" w:hAnsi="Sylfaen" w:cs="Sylfaen"/>
          <w:color w:val="000000"/>
        </w:rPr>
        <w:t xml:space="preserve">-6 წლის ბავშვების (სასკოლო) რაოდენობა </w:t>
      </w:r>
      <w:r w:rsidRPr="007E2D27">
        <w:rPr>
          <w:rFonts w:ascii="Sylfaen" w:hAnsi="Sylfaen" w:cs="Sylfaen"/>
          <w:color w:val="000000"/>
          <w:lang w:val="ka-GE"/>
        </w:rPr>
        <w:t>238</w:t>
      </w:r>
      <w:r w:rsidRPr="007E2D27">
        <w:rPr>
          <w:rFonts w:ascii="Sylfaen" w:hAnsi="Sylfaen" w:cs="Sylfaen"/>
          <w:color w:val="000000"/>
        </w:rPr>
        <w:t xml:space="preserve">, გადამზადებული პედაგოგების რაოდენობა </w:t>
      </w:r>
      <w:r w:rsidRPr="007E2D27">
        <w:rPr>
          <w:rFonts w:ascii="Sylfaen" w:hAnsi="Sylfaen" w:cs="Sylfaen"/>
          <w:color w:val="000000"/>
          <w:lang w:val="ka-GE"/>
        </w:rPr>
        <w:t>31 და ტექნიკური პერსონალი 11.</w:t>
      </w:r>
    </w:p>
    <w:p w:rsidR="007E2D27" w:rsidRPr="007E2D27" w:rsidRDefault="007E2D27" w:rsidP="007E2D27">
      <w:pPr>
        <w:autoSpaceDE w:val="0"/>
        <w:autoSpaceDN w:val="0"/>
        <w:adjustRightInd w:val="0"/>
        <w:spacing w:before="182" w:after="0" w:line="240" w:lineRule="auto"/>
        <w:jc w:val="both"/>
        <w:rPr>
          <w:rFonts w:ascii="Sylfaen" w:hAnsi="Sylfaen" w:cs="Sylfaen"/>
          <w:color w:val="000000"/>
          <w:lang w:val="ka-GE"/>
        </w:rPr>
      </w:pPr>
      <w:r w:rsidRPr="007E2D27">
        <w:rPr>
          <w:rFonts w:ascii="Sylfaen" w:hAnsi="Sylfaen" w:cs="Sylfaen"/>
          <w:b/>
          <w:color w:val="000000"/>
        </w:rPr>
        <w:t>მიღწეული მაჩვენებელი</w:t>
      </w:r>
      <w:r w:rsidRPr="007E2D27">
        <w:rPr>
          <w:rFonts w:ascii="Sylfaen" w:hAnsi="Sylfaen" w:cs="Sylfaen"/>
          <w:color w:val="000000"/>
        </w:rPr>
        <w:t xml:space="preserve"> - </w:t>
      </w:r>
      <w:proofErr w:type="gramStart"/>
      <w:r w:rsidRPr="007E2D27">
        <w:rPr>
          <w:rFonts w:ascii="Sylfaen" w:hAnsi="Sylfaen" w:cs="Sylfaen"/>
          <w:color w:val="000000"/>
        </w:rPr>
        <w:t>2023  წელს</w:t>
      </w:r>
      <w:proofErr w:type="gramEnd"/>
      <w:r w:rsidRPr="007E2D27">
        <w:rPr>
          <w:rFonts w:ascii="Sylfaen" w:hAnsi="Sylfaen" w:cs="Sylfaen"/>
          <w:color w:val="000000"/>
        </w:rPr>
        <w:t xml:space="preserve"> სასკოლო მზაობის სკოლამდელი ასაკის ბავშვთა, აღსაზრდელთა რაო</w:t>
      </w:r>
      <w:r w:rsidRPr="007E2D27">
        <w:rPr>
          <w:rFonts w:ascii="Sylfaen" w:hAnsi="Sylfaen" w:cs="Sylfaen"/>
          <w:color w:val="000000"/>
          <w:lang w:val="ka-GE"/>
        </w:rPr>
        <w:t>დენობა</w:t>
      </w:r>
      <w:r w:rsidRPr="007E2D27">
        <w:rPr>
          <w:rFonts w:ascii="Sylfaen" w:hAnsi="Sylfaen" w:cs="Sylfaen"/>
          <w:color w:val="000000"/>
        </w:rPr>
        <w:t xml:space="preserve"> სტანდარტის შესაბამისი მზაობის მქონე </w:t>
      </w:r>
      <w:r w:rsidRPr="007E2D27">
        <w:rPr>
          <w:rFonts w:ascii="Sylfaen" w:hAnsi="Sylfaen" w:cs="Sylfaen"/>
          <w:color w:val="000000"/>
          <w:lang w:val="ka-GE"/>
        </w:rPr>
        <w:t>2-3</w:t>
      </w:r>
      <w:r w:rsidRPr="007E2D27">
        <w:rPr>
          <w:rFonts w:ascii="Sylfaen" w:hAnsi="Sylfaen" w:cs="Sylfaen"/>
          <w:color w:val="000000"/>
        </w:rPr>
        <w:t xml:space="preserve"> წლის ბავშვების რაოდენობა </w:t>
      </w:r>
      <w:r w:rsidRPr="007E2D27">
        <w:rPr>
          <w:rFonts w:ascii="Sylfaen" w:hAnsi="Sylfaen" w:cs="Sylfaen"/>
          <w:color w:val="000000"/>
          <w:lang w:val="ka-GE"/>
        </w:rPr>
        <w:t>130</w:t>
      </w:r>
      <w:r w:rsidRPr="007E2D27">
        <w:rPr>
          <w:rFonts w:ascii="Sylfaen" w:hAnsi="Sylfaen" w:cs="Sylfaen"/>
          <w:color w:val="000000"/>
        </w:rPr>
        <w:t xml:space="preserve">, </w:t>
      </w:r>
      <w:r w:rsidRPr="007E2D27">
        <w:rPr>
          <w:rFonts w:ascii="Sylfaen" w:hAnsi="Sylfaen" w:cs="Sylfaen"/>
          <w:color w:val="000000"/>
          <w:lang w:val="ka-GE"/>
        </w:rPr>
        <w:t xml:space="preserve"> </w:t>
      </w:r>
      <w:r w:rsidRPr="007E2D27">
        <w:rPr>
          <w:rFonts w:ascii="Sylfaen" w:hAnsi="Sylfaen" w:cs="Sylfaen"/>
          <w:color w:val="000000"/>
        </w:rPr>
        <w:t xml:space="preserve">სტანდარტის შესაბამისი მზაობის მქონე 3-4 წლის ბავშვების რაოდენობა </w:t>
      </w:r>
      <w:r w:rsidRPr="007E2D27">
        <w:rPr>
          <w:rFonts w:ascii="Sylfaen" w:hAnsi="Sylfaen" w:cs="Sylfaen"/>
          <w:color w:val="000000"/>
          <w:lang w:val="ka-GE"/>
        </w:rPr>
        <w:t>135</w:t>
      </w:r>
      <w:r w:rsidRPr="007E2D27">
        <w:rPr>
          <w:rFonts w:ascii="Sylfaen" w:hAnsi="Sylfaen" w:cs="Sylfaen"/>
          <w:color w:val="000000"/>
        </w:rPr>
        <w:t xml:space="preserve">,  სტანდარტის შესაბამისი მზაობის მქონე </w:t>
      </w:r>
      <w:r w:rsidRPr="007E2D27">
        <w:rPr>
          <w:rFonts w:ascii="Sylfaen" w:hAnsi="Sylfaen" w:cs="Sylfaen"/>
          <w:color w:val="000000"/>
          <w:lang w:val="ka-GE"/>
        </w:rPr>
        <w:t xml:space="preserve">4-5 </w:t>
      </w:r>
      <w:r w:rsidRPr="007E2D27">
        <w:rPr>
          <w:rFonts w:ascii="Sylfaen" w:hAnsi="Sylfaen" w:cs="Sylfaen"/>
          <w:color w:val="000000"/>
        </w:rPr>
        <w:t xml:space="preserve">წლის ბავშვების რაოდენობა </w:t>
      </w:r>
      <w:r w:rsidRPr="007E2D27">
        <w:rPr>
          <w:rFonts w:ascii="Sylfaen" w:hAnsi="Sylfaen" w:cs="Sylfaen"/>
          <w:color w:val="000000"/>
          <w:lang w:val="ka-GE"/>
        </w:rPr>
        <w:t>135</w:t>
      </w:r>
      <w:r w:rsidRPr="007E2D27">
        <w:rPr>
          <w:rFonts w:ascii="Sylfaen" w:hAnsi="Sylfaen" w:cs="Sylfaen"/>
          <w:color w:val="000000"/>
        </w:rPr>
        <w:t xml:space="preserve">, სტანდარტის შესაბამისი მზაობის მქონე 5-6 წლის ბავშვების (სასკოლო) რაოდენობა </w:t>
      </w:r>
      <w:r w:rsidRPr="007E2D27">
        <w:rPr>
          <w:rFonts w:ascii="Sylfaen" w:hAnsi="Sylfaen" w:cs="Sylfaen"/>
          <w:color w:val="000000"/>
          <w:lang w:val="ka-GE"/>
        </w:rPr>
        <w:t>230</w:t>
      </w:r>
      <w:r w:rsidRPr="007E2D27">
        <w:rPr>
          <w:rFonts w:ascii="Sylfaen" w:hAnsi="Sylfaen" w:cs="Sylfaen"/>
          <w:color w:val="000000"/>
        </w:rPr>
        <w:t xml:space="preserve"> </w:t>
      </w:r>
      <w:r w:rsidRPr="007E2D27">
        <w:rPr>
          <w:rFonts w:ascii="Sylfaen" w:hAnsi="Sylfaen" w:cs="Sylfaen"/>
          <w:color w:val="000000"/>
          <w:lang w:val="ka-GE"/>
        </w:rPr>
        <w:t>.</w:t>
      </w:r>
    </w:p>
    <w:p w:rsidR="007E2D27" w:rsidRPr="007E2D27" w:rsidRDefault="007E2D27" w:rsidP="007E2D27">
      <w:pPr>
        <w:tabs>
          <w:tab w:val="left" w:pos="6930"/>
          <w:tab w:val="right" w:pos="10040"/>
        </w:tabs>
        <w:contextualSpacing/>
        <w:jc w:val="both"/>
        <w:rPr>
          <w:rFonts w:ascii="Sylfaen" w:hAnsi="Sylfaen"/>
          <w:lang w:val="ka-GE"/>
        </w:rPr>
      </w:pPr>
    </w:p>
    <w:p w:rsidR="007E2D27" w:rsidRPr="007E2D27" w:rsidRDefault="007E2D27" w:rsidP="007E2D27">
      <w:pPr>
        <w:tabs>
          <w:tab w:val="left" w:pos="6930"/>
          <w:tab w:val="right" w:pos="10040"/>
        </w:tabs>
        <w:contextualSpacing/>
        <w:jc w:val="both"/>
        <w:rPr>
          <w:rFonts w:ascii="Sylfaen" w:eastAsia="Times New Roman" w:hAnsi="Sylfaen"/>
          <w:lang w:val="ka-GE"/>
        </w:rPr>
      </w:pPr>
      <w:r w:rsidRPr="007E2D27">
        <w:rPr>
          <w:rFonts w:ascii="Sylfaen" w:eastAsia="Times New Roman" w:hAnsi="Sylfaen"/>
          <w:lang w:val="ka-GE"/>
        </w:rPr>
        <w:t xml:space="preserve"> </w:t>
      </w: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color w:val="2E74B5"/>
          <w:lang w:val="ka-GE"/>
        </w:rPr>
        <w:t xml:space="preserve">      </w:t>
      </w:r>
      <w:r w:rsidRPr="007E2D27">
        <w:rPr>
          <w:rFonts w:ascii="Sylfaen" w:hAnsi="Sylfaen"/>
          <w:b/>
          <w:color w:val="2F5496"/>
          <w:sz w:val="24"/>
          <w:szCs w:val="24"/>
          <w:lang w:val="ka-GE"/>
        </w:rPr>
        <w:t>სკოლამდელი აღზრდის დაწესებულებების რეაბილიტაცია, მშენებლობა (კოდი 04 01 03)</w:t>
      </w:r>
    </w:p>
    <w:p w:rsidR="007E2D27" w:rsidRPr="007E2D27" w:rsidRDefault="007E2D27" w:rsidP="007E2D27">
      <w:pPr>
        <w:tabs>
          <w:tab w:val="left" w:pos="6930"/>
          <w:tab w:val="right" w:pos="10040"/>
        </w:tabs>
        <w:contextualSpacing/>
        <w:jc w:val="both"/>
        <w:rPr>
          <w:rFonts w:ascii="Sylfaen" w:eastAsia="Times New Roman" w:hAnsi="Sylfaen"/>
          <w:b/>
          <w:sz w:val="24"/>
          <w:szCs w:val="24"/>
          <w:lang w:val="ka-GE"/>
        </w:rPr>
      </w:pPr>
      <w:r w:rsidRPr="007E2D27">
        <w:rPr>
          <w:rFonts w:ascii="Sylfaen" w:eastAsia="Times New Roman" w:hAnsi="Sylfaen"/>
          <w:b/>
          <w:sz w:val="24"/>
          <w:szCs w:val="24"/>
        </w:rPr>
        <w:t xml:space="preserve"> </w:t>
      </w:r>
      <w:r w:rsidRPr="007E2D27">
        <w:rPr>
          <w:rFonts w:ascii="Sylfaen" w:eastAsia="Times New Roman" w:hAnsi="Sylfaen"/>
          <w:b/>
          <w:sz w:val="24"/>
          <w:szCs w:val="24"/>
          <w:lang w:val="ka-GE"/>
        </w:rPr>
        <w:t>ქვეპროგრამის განმახორციელებელი:</w:t>
      </w:r>
      <w:r w:rsidRPr="007E2D27">
        <w:rPr>
          <w:rFonts w:ascii="Sylfaen" w:eastAsia="Times New Roman" w:hAnsi="Sylfaen"/>
          <w:b/>
          <w:sz w:val="24"/>
          <w:szCs w:val="24"/>
        </w:rPr>
        <w:t xml:space="preserve"> </w:t>
      </w:r>
      <w:r w:rsidRPr="007E2D27">
        <w:rPr>
          <w:rFonts w:ascii="Sylfaen" w:eastAsia="Times New Roman" w:hAnsi="Sylfaen"/>
          <w:sz w:val="24"/>
          <w:szCs w:val="24"/>
          <w:lang w:val="ka-GE"/>
        </w:rPr>
        <w:t>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tabs>
          <w:tab w:val="left" w:pos="6930"/>
          <w:tab w:val="right" w:pos="10040"/>
        </w:tabs>
        <w:contextualSpacing/>
        <w:jc w:val="both"/>
        <w:rPr>
          <w:rFonts w:ascii="Sylfaen" w:eastAsia="Times New Roman" w:hAnsi="Sylfaen"/>
          <w:b/>
          <w:sz w:val="24"/>
          <w:szCs w:val="24"/>
          <w:lang w:val="ka-GE"/>
        </w:rPr>
      </w:pPr>
      <w:r w:rsidRPr="007E2D27">
        <w:rPr>
          <w:rFonts w:ascii="Sylfaen" w:eastAsia="Times New Roman" w:hAnsi="Sylfaen"/>
          <w:b/>
          <w:sz w:val="24"/>
          <w:szCs w:val="24"/>
        </w:rPr>
        <w:t xml:space="preserve"> </w:t>
      </w:r>
      <w:r w:rsidRPr="007E2D27">
        <w:rPr>
          <w:rFonts w:ascii="Sylfaen" w:eastAsia="Times New Roman" w:hAnsi="Sylfaen"/>
          <w:b/>
          <w:sz w:val="24"/>
          <w:szCs w:val="24"/>
          <w:lang w:val="ka-GE"/>
        </w:rPr>
        <w:t>ქვეპროგრამის ფინანსური მაჩვენებლები: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დაზუსტებულმა გეგმამ შეადგინა </w:t>
      </w:r>
      <w:r w:rsidRPr="007E2D27">
        <w:rPr>
          <w:rFonts w:ascii="Sylfaen" w:hAnsi="Sylfaen"/>
          <w:b/>
        </w:rPr>
        <w:t>271.8</w:t>
      </w:r>
      <w:r w:rsidRPr="007E2D27">
        <w:rPr>
          <w:rFonts w:ascii="Sylfaen" w:hAnsi="Sylfaen"/>
          <w:b/>
          <w:lang w:val="ka-GE"/>
        </w:rPr>
        <w:t xml:space="preserve"> </w:t>
      </w:r>
      <w:r w:rsidRPr="007E2D27">
        <w:rPr>
          <w:rFonts w:ascii="Sylfaen" w:hAnsi="Sylfaen"/>
          <w:lang w:val="ka-GE"/>
        </w:rPr>
        <w:t xml:space="preserve">ათასი ლარი, საკასო შესრულება </w:t>
      </w:r>
      <w:r w:rsidRPr="007E2D27">
        <w:rPr>
          <w:rFonts w:ascii="Sylfaen" w:hAnsi="Sylfaen"/>
          <w:b/>
        </w:rPr>
        <w:t>214.0</w:t>
      </w:r>
      <w:r w:rsidRPr="007E2D27">
        <w:rPr>
          <w:rFonts w:ascii="Sylfaen" w:hAnsi="Sylfaen"/>
          <w:b/>
          <w:lang w:val="ka-GE"/>
        </w:rPr>
        <w:t xml:space="preserve">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78.7%</w:t>
      </w:r>
      <w:r w:rsidRPr="007E2D27">
        <w:rPr>
          <w:rFonts w:ascii="Sylfaen" w:hAnsi="Sylfaen"/>
          <w:lang w:val="ka-GE"/>
        </w:rPr>
        <w:t xml:space="preserve"> </w:t>
      </w:r>
    </w:p>
    <w:p w:rsidR="007E2D27" w:rsidRPr="007E2D27" w:rsidRDefault="007E2D27" w:rsidP="007E2D27">
      <w:pPr>
        <w:spacing w:after="160" w:line="259" w:lineRule="auto"/>
        <w:jc w:val="both"/>
        <w:rPr>
          <w:rFonts w:ascii="Sylfaen" w:hAnsi="Sylfaen" w:cs="Sylfaen"/>
          <w:shd w:val="clear" w:color="auto" w:fill="FFFFFF"/>
          <w:lang w:val="ka-GE"/>
        </w:rPr>
      </w:pPr>
      <w:r w:rsidRPr="007E2D27">
        <w:rPr>
          <w:rFonts w:ascii="Sylfaen" w:eastAsia="Times New Roman" w:hAnsi="Sylfaen"/>
          <w:lang w:val="ka-GE"/>
        </w:rPr>
        <w:lastRenderedPageBreak/>
        <w:t xml:space="preserve">  </w:t>
      </w:r>
      <w:r w:rsidRPr="007E2D27">
        <w:rPr>
          <w:rFonts w:ascii="Sylfaen" w:eastAsia="Times New Roman" w:hAnsi="Sylfaen"/>
          <w:b/>
          <w:sz w:val="24"/>
          <w:szCs w:val="24"/>
        </w:rPr>
        <w:t xml:space="preserve">  </w:t>
      </w:r>
      <w:r w:rsidRPr="007E2D27">
        <w:rPr>
          <w:rFonts w:ascii="Sylfaen" w:eastAsia="Times New Roman" w:hAnsi="Sylfaen" w:cs="Calibri"/>
          <w:b/>
          <w:bCs/>
          <w:color w:val="000000"/>
        </w:rPr>
        <w:t>ქვეპროგრამის მიზანი და</w:t>
      </w:r>
      <w:r w:rsidRPr="007E2D27">
        <w:rPr>
          <w:rFonts w:ascii="Sylfaen" w:eastAsia="Times New Roman" w:hAnsi="Sylfaen" w:cs="Calibri"/>
          <w:b/>
          <w:bCs/>
          <w:color w:val="000000"/>
          <w:lang w:val="ka-GE"/>
        </w:rPr>
        <w:t xml:space="preserve"> მიღწეული შედეგი: </w:t>
      </w:r>
      <w:r w:rsidRPr="007E2D27">
        <w:rPr>
          <w:rFonts w:ascii="Sylfaen" w:eastAsia="Times New Roman" w:hAnsi="Sylfaen" w:cs="Calibri"/>
          <w:bCs/>
        </w:rPr>
        <w:t>მუნიციპალიტეტის საკუთრებაში არსებული სკოლამდელი აღზრდის დაწესებულებების   ძირითადი აქტივების მიმდინარე შეკეთება და მოვლა–</w:t>
      </w:r>
      <w:proofErr w:type="gramStart"/>
      <w:r w:rsidRPr="007E2D27">
        <w:rPr>
          <w:rFonts w:ascii="Sylfaen" w:eastAsia="Times New Roman" w:hAnsi="Sylfaen" w:cs="Calibri"/>
          <w:bCs/>
        </w:rPr>
        <w:t>შენახვა</w:t>
      </w:r>
      <w:r w:rsidRPr="007E2D27">
        <w:rPr>
          <w:rFonts w:ascii="Sylfaen" w:eastAsia="Times New Roman" w:hAnsi="Sylfaen" w:cs="Calibri"/>
          <w:bCs/>
          <w:lang w:val="ka-GE"/>
        </w:rPr>
        <w:t>,ქვეპროგრამის</w:t>
      </w:r>
      <w:proofErr w:type="gramEnd"/>
      <w:r w:rsidRPr="007E2D27">
        <w:rPr>
          <w:rFonts w:ascii="Sylfaen" w:eastAsia="Times New Roman" w:hAnsi="Sylfaen" w:cs="Calibri"/>
          <w:bCs/>
          <w:lang w:val="ka-GE"/>
        </w:rPr>
        <w:t xml:space="preserve"> ფარგლებში განხორციელდება  დაბა ახალდაბის საბავშვო ბაღის შენობის ფასადის და სახურავის რეაბილიტაცია, ასევე სახურავზე დამონტაჟდება მზის პანელები და ქ.ბორჯომში #4 საბავშვო ბაღის სახურავის მოწყობა და შიდა კოსმეტიკური რემონტი.</w:t>
      </w:r>
    </w:p>
    <w:p w:rsidR="007E2D27" w:rsidRPr="007E2D27" w:rsidRDefault="007E2D27" w:rsidP="007E2D27">
      <w:pPr>
        <w:tabs>
          <w:tab w:val="left" w:pos="6930"/>
          <w:tab w:val="right" w:pos="10040"/>
        </w:tabs>
        <w:contextualSpacing/>
        <w:jc w:val="both"/>
        <w:rPr>
          <w:rFonts w:ascii="Sylfaen" w:eastAsia="Times New Roman" w:hAnsi="Sylfaen"/>
          <w:b/>
          <w:lang w:val="ka-GE"/>
        </w:rPr>
      </w:pPr>
      <w:r w:rsidRPr="007E2D27">
        <w:rPr>
          <w:rFonts w:ascii="Sylfaen" w:hAnsi="Sylfaen"/>
          <w:lang w:val="ka-GE"/>
        </w:rPr>
        <w:t xml:space="preserve"> </w:t>
      </w:r>
      <w:r w:rsidRPr="007E2D27">
        <w:rPr>
          <w:rFonts w:ascii="Sylfaen" w:eastAsia="Times New Roman" w:hAnsi="Sylfaen"/>
          <w:b/>
          <w:lang w:val="ka-GE"/>
        </w:rPr>
        <w:t xml:space="preserve">მიღწეული შედეგი:  </w:t>
      </w:r>
      <w:r w:rsidRPr="007E2D27">
        <w:rPr>
          <w:rFonts w:ascii="Sylfaen" w:eastAsia="Times New Roman" w:hAnsi="Sylfaen"/>
          <w:lang w:val="ka-GE"/>
        </w:rPr>
        <w:t>სკოლამდელი აღზრდის</w:t>
      </w:r>
      <w:r w:rsidRPr="007E2D27">
        <w:rPr>
          <w:rFonts w:ascii="Sylfaen" w:eastAsia="Times New Roman" w:hAnsi="Sylfaen"/>
          <w:b/>
          <w:lang w:val="ka-GE"/>
        </w:rPr>
        <w:t xml:space="preserve"> </w:t>
      </w:r>
      <w:r w:rsidRPr="007E2D27">
        <w:rPr>
          <w:rFonts w:ascii="Sylfaen" w:eastAsia="Times New Roman" w:hAnsi="Sylfaen"/>
          <w:lang w:val="ka-GE"/>
        </w:rPr>
        <w:t>დაწესებულებების გამართული ინფრასტრუქტურა.</w:t>
      </w:r>
    </w:p>
    <w:p w:rsidR="007E2D27" w:rsidRPr="007E2D27" w:rsidRDefault="007E2D27" w:rsidP="007E2D27">
      <w:pPr>
        <w:tabs>
          <w:tab w:val="left" w:pos="6930"/>
          <w:tab w:val="right" w:pos="10040"/>
        </w:tabs>
        <w:contextualSpacing/>
        <w:jc w:val="both"/>
        <w:rPr>
          <w:rFonts w:ascii="Sylfaen" w:eastAsia="Times New Roman" w:hAnsi="Sylfaen"/>
          <w:b/>
          <w:lang w:val="ka-GE"/>
        </w:rPr>
      </w:pP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lang w:val="ka-GE"/>
        </w:rPr>
        <w:t xml:space="preserve">  </w:t>
      </w:r>
      <w:r w:rsidRPr="007E2D27">
        <w:rPr>
          <w:rFonts w:ascii="Sylfaen" w:hAnsi="Sylfaen"/>
          <w:b/>
          <w:color w:val="2F5496"/>
          <w:sz w:val="24"/>
          <w:szCs w:val="24"/>
          <w:lang w:val="ka-GE"/>
        </w:rPr>
        <w:t>საჯარო სკოლების ფინანსური დახმარება</w:t>
      </w:r>
      <w:r w:rsidRPr="007E2D27">
        <w:rPr>
          <w:rFonts w:ascii="Sylfaen" w:hAnsi="Sylfaen"/>
          <w:b/>
          <w:color w:val="2E74B5"/>
          <w:sz w:val="24"/>
          <w:szCs w:val="24"/>
          <w:lang w:val="ka-GE"/>
        </w:rPr>
        <w:t xml:space="preserve"> </w:t>
      </w:r>
      <w:r w:rsidRPr="007E2D27">
        <w:rPr>
          <w:rFonts w:ascii="Sylfaen" w:hAnsi="Sylfaen"/>
          <w:b/>
          <w:color w:val="2F5496"/>
          <w:sz w:val="24"/>
          <w:szCs w:val="24"/>
          <w:lang w:val="ka-GE"/>
        </w:rPr>
        <w:t>და რეაბილიტაცია (კოდი 04 02)</w:t>
      </w:r>
    </w:p>
    <w:p w:rsidR="007E2D27" w:rsidRPr="007E2D27" w:rsidRDefault="007E2D27" w:rsidP="007E2D27">
      <w:pPr>
        <w:tabs>
          <w:tab w:val="left" w:pos="6930"/>
          <w:tab w:val="right" w:pos="10040"/>
        </w:tabs>
        <w:contextualSpacing/>
        <w:jc w:val="both"/>
        <w:rPr>
          <w:rFonts w:ascii="Sylfaen" w:hAnsi="Sylfaen"/>
          <w:lang w:val="ka-GE"/>
        </w:rPr>
      </w:pPr>
      <w:r w:rsidRPr="007E2D27">
        <w:rPr>
          <w:rFonts w:ascii="Sylfaen" w:eastAsia="Times New Roman" w:hAnsi="Sylfaen"/>
          <w:b/>
          <w:sz w:val="24"/>
          <w:szCs w:val="24"/>
          <w:lang w:val="ka-GE"/>
        </w:rPr>
        <w:t xml:space="preserve">პროგრამის განმახორციელებელი:    </w:t>
      </w:r>
      <w:r w:rsidRPr="007E2D27">
        <w:rPr>
          <w:rFonts w:ascii="Sylfaen" w:eastAsia="Times New Roman" w:hAnsi="Sylfaen"/>
          <w:sz w:val="24"/>
          <w:szCs w:val="24"/>
          <w:lang w:val="ka-GE"/>
        </w:rPr>
        <w:t xml:space="preserve">ბორჯომის </w:t>
      </w:r>
      <w:r w:rsidRPr="007E2D27">
        <w:rPr>
          <w:rFonts w:ascii="Sylfaen" w:hAnsi="Sylfaen"/>
          <w:lang w:val="ka-GE"/>
        </w:rPr>
        <w:t>მუნიციპალიტეტის მერია</w:t>
      </w:r>
    </w:p>
    <w:p w:rsidR="007E2D27" w:rsidRPr="007E2D27" w:rsidRDefault="007E2D27" w:rsidP="007E2D27">
      <w:pPr>
        <w:tabs>
          <w:tab w:val="left" w:pos="6930"/>
          <w:tab w:val="right" w:pos="10040"/>
        </w:tabs>
        <w:contextualSpacing/>
        <w:jc w:val="both"/>
        <w:rPr>
          <w:rFonts w:ascii="Sylfaen" w:hAnsi="Sylfaen"/>
          <w:lang w:val="ka-GE"/>
        </w:rPr>
      </w:pPr>
      <w:r w:rsidRPr="007E2D27">
        <w:rPr>
          <w:rFonts w:ascii="Sylfaen" w:eastAsia="Times New Roman" w:hAnsi="Sylfaen"/>
          <w:b/>
          <w:sz w:val="24"/>
          <w:szCs w:val="24"/>
          <w:lang w:val="ka-GE"/>
        </w:rPr>
        <w:t xml:space="preserve">პროგრამის ფინანსური მაჩვენებლები:   </w:t>
      </w:r>
      <w:r w:rsidRPr="007E2D27">
        <w:rPr>
          <w:rFonts w:ascii="Sylfaen" w:hAnsi="Sylfaen"/>
          <w:lang w:val="ka-GE"/>
        </w:rPr>
        <w:t xml:space="preserve">დაზუსტებულმა გეგმამ შეადგინა </w:t>
      </w:r>
      <w:r w:rsidRPr="007E2D27">
        <w:rPr>
          <w:rFonts w:ascii="Sylfaen" w:hAnsi="Sylfaen"/>
          <w:b/>
          <w:lang w:val="ka-GE"/>
        </w:rPr>
        <w:t xml:space="preserve">430.0 </w:t>
      </w:r>
      <w:r w:rsidRPr="007E2D27">
        <w:rPr>
          <w:rFonts w:ascii="Sylfaen" w:hAnsi="Sylfaen"/>
          <w:lang w:val="ka-GE"/>
        </w:rPr>
        <w:t xml:space="preserve">ათასი ლარი, საკასო შესრულება </w:t>
      </w:r>
      <w:r w:rsidRPr="007E2D27">
        <w:rPr>
          <w:rFonts w:ascii="Sylfaen" w:hAnsi="Sylfaen"/>
          <w:b/>
          <w:lang w:val="ka-GE"/>
        </w:rPr>
        <w:t xml:space="preserve">421.8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98.1%</w:t>
      </w:r>
      <w:r w:rsidRPr="007E2D27">
        <w:rPr>
          <w:rFonts w:ascii="Sylfaen" w:hAnsi="Sylfaen"/>
          <w:lang w:val="ka-GE"/>
        </w:rPr>
        <w:t xml:space="preserve"> </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tabs>
          <w:tab w:val="left" w:pos="180"/>
          <w:tab w:val="left" w:pos="6930"/>
          <w:tab w:val="right" w:pos="10040"/>
        </w:tabs>
        <w:contextualSpacing/>
        <w:jc w:val="both"/>
        <w:rPr>
          <w:rFonts w:ascii="Sylfaen" w:eastAsia="Times New Roman" w:hAnsi="Sylfaen"/>
          <w:b/>
          <w:lang w:val="ka-GE"/>
        </w:rPr>
      </w:pPr>
      <w:r w:rsidRPr="007E2D27">
        <w:rPr>
          <w:rFonts w:ascii="Sylfaen" w:eastAsia="Times New Roman" w:hAnsi="Sylfaen"/>
          <w:lang w:val="ka-GE"/>
        </w:rPr>
        <w:t xml:space="preserve">  </w:t>
      </w:r>
      <w:r w:rsidRPr="007E2D27">
        <w:rPr>
          <w:rFonts w:ascii="Sylfaen" w:eastAsia="Times New Roman" w:hAnsi="Sylfaen" w:cs="Calibri"/>
          <w:b/>
          <w:bCs/>
          <w:color w:val="000000"/>
        </w:rPr>
        <w:t>პროგრამის მიზანი და</w:t>
      </w:r>
      <w:r w:rsidRPr="007E2D27">
        <w:rPr>
          <w:rFonts w:ascii="Sylfaen" w:eastAsia="Times New Roman" w:hAnsi="Sylfaen" w:cs="Calibri"/>
          <w:b/>
          <w:bCs/>
          <w:color w:val="000000"/>
          <w:lang w:val="ka-GE"/>
        </w:rPr>
        <w:t xml:space="preserve"> მიღწეული შედეგი:  </w:t>
      </w:r>
      <w:r w:rsidRPr="007E2D27">
        <w:rPr>
          <w:rFonts w:ascii="Sylfaen" w:hAnsi="Sylfaen"/>
          <w:lang w:val="ka-GE"/>
        </w:rPr>
        <w:t xml:space="preserve">აღნიშნული ქვეპროგრამით განხორეციელდა </w:t>
      </w:r>
      <w:r w:rsidRPr="007E2D27">
        <w:rPr>
          <w:rFonts w:ascii="Sylfaen" w:eastAsia="Times New Roman" w:hAnsi="Sylfaen" w:cs="Calibri"/>
          <w:bCs/>
        </w:rPr>
        <w:t xml:space="preserve">დაბა ბაკურიანში საჯარო სკოლის დემონტაჟთან დაკავშირებით სასწავლო პორცესის შეუფერხებლად განხორციელების მიზნით ალტერნატიული ფართით </w:t>
      </w:r>
      <w:proofErr w:type="gramStart"/>
      <w:r w:rsidRPr="007E2D27">
        <w:rPr>
          <w:rFonts w:ascii="Sylfaen" w:eastAsia="Times New Roman" w:hAnsi="Sylfaen" w:cs="Calibri"/>
          <w:bCs/>
        </w:rPr>
        <w:t>უზრუნველყოფა( ქირა</w:t>
      </w:r>
      <w:proofErr w:type="gramEnd"/>
      <w:r w:rsidRPr="007E2D27">
        <w:rPr>
          <w:rFonts w:ascii="Sylfaen" w:eastAsia="Times New Roman" w:hAnsi="Sylfaen" w:cs="Calibri"/>
          <w:bCs/>
        </w:rPr>
        <w:t>),საქართველოს 2019 წლის სახელმწიფო ბიუჯეტის შესახებ კანონის 17-ე მუხლის შესაბამისად დელეგირებული ფუნქციის შესრულებას, რომელიც თავისმხრივ მოიცავს სკოლის მოსწავლეების ტრანსპორტირებას. ტრანსპორტირება გულისხმობს ისეთი სოფლებიდან და დასახლებიდან სადაც არ არის სრული საჯარო სკოლა, ბავშვების წაყვანას ახლო მდებარე საჯარო სკოლებში და მათ უკან სახლში დაბრუნება</w:t>
      </w:r>
      <w:r w:rsidRPr="007E2D27">
        <w:rPr>
          <w:rFonts w:ascii="Sylfaen" w:eastAsia="Times New Roman" w:hAnsi="Sylfaen" w:cs="Calibri"/>
          <w:bCs/>
          <w:lang w:val="ka-GE"/>
        </w:rPr>
        <w:t>ს, ლიკანის სკოლის რეაბილიტაცია</w:t>
      </w:r>
      <w:r w:rsidRPr="007E2D27">
        <w:rPr>
          <w:rFonts w:ascii="Sylfaen" w:eastAsia="Times New Roman" w:hAnsi="Sylfaen"/>
          <w:b/>
          <w:lang w:val="ka-GE"/>
        </w:rPr>
        <w:t xml:space="preserve">      </w:t>
      </w:r>
    </w:p>
    <w:p w:rsidR="007E2D27" w:rsidRPr="007E2D27" w:rsidRDefault="007E2D27" w:rsidP="007E2D27">
      <w:pPr>
        <w:tabs>
          <w:tab w:val="left" w:pos="180"/>
          <w:tab w:val="left" w:pos="6930"/>
          <w:tab w:val="right" w:pos="10040"/>
        </w:tabs>
        <w:contextualSpacing/>
        <w:jc w:val="both"/>
        <w:rPr>
          <w:rFonts w:ascii="Sylfaen" w:eastAsia="Times New Roman" w:hAnsi="Sylfaen"/>
          <w:b/>
          <w:lang w:val="ka-GE"/>
        </w:rPr>
      </w:pPr>
      <w:r w:rsidRPr="007E2D27">
        <w:rPr>
          <w:rFonts w:ascii="Sylfaen" w:eastAsia="Times New Roman" w:hAnsi="Sylfaen"/>
          <w:b/>
          <w:lang w:val="ka-GE"/>
        </w:rPr>
        <w:t xml:space="preserve">          </w:t>
      </w:r>
    </w:p>
    <w:p w:rsidR="007E2D27" w:rsidRPr="007E2D27" w:rsidRDefault="007E2D27" w:rsidP="007E2D27">
      <w:pPr>
        <w:tabs>
          <w:tab w:val="left" w:pos="180"/>
          <w:tab w:val="left" w:pos="6930"/>
          <w:tab w:val="right" w:pos="10040"/>
        </w:tabs>
        <w:contextualSpacing/>
        <w:jc w:val="both"/>
        <w:rPr>
          <w:rFonts w:ascii="Sylfaen" w:eastAsia="Times New Roman" w:hAnsi="Sylfaen"/>
        </w:rPr>
      </w:pPr>
      <w:r w:rsidRPr="007E2D27">
        <w:rPr>
          <w:rFonts w:ascii="Sylfaen" w:eastAsia="Times New Roman" w:hAnsi="Sylfaen"/>
          <w:b/>
          <w:lang w:val="ka-GE"/>
        </w:rPr>
        <w:t xml:space="preserve">     მიღწეული შედეგი:  </w:t>
      </w:r>
      <w:r w:rsidRPr="007E2D27">
        <w:rPr>
          <w:rFonts w:ascii="Sylfaen" w:eastAsia="Times New Roman" w:hAnsi="Sylfaen"/>
          <w:lang w:val="ka-GE"/>
        </w:rPr>
        <w:t xml:space="preserve">    საჯარო სკოლების გამართული ინფრასტრუქტურა და საანგარიშო პერიოდში მოსწავლეების  ტრანსპორტით გადაადგილების ხელშეწყობა.</w:t>
      </w:r>
    </w:p>
    <w:p w:rsidR="007E2D27" w:rsidRPr="007E2D27" w:rsidRDefault="007E2D27" w:rsidP="007E2D27">
      <w:pPr>
        <w:tabs>
          <w:tab w:val="left" w:pos="6930"/>
          <w:tab w:val="right" w:pos="10040"/>
        </w:tabs>
        <w:contextualSpacing/>
        <w:jc w:val="both"/>
        <w:rPr>
          <w:rFonts w:ascii="Sylfaen" w:hAnsi="Sylfaen"/>
          <w:lang w:val="ka-GE"/>
        </w:rPr>
      </w:pPr>
    </w:p>
    <w:p w:rsidR="007E2D27" w:rsidRPr="007E2D27" w:rsidRDefault="007E2D27" w:rsidP="007E2D27">
      <w:pPr>
        <w:spacing w:after="160" w:line="259" w:lineRule="auto"/>
        <w:rPr>
          <w:rFonts w:ascii="Sylfaen" w:hAnsi="Sylfaen"/>
          <w:b/>
          <w:sz w:val="24"/>
          <w:szCs w:val="24"/>
          <w:lang w:val="ka-GE"/>
        </w:rPr>
      </w:pPr>
      <w:r w:rsidRPr="007E2D27">
        <w:rPr>
          <w:rFonts w:ascii="Sylfaen" w:hAnsi="Sylfaen"/>
          <w:lang w:val="ka-GE"/>
        </w:rPr>
        <w:t xml:space="preserve">      </w:t>
      </w:r>
      <w:r w:rsidRPr="007E2D27">
        <w:rPr>
          <w:rFonts w:ascii="Sylfaen" w:hAnsi="Sylfaen"/>
          <w:b/>
          <w:color w:val="2F5496"/>
          <w:sz w:val="24"/>
          <w:szCs w:val="24"/>
          <w:lang w:val="ka-GE"/>
        </w:rPr>
        <w:t>საგანმანათლებლო ცენტრის დაფინანსება (კოდი 04 03)</w:t>
      </w:r>
    </w:p>
    <w:p w:rsidR="007E2D27" w:rsidRPr="007E2D27" w:rsidRDefault="007E2D27" w:rsidP="007E2D27">
      <w:pPr>
        <w:tabs>
          <w:tab w:val="left" w:pos="6930"/>
          <w:tab w:val="right" w:pos="10040"/>
        </w:tabs>
        <w:contextualSpacing/>
        <w:jc w:val="both"/>
        <w:rPr>
          <w:rFonts w:ascii="Sylfaen" w:hAnsi="Sylfaen"/>
          <w:lang w:val="ka-GE"/>
        </w:rPr>
      </w:pPr>
      <w:r w:rsidRPr="007E2D27">
        <w:rPr>
          <w:rFonts w:ascii="Sylfaen" w:eastAsia="Times New Roman" w:hAnsi="Sylfaen"/>
          <w:b/>
          <w:sz w:val="24"/>
          <w:szCs w:val="24"/>
          <w:lang w:val="ka-GE"/>
        </w:rPr>
        <w:t xml:space="preserve"> პროგრამის განმახორციელებელი:  </w:t>
      </w:r>
      <w:r w:rsidRPr="007E2D27">
        <w:rPr>
          <w:rFonts w:ascii="Sylfaen" w:hAnsi="Sylfaen"/>
          <w:lang w:val="ka-GE"/>
        </w:rPr>
        <w:t>ა(ა)იპ „ჩვენი ბორჯომისათვის“</w:t>
      </w:r>
    </w:p>
    <w:p w:rsidR="007E2D27" w:rsidRPr="007E2D27" w:rsidRDefault="007E2D27" w:rsidP="007E2D27">
      <w:pPr>
        <w:tabs>
          <w:tab w:val="left" w:pos="6930"/>
          <w:tab w:val="right" w:pos="10040"/>
        </w:tabs>
        <w:contextualSpacing/>
        <w:jc w:val="both"/>
        <w:rPr>
          <w:rFonts w:ascii="Sylfaen" w:hAnsi="Sylfaen"/>
          <w:lang w:val="ka-GE"/>
        </w:rPr>
      </w:pPr>
      <w:r w:rsidRPr="007E2D27">
        <w:rPr>
          <w:rFonts w:ascii="Sylfaen" w:eastAsia="Times New Roman" w:hAnsi="Sylfaen"/>
          <w:b/>
          <w:sz w:val="24"/>
          <w:szCs w:val="24"/>
          <w:lang w:val="ka-GE"/>
        </w:rPr>
        <w:t xml:space="preserve">  პროგრამის ფინანსური მაჩვენებლები:  </w:t>
      </w:r>
      <w:r w:rsidRPr="007E2D27">
        <w:rPr>
          <w:rFonts w:ascii="Sylfaen" w:hAnsi="Sylfaen"/>
          <w:lang w:val="ka-GE"/>
        </w:rPr>
        <w:t xml:space="preserve">დაზუსტებულმა გეგმამ შეადგინა </w:t>
      </w:r>
      <w:r w:rsidRPr="007E2D27">
        <w:rPr>
          <w:rFonts w:ascii="Sylfaen" w:hAnsi="Sylfaen"/>
          <w:b/>
          <w:lang w:val="ka-GE"/>
        </w:rPr>
        <w:t xml:space="preserve">100.0 </w:t>
      </w:r>
      <w:r w:rsidRPr="007E2D27">
        <w:rPr>
          <w:rFonts w:ascii="Sylfaen" w:hAnsi="Sylfaen"/>
          <w:lang w:val="ka-GE"/>
        </w:rPr>
        <w:t xml:space="preserve">ათასი ლარი, საკასო შესრულება </w:t>
      </w:r>
      <w:r w:rsidRPr="007E2D27">
        <w:rPr>
          <w:rFonts w:ascii="Sylfaen" w:hAnsi="Sylfaen"/>
          <w:b/>
          <w:lang w:val="ka-GE"/>
        </w:rPr>
        <w:t xml:space="preserve">100.0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100%</w:t>
      </w:r>
      <w:r w:rsidRPr="007E2D27">
        <w:rPr>
          <w:rFonts w:ascii="Sylfaen" w:hAnsi="Sylfaen"/>
          <w:lang w:val="ka-GE"/>
        </w:rPr>
        <w:t xml:space="preserve"> </w:t>
      </w:r>
    </w:p>
    <w:p w:rsidR="007E2D27" w:rsidRPr="007E2D27" w:rsidRDefault="007E2D27" w:rsidP="007E2D27">
      <w:pPr>
        <w:spacing w:after="160" w:line="259" w:lineRule="auto"/>
        <w:rPr>
          <w:rFonts w:ascii="Sylfaen" w:hAnsi="Sylfaen"/>
        </w:rPr>
      </w:pPr>
    </w:p>
    <w:p w:rsidR="007E2D27" w:rsidRPr="007E2D27" w:rsidRDefault="007E2D27" w:rsidP="007E2D27">
      <w:pPr>
        <w:tabs>
          <w:tab w:val="left" w:pos="6930"/>
          <w:tab w:val="right" w:pos="10040"/>
        </w:tabs>
        <w:contextualSpacing/>
        <w:jc w:val="both"/>
        <w:rPr>
          <w:rFonts w:ascii="Sylfaen" w:eastAsia="Times New Roman" w:hAnsi="Sylfaen"/>
          <w:b/>
          <w:lang w:val="ka-GE"/>
        </w:rPr>
      </w:pPr>
      <w:r w:rsidRPr="007E2D27">
        <w:rPr>
          <w:rFonts w:ascii="Sylfaen" w:eastAsia="Times New Roman" w:hAnsi="Sylfaen"/>
          <w:lang w:val="ka-GE"/>
        </w:rPr>
        <w:t xml:space="preserve">  </w:t>
      </w:r>
      <w:r w:rsidRPr="007E2D27">
        <w:rPr>
          <w:rFonts w:ascii="Sylfaen" w:eastAsia="Times New Roman" w:hAnsi="Sylfaen"/>
          <w:b/>
          <w:lang w:val="ka-GE"/>
        </w:rPr>
        <w:t xml:space="preserve">პროგრამის </w:t>
      </w:r>
      <w:r w:rsidRPr="007E2D27">
        <w:rPr>
          <w:rFonts w:ascii="Sylfaen" w:eastAsia="Times New Roman" w:hAnsi="Sylfaen" w:cs="Calibri"/>
          <w:b/>
          <w:bCs/>
          <w:color w:val="000000"/>
        </w:rPr>
        <w:t>მიზანი და</w:t>
      </w:r>
      <w:r w:rsidRPr="007E2D27">
        <w:rPr>
          <w:rFonts w:ascii="Sylfaen" w:eastAsia="Times New Roman" w:hAnsi="Sylfaen" w:cs="Calibri"/>
          <w:b/>
          <w:bCs/>
          <w:color w:val="000000"/>
          <w:lang w:val="ka-GE"/>
        </w:rPr>
        <w:t xml:space="preserve"> მიღწეული შედეგი:  </w:t>
      </w:r>
      <w:r w:rsidRPr="007E2D27">
        <w:rPr>
          <w:rFonts w:ascii="Sylfaen" w:eastAsia="Times New Roman" w:hAnsi="Sylfaen"/>
          <w:b/>
          <w:lang w:val="ka-GE"/>
        </w:rPr>
        <w:t xml:space="preserve">   </w:t>
      </w:r>
    </w:p>
    <w:p w:rsidR="007E2D27" w:rsidRPr="007E2D27" w:rsidRDefault="007E2D27" w:rsidP="007E2D27">
      <w:pPr>
        <w:tabs>
          <w:tab w:val="left" w:pos="6930"/>
          <w:tab w:val="right" w:pos="10040"/>
        </w:tabs>
        <w:spacing w:after="160" w:line="259" w:lineRule="auto"/>
        <w:jc w:val="both"/>
        <w:rPr>
          <w:rFonts w:ascii="Sylfaen" w:eastAsia="Times New Roman" w:hAnsi="Sylfaen" w:cs="Calibri"/>
          <w:lang w:val="ka-GE"/>
        </w:rPr>
      </w:pPr>
      <w:r w:rsidRPr="007E2D27">
        <w:rPr>
          <w:rFonts w:ascii="Sylfaen" w:hAnsi="Sylfaen" w:cs="Calibri"/>
          <w:bCs/>
          <w:lang w:val="ka-GE"/>
        </w:rPr>
        <w:t xml:space="preserve"> პროგრამის ფარგლებში განხოეციელდა </w:t>
      </w:r>
      <w:r w:rsidRPr="007E2D27">
        <w:rPr>
          <w:rFonts w:ascii="Sylfaen" w:hAnsi="Sylfaen" w:cs="Calibri"/>
          <w:bCs/>
        </w:rPr>
        <w:t xml:space="preserve">ა(ა)იპ "ჩვენი ბორჯომისათვის"-თან არსებულ ბავშვთა და </w:t>
      </w:r>
      <w:r w:rsidRPr="007E2D27">
        <w:rPr>
          <w:rFonts w:ascii="Sylfaen" w:hAnsi="Sylfaen" w:cs="Calibri"/>
          <w:bCs/>
          <w:lang w:val="ka-GE"/>
        </w:rPr>
        <w:t xml:space="preserve">     </w:t>
      </w:r>
      <w:r w:rsidRPr="007E2D27">
        <w:rPr>
          <w:rFonts w:ascii="Sylfaen" w:hAnsi="Sylfaen" w:cs="Calibri"/>
          <w:bCs/>
        </w:rPr>
        <w:t xml:space="preserve">ახალგაზრდობის განათლებისა და განვითარების ცენტრის პროგრამის  ფარგლებში  შემეცნებით-შემოქმედებითი ბანაკების, ტრენინგების, ვორქშოპების, შემოქმედებითი კონფერენციების, ოლიმპიადების, ვიქტორინების, სპორტული ღონისძიებების, კონკურსების და ლექციების ჩატარება. </w:t>
      </w:r>
      <w:r w:rsidRPr="007E2D27">
        <w:rPr>
          <w:rFonts w:ascii="Sylfaen" w:hAnsi="Sylfaen" w:cs="Calibri"/>
          <w:bCs/>
          <w:lang w:val="ka-GE"/>
        </w:rPr>
        <w:t xml:space="preserve"> </w:t>
      </w:r>
      <w:r w:rsidRPr="007E2D27">
        <w:rPr>
          <w:rFonts w:ascii="Sylfaen" w:hAnsi="Sylfaen"/>
          <w:lang w:val="ka-GE"/>
        </w:rPr>
        <w:t xml:space="preserve"> </w:t>
      </w:r>
      <w:r w:rsidRPr="007E2D27">
        <w:rPr>
          <w:rFonts w:ascii="Sylfaen" w:eastAsia="Times New Roman" w:hAnsi="Sylfaen"/>
          <w:b/>
          <w:lang w:val="ka-GE"/>
        </w:rPr>
        <w:t xml:space="preserve">მიღწეული შედეგი: </w:t>
      </w:r>
      <w:r w:rsidRPr="007E2D27">
        <w:rPr>
          <w:rFonts w:ascii="Sylfaen" w:eastAsia="Times New Roman" w:hAnsi="Sylfaen" w:cs="Calibri"/>
          <w:lang w:val="ka-GE"/>
        </w:rPr>
        <w:t xml:space="preserve">პროგრამის განხორციელების შედეგად მივიღებთ განათლებულ, სწავლასა   და წინსვლაზე ორიენტირებულ ახალგაზრდა თაობას. </w:t>
      </w:r>
    </w:p>
    <w:p w:rsidR="007E2D27" w:rsidRPr="007E2D27" w:rsidRDefault="007E2D27" w:rsidP="007E2D27">
      <w:pPr>
        <w:tabs>
          <w:tab w:val="left" w:pos="6930"/>
          <w:tab w:val="right" w:pos="10040"/>
        </w:tabs>
        <w:contextualSpacing/>
        <w:jc w:val="both"/>
        <w:rPr>
          <w:rFonts w:ascii="Sylfaen" w:eastAsia="Times New Roman" w:hAnsi="Sylfaen" w:cs="Calibri"/>
          <w:lang w:val="ka-GE"/>
        </w:rPr>
      </w:pPr>
    </w:p>
    <w:p w:rsidR="007E2D27" w:rsidRPr="007E2D27" w:rsidRDefault="007E2D27" w:rsidP="007E2D27">
      <w:pPr>
        <w:tabs>
          <w:tab w:val="left" w:pos="6930"/>
          <w:tab w:val="right" w:pos="10040"/>
        </w:tabs>
        <w:contextualSpacing/>
        <w:jc w:val="both"/>
        <w:rPr>
          <w:rFonts w:ascii="Sylfaen" w:eastAsia="Times New Roman" w:hAnsi="Sylfaen" w:cs="Calibri"/>
          <w:lang w:val="ka-GE"/>
        </w:rPr>
      </w:pPr>
    </w:p>
    <w:p w:rsidR="007E2D27" w:rsidRPr="007E2D27" w:rsidRDefault="007E2D27" w:rsidP="007E2D27">
      <w:pPr>
        <w:tabs>
          <w:tab w:val="left" w:pos="6930"/>
          <w:tab w:val="right" w:pos="10040"/>
        </w:tabs>
        <w:contextualSpacing/>
        <w:jc w:val="both"/>
        <w:rPr>
          <w:rFonts w:ascii="Sylfaen" w:eastAsia="Times New Roman" w:hAnsi="Sylfaen" w:cs="Calibri"/>
          <w:lang w:val="ka-GE"/>
        </w:rPr>
      </w:pPr>
    </w:p>
    <w:p w:rsidR="007E2D27" w:rsidRPr="007E2D27" w:rsidRDefault="007E2D27" w:rsidP="007E2D27">
      <w:pPr>
        <w:spacing w:after="160" w:line="259" w:lineRule="auto"/>
        <w:rPr>
          <w:rFonts w:ascii="Sylfaen" w:hAnsi="Sylfaen"/>
          <w:lang w:val="ka-GE"/>
        </w:rPr>
      </w:pPr>
      <w:r w:rsidRPr="007E2D27">
        <w:rPr>
          <w:rFonts w:ascii="Sylfaen" w:hAnsi="Sylfaen"/>
          <w:b/>
          <w:lang w:val="ka-GE"/>
        </w:rPr>
        <w:t xml:space="preserve">               </w:t>
      </w:r>
      <w:r w:rsidRPr="007E2D27">
        <w:rPr>
          <w:rFonts w:ascii="Sylfaen" w:hAnsi="Sylfaen"/>
          <w:b/>
          <w:color w:val="2F5496"/>
          <w:sz w:val="24"/>
          <w:szCs w:val="24"/>
          <w:lang w:val="ka-GE"/>
        </w:rPr>
        <w:t>პრიორიტეტი კულტურა, ახალგაზრდობა და სპორტი (კოდი 05 00</w:t>
      </w:r>
      <w:r w:rsidRPr="007E2D27">
        <w:rPr>
          <w:rFonts w:ascii="Sylfaen" w:hAnsi="Sylfaen"/>
          <w:lang w:val="ka-GE"/>
        </w:rPr>
        <w:t>)</w:t>
      </w:r>
    </w:p>
    <w:p w:rsidR="007E2D27" w:rsidRPr="007E2D27" w:rsidRDefault="007E2D27" w:rsidP="007E2D27">
      <w:pPr>
        <w:spacing w:after="160" w:line="259" w:lineRule="auto"/>
        <w:rPr>
          <w:rFonts w:ascii="Sylfaen" w:hAnsi="Sylfaen"/>
          <w:lang w:val="ka-GE"/>
        </w:rPr>
      </w:pPr>
      <w:r w:rsidRPr="007E2D27">
        <w:rPr>
          <w:rFonts w:ascii="Sylfaen" w:hAnsi="Sylfaen"/>
          <w:lang w:val="ka-G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5596"/>
        <w:gridCol w:w="2121"/>
        <w:gridCol w:w="1546"/>
        <w:gridCol w:w="1787"/>
      </w:tblGrid>
      <w:tr w:rsidR="007E2D27" w:rsidRPr="007E2D27" w:rsidTr="00CB2B78">
        <w:trPr>
          <w:trHeight w:val="9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 xml:space="preserve">პროგრამული კოდი </w:t>
            </w:r>
          </w:p>
        </w:tc>
        <w:tc>
          <w:tcPr>
            <w:tcW w:w="1640"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 xml:space="preserve"> პრიორიტეტი, პროგრამა, ქვეპროგრამა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lang w:val="ka-GE"/>
              </w:rPr>
            </w:pPr>
            <w:r w:rsidRPr="007E2D27">
              <w:rPr>
                <w:rFonts w:ascii="Sylfaen" w:eastAsia="Times New Roman" w:hAnsi="Sylfaen" w:cs="Calibri"/>
                <w:b/>
                <w:bCs/>
                <w:color w:val="000000"/>
                <w:sz w:val="20"/>
                <w:szCs w:val="20"/>
              </w:rPr>
              <w:t xml:space="preserve"> 2023 წლის </w:t>
            </w:r>
            <w:r w:rsidRPr="007E2D27">
              <w:rPr>
                <w:rFonts w:ascii="Sylfaen" w:eastAsia="Times New Roman" w:hAnsi="Sylfaen" w:cs="Calibri"/>
                <w:b/>
                <w:bCs/>
                <w:color w:val="000000"/>
                <w:sz w:val="20"/>
                <w:szCs w:val="20"/>
                <w:lang w:val="ka-GE"/>
              </w:rPr>
              <w:t>გეგმა</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 xml:space="preserve"> 2023 წლის ფაქტი </w:t>
            </w:r>
          </w:p>
        </w:tc>
        <w:tc>
          <w:tcPr>
            <w:tcW w:w="820"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lang w:val="ka-GE"/>
              </w:rPr>
              <w:t>შესრულების პროცენტი</w:t>
            </w:r>
          </w:p>
        </w:tc>
      </w:tr>
      <w:tr w:rsidR="007E2D27" w:rsidRPr="007E2D27" w:rsidTr="00CB2B78">
        <w:trPr>
          <w:trHeight w:val="915"/>
        </w:trPr>
        <w:tc>
          <w:tcPr>
            <w:tcW w:w="864"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 xml:space="preserve"> 05 00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 xml:space="preserve"> კულტურა, ახალგაზრდობა და სპორტი </w:t>
            </w:r>
          </w:p>
        </w:tc>
        <w:tc>
          <w:tcPr>
            <w:tcW w:w="949"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5,197.3</w:t>
            </w:r>
          </w:p>
        </w:tc>
        <w:tc>
          <w:tcPr>
            <w:tcW w:w="727"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4,937.5</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95.00%</w:t>
            </w:r>
          </w:p>
        </w:tc>
      </w:tr>
      <w:tr w:rsidR="007E2D27" w:rsidRPr="007E2D27" w:rsidTr="00CB2B78">
        <w:trPr>
          <w:trHeight w:val="512"/>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05 01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სპორტის სფეროს განვითარება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1,686.5</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Cs/>
                <w:color w:val="000000"/>
                <w:sz w:val="20"/>
                <w:szCs w:val="20"/>
              </w:rPr>
            </w:pPr>
            <w:r w:rsidRPr="007E2D27">
              <w:rPr>
                <w:rFonts w:ascii="Sylfaen" w:eastAsia="Times New Roman" w:hAnsi="Sylfaen" w:cs="Calibri"/>
                <w:bCs/>
                <w:color w:val="000000"/>
                <w:sz w:val="20"/>
                <w:szCs w:val="20"/>
              </w:rPr>
              <w:t>1,651.5</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97.90%</w:t>
            </w:r>
          </w:p>
        </w:tc>
      </w:tr>
      <w:tr w:rsidR="007E2D27" w:rsidRPr="007E2D27" w:rsidTr="00CB2B78">
        <w:trPr>
          <w:trHeight w:val="440"/>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05 01 01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სპორტული </w:t>
            </w:r>
            <w:proofErr w:type="gramStart"/>
            <w:r w:rsidRPr="007E2D27">
              <w:rPr>
                <w:rFonts w:ascii="Sylfaen" w:eastAsia="Times New Roman" w:hAnsi="Sylfaen" w:cs="Calibri"/>
                <w:color w:val="000000"/>
                <w:sz w:val="20"/>
                <w:szCs w:val="20"/>
              </w:rPr>
              <w:t>დაწესებულებების  ხელშეწყობა</w:t>
            </w:r>
            <w:proofErr w:type="gramEnd"/>
            <w:r w:rsidRPr="007E2D27">
              <w:rPr>
                <w:rFonts w:ascii="Sylfaen" w:eastAsia="Times New Roman" w:hAnsi="Sylfaen" w:cs="Calibri"/>
                <w:color w:val="000000"/>
                <w:sz w:val="20"/>
                <w:szCs w:val="20"/>
              </w:rPr>
              <w:t xml:space="preserve">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1,155.3</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1,127.5</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97.60%</w:t>
            </w:r>
          </w:p>
        </w:tc>
      </w:tr>
      <w:tr w:rsidR="007E2D27" w:rsidRPr="007E2D27" w:rsidTr="00CB2B78">
        <w:trPr>
          <w:trHeight w:val="413"/>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05 01 01 01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ბორჯომის სკოლისგარეშე სასპორტო სკოლა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913.2</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913.1</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100.00%</w:t>
            </w:r>
          </w:p>
        </w:tc>
      </w:tr>
      <w:tr w:rsidR="007E2D27" w:rsidRPr="007E2D27" w:rsidTr="00CB2B78">
        <w:trPr>
          <w:trHeight w:val="6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05 01 01 02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ა(ა)იპ ბორჯომი ფეხბურთი 2013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242.2</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214.4</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88.50%</w:t>
            </w:r>
          </w:p>
        </w:tc>
      </w:tr>
      <w:tr w:rsidR="007E2D27" w:rsidRPr="007E2D27" w:rsidTr="00CB2B78">
        <w:trPr>
          <w:trHeight w:val="3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05 01 02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სპორტული ღონისძიებები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lang w:val="ka-GE"/>
              </w:rPr>
            </w:pPr>
            <w:r w:rsidRPr="007E2D27">
              <w:rPr>
                <w:rFonts w:ascii="Sylfaen" w:eastAsia="Times New Roman" w:hAnsi="Sylfaen" w:cs="Calibri"/>
                <w:color w:val="000000"/>
                <w:sz w:val="20"/>
                <w:szCs w:val="20"/>
              </w:rPr>
              <w:t>147</w:t>
            </w:r>
            <w:r w:rsidRPr="007E2D27">
              <w:rPr>
                <w:rFonts w:ascii="Sylfaen" w:eastAsia="Times New Roman" w:hAnsi="Sylfaen" w:cs="Calibri"/>
                <w:color w:val="000000"/>
                <w:sz w:val="20"/>
                <w:szCs w:val="20"/>
                <w:lang w:val="ka-GE"/>
              </w:rPr>
              <w:t>.0</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143.1</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97.30%</w:t>
            </w:r>
          </w:p>
        </w:tc>
      </w:tr>
      <w:tr w:rsidR="007E2D27" w:rsidRPr="007E2D27" w:rsidTr="00CB2B78">
        <w:trPr>
          <w:trHeight w:val="620"/>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lastRenderedPageBreak/>
              <w:t xml:space="preserve"> 05 01 03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ატრაქციონებისა და სპორტული მოედნების მოწყობა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384.2</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380.9</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99.10%</w:t>
            </w:r>
          </w:p>
        </w:tc>
      </w:tr>
      <w:tr w:rsidR="007E2D27" w:rsidRPr="007E2D27" w:rsidTr="00CB2B78">
        <w:trPr>
          <w:trHeight w:val="6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 xml:space="preserve"> 05 02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 xml:space="preserve"> კულტურის სფეროს განვითარება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3,392.9</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b/>
                <w:bCs/>
                <w:color w:val="000000"/>
                <w:sz w:val="20"/>
                <w:szCs w:val="20"/>
              </w:rPr>
            </w:pPr>
            <w:r w:rsidRPr="007E2D27">
              <w:rPr>
                <w:rFonts w:ascii="Sylfaen" w:eastAsia="Times New Roman" w:hAnsi="Sylfaen" w:cs="Calibri"/>
                <w:b/>
                <w:bCs/>
                <w:color w:val="000000"/>
                <w:sz w:val="20"/>
                <w:szCs w:val="20"/>
              </w:rPr>
              <w:t>3,169.0</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b/>
                <w:color w:val="000000"/>
                <w:sz w:val="20"/>
                <w:szCs w:val="20"/>
              </w:rPr>
            </w:pPr>
            <w:r w:rsidRPr="007E2D27">
              <w:rPr>
                <w:rFonts w:ascii="Sylfaen" w:eastAsia="Times New Roman" w:hAnsi="Sylfaen" w:cs="Calibri"/>
                <w:b/>
                <w:color w:val="000000"/>
                <w:sz w:val="20"/>
                <w:szCs w:val="20"/>
              </w:rPr>
              <w:t>93.40%</w:t>
            </w:r>
          </w:p>
        </w:tc>
      </w:tr>
      <w:tr w:rsidR="007E2D27" w:rsidRPr="007E2D27" w:rsidTr="00CB2B78">
        <w:trPr>
          <w:trHeight w:val="602"/>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05 02 01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კულტურის სფეროს დაწესებულებების ხელშეწყობა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2,000.1</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1,887.0</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94.30%</w:t>
            </w:r>
          </w:p>
        </w:tc>
      </w:tr>
      <w:tr w:rsidR="007E2D27" w:rsidRPr="007E2D27" w:rsidTr="00CB2B78">
        <w:trPr>
          <w:trHeight w:val="6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05 02 01 01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მუსიკალური სკოლების დაფინანსება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411.7</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409.8</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99.50%</w:t>
            </w:r>
          </w:p>
        </w:tc>
      </w:tr>
      <w:tr w:rsidR="007E2D27" w:rsidRPr="007E2D27" w:rsidTr="00CB2B78">
        <w:trPr>
          <w:trHeight w:val="6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05 02 01 02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საბიბლიოთეკო გაერთიანება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453.3</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453.3</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100.00%</w:t>
            </w:r>
          </w:p>
        </w:tc>
      </w:tr>
      <w:tr w:rsidR="007E2D27" w:rsidRPr="007E2D27" w:rsidTr="00CB2B78">
        <w:trPr>
          <w:trHeight w:val="6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05 02 01 03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ბორჯომის კულტურისა და ხელოვნების ცენტრი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1,035.1</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923.8</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89.30%</w:t>
            </w:r>
          </w:p>
        </w:tc>
      </w:tr>
      <w:tr w:rsidR="007E2D27" w:rsidRPr="007E2D27" w:rsidTr="00CB2B78">
        <w:trPr>
          <w:trHeight w:val="6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05 02 01 05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ბორჯომის ცენტრალური ისტორიული პარკი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lang w:val="ka-GE"/>
              </w:rPr>
            </w:pPr>
            <w:r w:rsidRPr="007E2D27">
              <w:rPr>
                <w:rFonts w:ascii="Sylfaen" w:eastAsia="Times New Roman" w:hAnsi="Sylfaen" w:cs="Calibri"/>
                <w:color w:val="000000"/>
                <w:sz w:val="20"/>
                <w:szCs w:val="20"/>
              </w:rPr>
              <w:t>100</w:t>
            </w:r>
            <w:r w:rsidRPr="007E2D27">
              <w:rPr>
                <w:rFonts w:ascii="Sylfaen" w:eastAsia="Times New Roman" w:hAnsi="Sylfaen" w:cs="Calibri"/>
                <w:color w:val="000000"/>
                <w:sz w:val="20"/>
                <w:szCs w:val="20"/>
                <w:lang w:val="ka-GE"/>
              </w:rPr>
              <w:t>.0</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lang w:val="ka-GE"/>
              </w:rPr>
            </w:pPr>
            <w:r w:rsidRPr="007E2D27">
              <w:rPr>
                <w:rFonts w:ascii="Sylfaen" w:eastAsia="Times New Roman" w:hAnsi="Sylfaen" w:cs="Calibri"/>
                <w:color w:val="000000"/>
                <w:sz w:val="20"/>
                <w:szCs w:val="20"/>
              </w:rPr>
              <w:t>100</w:t>
            </w:r>
            <w:r w:rsidRPr="007E2D27">
              <w:rPr>
                <w:rFonts w:ascii="Sylfaen" w:eastAsia="Times New Roman" w:hAnsi="Sylfaen" w:cs="Calibri"/>
                <w:color w:val="000000"/>
                <w:sz w:val="20"/>
                <w:szCs w:val="20"/>
                <w:lang w:val="ka-GE"/>
              </w:rPr>
              <w:t>.0</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100.00%</w:t>
            </w:r>
          </w:p>
        </w:tc>
      </w:tr>
      <w:tr w:rsidR="007E2D27" w:rsidRPr="007E2D27" w:rsidTr="00CB2B78">
        <w:trPr>
          <w:trHeight w:val="3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05 02 02 </w:t>
            </w:r>
          </w:p>
        </w:tc>
        <w:tc>
          <w:tcPr>
            <w:tcW w:w="1640" w:type="pct"/>
            <w:shd w:val="clear" w:color="000000" w:fill="FFFFFF"/>
            <w:noWrap/>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ეროვნული, სახალხო და </w:t>
            </w:r>
            <w:proofErr w:type="gramStart"/>
            <w:r w:rsidRPr="007E2D27">
              <w:rPr>
                <w:rFonts w:ascii="Sylfaen" w:eastAsia="Times New Roman" w:hAnsi="Sylfaen" w:cs="Calibri"/>
                <w:color w:val="000000"/>
                <w:sz w:val="20"/>
                <w:szCs w:val="20"/>
              </w:rPr>
              <w:t>საგანმანათლებლო  ღონისძიბები</w:t>
            </w:r>
            <w:proofErr w:type="gramEnd"/>
            <w:r w:rsidRPr="007E2D27">
              <w:rPr>
                <w:rFonts w:ascii="Sylfaen" w:eastAsia="Times New Roman" w:hAnsi="Sylfaen" w:cs="Calibri"/>
                <w:color w:val="000000"/>
                <w:sz w:val="20"/>
                <w:szCs w:val="20"/>
              </w:rPr>
              <w:t xml:space="preserve">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847.9</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747.1</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88.10%</w:t>
            </w:r>
          </w:p>
        </w:tc>
      </w:tr>
      <w:tr w:rsidR="007E2D27" w:rsidRPr="007E2D27" w:rsidTr="00CB2B78">
        <w:trPr>
          <w:trHeight w:val="782"/>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05 02 03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81.2</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74.7</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92.00%</w:t>
            </w:r>
          </w:p>
        </w:tc>
      </w:tr>
      <w:tr w:rsidR="007E2D27" w:rsidRPr="007E2D27" w:rsidTr="00CB2B78">
        <w:trPr>
          <w:trHeight w:val="503"/>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05 02 04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რელიგიური ორგანიზაციების ხელშეყწობა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285</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284</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99.60%</w:t>
            </w:r>
          </w:p>
        </w:tc>
      </w:tr>
      <w:tr w:rsidR="007E2D27" w:rsidRPr="007E2D27" w:rsidTr="00CB2B78">
        <w:trPr>
          <w:trHeight w:val="6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05 02 06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ახალგაზრდობის ხელშეწყობა(დახმარება)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178.7</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176.2</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98.60%</w:t>
            </w:r>
          </w:p>
        </w:tc>
      </w:tr>
      <w:tr w:rsidR="007E2D27" w:rsidRPr="007E2D27" w:rsidTr="00CB2B78">
        <w:trPr>
          <w:trHeight w:val="615"/>
        </w:trPr>
        <w:tc>
          <w:tcPr>
            <w:tcW w:w="864"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05 03 </w:t>
            </w:r>
          </w:p>
        </w:tc>
        <w:tc>
          <w:tcPr>
            <w:tcW w:w="1640" w:type="pct"/>
            <w:shd w:val="clear" w:color="000000" w:fill="FFFFFF"/>
            <w:vAlign w:val="center"/>
            <w:hideMark/>
          </w:tcPr>
          <w:p w:rsidR="007E2D27" w:rsidRPr="007E2D27" w:rsidRDefault="007E2D27" w:rsidP="007E2D27">
            <w:pPr>
              <w:spacing w:after="0" w:line="240" w:lineRule="auto"/>
              <w:rPr>
                <w:rFonts w:ascii="Sylfaen" w:eastAsia="Times New Roman" w:hAnsi="Sylfaen" w:cs="Calibri"/>
                <w:color w:val="000000"/>
                <w:sz w:val="20"/>
                <w:szCs w:val="20"/>
              </w:rPr>
            </w:pPr>
            <w:r w:rsidRPr="007E2D27">
              <w:rPr>
                <w:rFonts w:ascii="Sylfaen" w:eastAsia="Times New Roman" w:hAnsi="Sylfaen" w:cs="Calibri"/>
                <w:color w:val="000000"/>
                <w:sz w:val="20"/>
                <w:szCs w:val="20"/>
              </w:rPr>
              <w:t xml:space="preserve"> საინფორმაციო მომსახურეობა </w:t>
            </w:r>
          </w:p>
        </w:tc>
        <w:tc>
          <w:tcPr>
            <w:tcW w:w="949"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117.8</w:t>
            </w:r>
          </w:p>
        </w:tc>
        <w:tc>
          <w:tcPr>
            <w:tcW w:w="72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117.0</w:t>
            </w:r>
          </w:p>
        </w:tc>
        <w:tc>
          <w:tcPr>
            <w:tcW w:w="82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Calibri"/>
                <w:color w:val="000000"/>
                <w:sz w:val="20"/>
                <w:szCs w:val="20"/>
              </w:rPr>
            </w:pPr>
            <w:r w:rsidRPr="007E2D27">
              <w:rPr>
                <w:rFonts w:ascii="Sylfaen" w:eastAsia="Times New Roman" w:hAnsi="Sylfaen" w:cs="Calibri"/>
                <w:color w:val="000000"/>
                <w:sz w:val="20"/>
                <w:szCs w:val="20"/>
              </w:rPr>
              <w:t>99.30%</w:t>
            </w:r>
          </w:p>
        </w:tc>
      </w:tr>
    </w:tbl>
    <w:p w:rsidR="007E2D27" w:rsidRPr="007E2D27" w:rsidRDefault="007E2D27" w:rsidP="007E2D27">
      <w:pPr>
        <w:spacing w:after="160" w:line="259" w:lineRule="auto"/>
        <w:jc w:val="both"/>
        <w:rPr>
          <w:rFonts w:ascii="Sylfaen" w:hAnsi="Sylfaen"/>
          <w:b/>
          <w:lang w:val="ka-GE"/>
        </w:rPr>
      </w:pP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w:t>
      </w:r>
      <w:r w:rsidRPr="007E2D27">
        <w:rPr>
          <w:rFonts w:ascii="Sylfaen" w:hAnsi="Sylfaen"/>
          <w:b/>
        </w:rPr>
        <w:t xml:space="preserve">      </w:t>
      </w:r>
      <w:r w:rsidRPr="007E2D27">
        <w:rPr>
          <w:rFonts w:ascii="Sylfaen" w:hAnsi="Sylfaen"/>
          <w:b/>
          <w:lang w:val="ka-GE"/>
        </w:rPr>
        <w:t xml:space="preserve">სპორტის სფეროს განვითარება (პროგრამული კოდი 05 01) </w:t>
      </w:r>
      <w:r w:rsidRPr="007E2D27">
        <w:rPr>
          <w:rFonts w:ascii="Sylfaen" w:hAnsi="Sylfaen"/>
          <w:lang w:val="ka-GE"/>
        </w:rPr>
        <w:t xml:space="preserve">დაზუსტებული გეგმა </w:t>
      </w:r>
      <w:r w:rsidRPr="007E2D27">
        <w:rPr>
          <w:rFonts w:ascii="Sylfaen" w:hAnsi="Sylfaen"/>
          <w:b/>
          <w:lang w:val="ka-GE"/>
        </w:rPr>
        <w:t>1 686.5</w:t>
      </w:r>
      <w:r w:rsidRPr="007E2D27">
        <w:rPr>
          <w:rFonts w:ascii="Sylfaen" w:hAnsi="Sylfaen"/>
          <w:lang w:val="ka-GE"/>
        </w:rPr>
        <w:t xml:space="preserve"> ათასი ლარი, შესრულება </w:t>
      </w:r>
      <w:r w:rsidRPr="007E2D27">
        <w:rPr>
          <w:rFonts w:ascii="Sylfaen" w:hAnsi="Sylfaen"/>
          <w:b/>
          <w:lang w:val="ka-GE"/>
        </w:rPr>
        <w:t>97.9%-</w:t>
      </w:r>
      <w:r w:rsidRPr="007E2D27">
        <w:rPr>
          <w:rFonts w:ascii="Sylfaen" w:hAnsi="Sylfaen"/>
          <w:lang w:val="ka-GE"/>
        </w:rPr>
        <w:t>ი. (გეგმა</w:t>
      </w:r>
      <w:r w:rsidRPr="007E2D27">
        <w:rPr>
          <w:rFonts w:ascii="Sylfaen" w:hAnsi="Sylfaen"/>
          <w:b/>
          <w:lang w:val="ka-GE"/>
        </w:rPr>
        <w:t>1 651.5</w:t>
      </w:r>
      <w:r w:rsidRPr="007E2D27">
        <w:rPr>
          <w:rFonts w:ascii="Sylfaen" w:hAnsi="Sylfaen"/>
          <w:lang w:val="ka-GE"/>
        </w:rPr>
        <w:t xml:space="preserve"> ათასი ლარი )</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სპორტული დაწესებულებების ხელშეწყობა (ქვეპროგრამის კოდი 05 01 01) </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lastRenderedPageBreak/>
        <w:t xml:space="preserve">       ქვეპროგრამის  განმახორციელებელი:  </w:t>
      </w:r>
      <w:r w:rsidRPr="007E2D27">
        <w:rPr>
          <w:rFonts w:ascii="Sylfaen" w:hAnsi="Sylfaen"/>
          <w:lang w:val="ka-GE"/>
        </w:rPr>
        <w:t xml:space="preserve">ა(ა)იპ ბორჯომის სკოლისგარეშე სასპორტო სკოლა - საკასო ხარჯი </w:t>
      </w:r>
      <w:r w:rsidRPr="007E2D27">
        <w:rPr>
          <w:rFonts w:ascii="Sylfaen" w:hAnsi="Sylfaen"/>
          <w:b/>
          <w:lang w:val="ka-GE"/>
        </w:rPr>
        <w:t>913.1</w:t>
      </w:r>
      <w:r w:rsidRPr="007E2D27">
        <w:rPr>
          <w:rFonts w:ascii="Sylfaen" w:hAnsi="Sylfaen"/>
          <w:lang w:val="ka-GE"/>
        </w:rPr>
        <w:t xml:space="preserve"> ათასი ლარი, გეგმა </w:t>
      </w:r>
      <w:r w:rsidRPr="007E2D27">
        <w:rPr>
          <w:rFonts w:ascii="Sylfaen" w:hAnsi="Sylfaen"/>
          <w:b/>
          <w:lang w:val="ka-GE"/>
        </w:rPr>
        <w:t>913.2</w:t>
      </w:r>
      <w:r w:rsidRPr="007E2D27">
        <w:rPr>
          <w:rFonts w:ascii="Sylfaen" w:hAnsi="Sylfaen"/>
          <w:lang w:val="ka-GE"/>
        </w:rPr>
        <w:t xml:space="preserve"> შესრულება </w:t>
      </w:r>
      <w:r w:rsidRPr="007E2D27">
        <w:rPr>
          <w:rFonts w:ascii="Sylfaen" w:hAnsi="Sylfaen"/>
          <w:b/>
          <w:lang w:val="ka-GE"/>
        </w:rPr>
        <w:t>100.0%-ი.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საანგარიშო პერიოდში განხორციელებული ღონისძიებების აღწერა და მიღწეული შუალედური შედეგები:</w:t>
      </w:r>
      <w:r w:rsidRPr="007E2D27">
        <w:rPr>
          <w:rFonts w:ascii="Sylfaen" w:hAnsi="Sylfaen"/>
          <w:b/>
        </w:rPr>
        <w:t xml:space="preserve"> </w:t>
      </w:r>
      <w:r w:rsidRPr="007E2D27">
        <w:rPr>
          <w:rFonts w:ascii="Sylfaen" w:hAnsi="Sylfaen"/>
          <w:lang w:val="ka-GE"/>
        </w:rPr>
        <w:t>აღნიშნული</w:t>
      </w:r>
      <w:r w:rsidRPr="007E2D27">
        <w:rPr>
          <w:rFonts w:ascii="Sylfaen" w:hAnsi="Sylfaen"/>
          <w:b/>
          <w:lang w:val="ka-GE"/>
        </w:rPr>
        <w:t xml:space="preserve"> </w:t>
      </w:r>
      <w:r w:rsidRPr="007E2D27">
        <w:rPr>
          <w:rFonts w:ascii="Sylfaen" w:hAnsi="Sylfaen"/>
          <w:lang w:val="ka-GE"/>
        </w:rPr>
        <w:t>ქვეპროგრამით მიმდინარე წელს სასპორტო სკოლის მოსწავლეთა კონტინგენტით დაკომპლექტებულმა გუნდებმა იასპარეზეს 155-რესპუბლიკურ,რეგიონალურ და საერთაშორისო შეჯიბრებებზე. მათ შორის : ძიუ-დოში-18, ბ/რ ჭიდაობაში-16, რაგბში-14, მძლეოსნობაში-13, კარატეში-5, კიკ-ბოქსინგში-13, მკლავჭიდში-8,კრივში-5,ჭადრაკში-4, კალათბურთში-4, სამთო-სათხილამურო-1, ფეხბურთში-51 შეხვედრა (სხვადასხვა ასაკობრივ ჯგუფში).გასულ წელს სასპორტო სკოლის  ხელმძღვანელობით მაღალორგანიზებულ სპორტულ დონზე ჩატარდა რესპუბლიკური ტურნირი ძიუ-დოში,როგორც საგაზაფხულო ისე საშემოდგომო(გოგონებსა და ვაჟაბს )</w:t>
      </w:r>
      <w:r w:rsidRPr="007E2D27">
        <w:rPr>
          <w:rFonts w:ascii="Sylfaen" w:hAnsi="Sylfaen"/>
        </w:rPr>
        <w:t xml:space="preserve"> </w:t>
      </w:r>
      <w:r w:rsidRPr="007E2D27">
        <w:rPr>
          <w:rFonts w:ascii="Sylfaen" w:hAnsi="Sylfaen"/>
          <w:lang w:val="ka-GE"/>
        </w:rPr>
        <w:t xml:space="preserve">შორის,  ბ/რ ჭიდაობაში. დ.ახალდაბის სტადიონზე- გაიმართა სამცხე-ჯავახეთის საფეხბურთო ჩემპიონატის </w:t>
      </w:r>
      <w:r w:rsidRPr="007E2D27">
        <w:rPr>
          <w:rFonts w:ascii="Sylfaen" w:hAnsi="Sylfaen"/>
        </w:rPr>
        <w:t>I</w:t>
      </w:r>
      <w:r w:rsidRPr="007E2D27">
        <w:rPr>
          <w:rFonts w:ascii="Sylfaen" w:hAnsi="Sylfaen"/>
          <w:lang w:val="ka-GE"/>
        </w:rPr>
        <w:t xml:space="preserve">- </w:t>
      </w:r>
      <w:r w:rsidRPr="007E2D27">
        <w:rPr>
          <w:rFonts w:ascii="Sylfaen" w:hAnsi="Sylfaen"/>
        </w:rPr>
        <w:t xml:space="preserve">II </w:t>
      </w:r>
      <w:r w:rsidRPr="007E2D27">
        <w:rPr>
          <w:rFonts w:ascii="Sylfaen" w:hAnsi="Sylfaen"/>
          <w:lang w:val="ka-GE"/>
        </w:rPr>
        <w:t>ტური. რესპუბლიკური ტურნირი ,,ქართულ ჭიდაობაში’’.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ხელი შეეწყო ქალაქსა და სოფლად მოზარდების სხვადასხვა სპორტულ ჯგუფებში გაერთიანებას, ინტენსიური წვრთნის პროცესის მიმდინარეობას, რაც იქნება ახალგაზრდა თაობის ცხოვრების ჯანსაღი წესის დამკვიდრება და ფიზიკური სრულყოფა.</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მიღწეული შუალედური შედეგების შეფასების ინდიკატორები: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საბაზისო მაჩვენებელი  </w:t>
      </w:r>
      <w:r w:rsidRPr="007E2D27">
        <w:rPr>
          <w:rFonts w:ascii="Sylfaen" w:hAnsi="Sylfaen"/>
          <w:lang w:val="ka-GE"/>
        </w:rPr>
        <w:t>2022 წელს გაიმართა  132 სპორტული ღონისძიება.</w:t>
      </w:r>
    </w:p>
    <w:p w:rsidR="007E2D27" w:rsidRPr="007E2D27" w:rsidRDefault="007E2D27" w:rsidP="007E2D27">
      <w:pPr>
        <w:spacing w:after="160" w:line="259" w:lineRule="auto"/>
        <w:jc w:val="both"/>
        <w:rPr>
          <w:rFonts w:ascii="Sylfaen" w:hAnsi="Sylfaen"/>
        </w:rPr>
      </w:pPr>
      <w:r w:rsidRPr="007E2D27">
        <w:rPr>
          <w:rFonts w:ascii="Sylfaen" w:hAnsi="Sylfaen"/>
          <w:lang w:val="ka-GE"/>
        </w:rPr>
        <w:t xml:space="preserve">        </w:t>
      </w:r>
      <w:r w:rsidRPr="007E2D27">
        <w:rPr>
          <w:rFonts w:ascii="Sylfaen" w:hAnsi="Sylfaen"/>
          <w:b/>
          <w:lang w:val="ka-GE"/>
        </w:rPr>
        <w:t>დაგეგმილი მაჩვენებელი</w:t>
      </w:r>
      <w:r w:rsidRPr="007E2D27">
        <w:rPr>
          <w:rFonts w:ascii="Sylfaen" w:hAnsi="Sylfaen"/>
          <w:lang w:val="ka-GE"/>
        </w:rPr>
        <w:t xml:space="preserve">  155  სპორტული ღონისძიება გაიმართა.</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მიღწეული მაჩვენებელი  </w:t>
      </w:r>
      <w:r w:rsidRPr="007E2D27">
        <w:rPr>
          <w:rFonts w:ascii="Sylfaen" w:hAnsi="Sylfaen"/>
          <w:lang w:val="ka-GE"/>
        </w:rPr>
        <w:t>2023 წელს  გაიმართება არანაკლებ  150 სპორტული ღონისძიებისა.</w:t>
      </w:r>
    </w:p>
    <w:p w:rsidR="007E2D27" w:rsidRPr="007E2D27" w:rsidRDefault="007E2D27" w:rsidP="007E2D27">
      <w:pPr>
        <w:spacing w:after="160" w:line="259" w:lineRule="auto"/>
        <w:jc w:val="both"/>
        <w:rPr>
          <w:rFonts w:ascii="Sylfaen" w:hAnsi="Sylfaen"/>
        </w:rPr>
      </w:pPr>
      <w:r w:rsidRPr="007E2D27">
        <w:rPr>
          <w:rFonts w:ascii="Sylfaen" w:hAnsi="Sylfaen"/>
        </w:rPr>
        <w:t xml:space="preserve">     </w:t>
      </w:r>
    </w:p>
    <w:p w:rsidR="007E2D27" w:rsidRPr="007E2D27" w:rsidRDefault="007E2D27" w:rsidP="007E2D27">
      <w:pPr>
        <w:spacing w:after="160" w:line="259" w:lineRule="auto"/>
        <w:rPr>
          <w:rFonts w:ascii="Sylfaen" w:hAnsi="Sylfaen"/>
          <w:b/>
          <w:lang w:val="ka-GE"/>
        </w:rPr>
      </w:pPr>
      <w:r w:rsidRPr="007E2D27">
        <w:rPr>
          <w:rFonts w:ascii="Sylfaen" w:hAnsi="Sylfaen"/>
          <w:lang w:val="ka-GE"/>
        </w:rPr>
        <w:t xml:space="preserve">     </w:t>
      </w:r>
      <w:r w:rsidRPr="007E2D27">
        <w:rPr>
          <w:rFonts w:ascii="Sylfaen" w:hAnsi="Sylfaen"/>
        </w:rPr>
        <w:t xml:space="preserve">  </w:t>
      </w:r>
      <w:r w:rsidRPr="007E2D27">
        <w:rPr>
          <w:rFonts w:ascii="Sylfaen" w:hAnsi="Sylfaen"/>
          <w:b/>
          <w:color w:val="2F5496"/>
          <w:sz w:val="24"/>
          <w:szCs w:val="24"/>
          <w:lang w:val="ka-GE"/>
        </w:rPr>
        <w:t>ა(ა)იპ ბორჯომი ფეხბურთი 2013 (ქვეპროგრამის კოდი 05 01 01 02)</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საკასო ხარჯი </w:t>
      </w:r>
      <w:r w:rsidRPr="007E2D27">
        <w:rPr>
          <w:rFonts w:ascii="Sylfaen" w:hAnsi="Sylfaen"/>
          <w:b/>
          <w:lang w:val="ka-GE"/>
        </w:rPr>
        <w:t xml:space="preserve">214.4 </w:t>
      </w:r>
      <w:r w:rsidRPr="007E2D27">
        <w:rPr>
          <w:rFonts w:ascii="Sylfaen" w:hAnsi="Sylfaen"/>
          <w:lang w:val="ka-GE"/>
        </w:rPr>
        <w:t xml:space="preserve">ათასი ლარი, გეგმა </w:t>
      </w:r>
      <w:r w:rsidRPr="007E2D27">
        <w:rPr>
          <w:rFonts w:ascii="Sylfaen" w:hAnsi="Sylfaen"/>
          <w:b/>
          <w:lang w:val="ka-GE"/>
        </w:rPr>
        <w:t xml:space="preserve">242.2 </w:t>
      </w:r>
      <w:r w:rsidRPr="007E2D27">
        <w:rPr>
          <w:rFonts w:ascii="Sylfaen" w:hAnsi="Sylfaen"/>
          <w:lang w:val="ka-GE"/>
        </w:rPr>
        <w:t xml:space="preserve"> შესრულება </w:t>
      </w:r>
      <w:r w:rsidRPr="007E2D27">
        <w:rPr>
          <w:rFonts w:ascii="Sylfaen" w:hAnsi="Sylfaen"/>
          <w:b/>
          <w:lang w:val="ka-GE"/>
        </w:rPr>
        <w:t xml:space="preserve">88.5%-ი.     </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       ქვეპროგრამის  განმახორციელებელი:  </w:t>
      </w:r>
      <w:r w:rsidRPr="007E2D27">
        <w:rPr>
          <w:rFonts w:ascii="Sylfaen" w:hAnsi="Sylfaen"/>
          <w:b/>
        </w:rPr>
        <w:t xml:space="preserve"> </w:t>
      </w:r>
      <w:r w:rsidRPr="007E2D27">
        <w:rPr>
          <w:rFonts w:ascii="Sylfaen" w:hAnsi="Sylfaen"/>
          <w:lang w:val="ka-GE"/>
        </w:rPr>
        <w:t>ა(ა)იპ საფეხბურთო კლუბი „ბორჯომი 2013“</w:t>
      </w:r>
    </w:p>
    <w:p w:rsidR="007E2D27" w:rsidRPr="007E2D27" w:rsidRDefault="007E2D27" w:rsidP="007E2D27">
      <w:pPr>
        <w:spacing w:after="160" w:line="259" w:lineRule="auto"/>
        <w:jc w:val="both"/>
        <w:rPr>
          <w:rFonts w:ascii="Sylfaen" w:eastAsia="Times New Roman" w:hAnsi="Sylfaen" w:cs="Calibri"/>
          <w:lang w:val="ka-GE"/>
        </w:rPr>
      </w:pPr>
      <w:r w:rsidRPr="007E2D27">
        <w:rPr>
          <w:rFonts w:ascii="Sylfaen" w:hAnsi="Sylfaen"/>
          <w:b/>
          <w:lang w:val="ka-GE"/>
        </w:rPr>
        <w:t xml:space="preserve">   საანგარიშო პერიოდში განხორციელებული ღონისძიებების აღწერა: </w:t>
      </w:r>
      <w:r w:rsidRPr="007E2D27">
        <w:rPr>
          <w:rFonts w:ascii="Sylfaen" w:eastAsia="Times New Roman" w:hAnsi="Sylfaen" w:cs="Calibri"/>
        </w:rPr>
        <w:t>ბავშვთა მაქსიმალური ჩართულობა ფეხბურთში</w:t>
      </w:r>
      <w:r w:rsidRPr="007E2D27">
        <w:rPr>
          <w:rFonts w:ascii="Sylfaen" w:eastAsia="Times New Roman" w:hAnsi="Sylfaen" w:cs="Calibri"/>
          <w:lang w:val="ka-GE"/>
        </w:rPr>
        <w:t>.</w:t>
      </w:r>
      <w:r w:rsidRPr="007E2D27">
        <w:rPr>
          <w:rFonts w:ascii="Sylfaen" w:hAnsi="Sylfaen"/>
          <w:lang w:val="ka-GE"/>
        </w:rPr>
        <w:t xml:space="preserve">საანგარიშო პერიოდში მოხდა </w:t>
      </w:r>
      <w:r w:rsidRPr="007E2D27">
        <w:rPr>
          <w:rFonts w:ascii="Sylfaen" w:eastAsia="Times New Roman" w:hAnsi="Sylfaen" w:cs="Calibri"/>
        </w:rPr>
        <w:t>ბავშვთა ფეხბურთის განვითარება.</w:t>
      </w:r>
      <w:r w:rsidRPr="007E2D27">
        <w:rPr>
          <w:rFonts w:ascii="Sylfaen" w:eastAsia="Times New Roman" w:hAnsi="Sylfaen" w:cs="Calibri"/>
          <w:lang w:val="ka-GE"/>
        </w:rPr>
        <w:t xml:space="preserve">  ჩამოყალიბდა ბავშვთა სსვადასხვა ასაკობრივი საფეხბერთო გუნდები, რომლებიც მონაწილეობას ღებულობენ საფეხბურთო ჩემპიონატში.</w:t>
      </w:r>
    </w:p>
    <w:p w:rsidR="007E2D27" w:rsidRPr="007E2D27" w:rsidRDefault="007E2D27" w:rsidP="007E2D27">
      <w:pPr>
        <w:spacing w:after="160" w:line="259" w:lineRule="auto"/>
        <w:rPr>
          <w:rFonts w:ascii="Sylfaen" w:hAnsi="Sylfaen"/>
          <w:lang w:val="ka-GE"/>
        </w:rPr>
      </w:pPr>
      <w:r w:rsidRPr="007E2D27">
        <w:rPr>
          <w:rFonts w:ascii="Sylfaen" w:eastAsia="Times New Roman" w:hAnsi="Sylfaen" w:cs="Calibri"/>
        </w:rPr>
        <w:lastRenderedPageBreak/>
        <w:t xml:space="preserve"> </w:t>
      </w:r>
      <w:r w:rsidRPr="007E2D27">
        <w:rPr>
          <w:rFonts w:ascii="Sylfaen" w:hAnsi="Sylfaen"/>
          <w:b/>
          <w:lang w:val="ka-GE"/>
        </w:rPr>
        <w:t xml:space="preserve">მიღწეული შუალედური შედეგები: </w:t>
      </w:r>
      <w:r w:rsidRPr="007E2D27">
        <w:rPr>
          <w:rFonts w:ascii="Sylfaen" w:hAnsi="Sylfaen"/>
          <w:lang w:val="ka-GE"/>
        </w:rPr>
        <w:t>ბავშვთა</w:t>
      </w:r>
      <w:r w:rsidRPr="007E2D27">
        <w:rPr>
          <w:rFonts w:ascii="Sylfaen" w:hAnsi="Sylfaen"/>
          <w:b/>
          <w:lang w:val="ka-GE"/>
        </w:rPr>
        <w:t xml:space="preserve"> </w:t>
      </w:r>
      <w:r w:rsidRPr="007E2D27">
        <w:rPr>
          <w:rFonts w:ascii="Sylfaen" w:hAnsi="Sylfaen"/>
          <w:lang w:val="ka-GE"/>
        </w:rPr>
        <w:t>ჩართვა ფეხბურთში.</w:t>
      </w:r>
    </w:p>
    <w:p w:rsidR="007E2D27" w:rsidRPr="007E2D27" w:rsidRDefault="007E2D27" w:rsidP="007E2D27">
      <w:pPr>
        <w:spacing w:after="160" w:line="259" w:lineRule="auto"/>
        <w:rPr>
          <w:rFonts w:ascii="Sylfaen" w:hAnsi="Sylfaen"/>
          <w:lang w:val="ka-GE"/>
        </w:rPr>
      </w:pP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b/>
          <w:color w:val="2F5496"/>
          <w:sz w:val="24"/>
          <w:szCs w:val="24"/>
          <w:lang w:val="ka-GE"/>
        </w:rPr>
        <w:t>სპორტული ღონისძიებები: (ქვეპროგრამის კოდი 05 01 02)</w:t>
      </w:r>
    </w:p>
    <w:p w:rsidR="007E2D27" w:rsidRPr="007E2D27" w:rsidRDefault="007E2D27" w:rsidP="007E2D27">
      <w:pPr>
        <w:tabs>
          <w:tab w:val="left" w:pos="6930"/>
          <w:tab w:val="right" w:pos="10040"/>
        </w:tabs>
        <w:contextualSpacing/>
        <w:jc w:val="both"/>
        <w:rPr>
          <w:rFonts w:ascii="Sylfaen" w:hAnsi="Sylfaen"/>
          <w:lang w:val="ka-GE"/>
        </w:rPr>
      </w:pPr>
      <w:r w:rsidRPr="007E2D27">
        <w:rPr>
          <w:rFonts w:ascii="Sylfaen" w:eastAsia="Times New Roman" w:hAnsi="Sylfaen"/>
          <w:b/>
          <w:sz w:val="24"/>
          <w:szCs w:val="24"/>
          <w:lang w:val="ka-GE"/>
        </w:rPr>
        <w:t xml:space="preserve">ქვეპროგრამის ფინანსური მაჩვენებლები:  </w:t>
      </w:r>
      <w:r w:rsidRPr="007E2D27">
        <w:rPr>
          <w:rFonts w:ascii="Sylfaen" w:hAnsi="Sylfaen"/>
          <w:lang w:val="ka-GE"/>
        </w:rPr>
        <w:t xml:space="preserve">დაზუსტებულმა გეგმამ შეადგინა </w:t>
      </w:r>
      <w:r w:rsidRPr="007E2D27">
        <w:rPr>
          <w:rFonts w:ascii="Sylfaen" w:hAnsi="Sylfaen"/>
          <w:b/>
          <w:lang w:val="ka-GE"/>
        </w:rPr>
        <w:t xml:space="preserve">147.0 </w:t>
      </w:r>
      <w:r w:rsidRPr="007E2D27">
        <w:rPr>
          <w:rFonts w:ascii="Sylfaen" w:hAnsi="Sylfaen"/>
          <w:lang w:val="ka-GE"/>
        </w:rPr>
        <w:t xml:space="preserve">ათასი ლარი, საკასო შესრულება </w:t>
      </w:r>
      <w:r w:rsidRPr="007E2D27">
        <w:rPr>
          <w:rFonts w:ascii="Sylfaen" w:hAnsi="Sylfaen"/>
          <w:b/>
          <w:lang w:val="ka-GE"/>
        </w:rPr>
        <w:t xml:space="preserve">143.1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97.3%</w:t>
      </w:r>
      <w:r w:rsidRPr="007E2D27">
        <w:rPr>
          <w:rFonts w:ascii="Sylfaen" w:hAnsi="Sylfaen"/>
          <w:lang w:val="ka-GE"/>
        </w:rPr>
        <w:t xml:space="preserve"> </w:t>
      </w:r>
    </w:p>
    <w:p w:rsidR="007E2D27" w:rsidRPr="007E2D27" w:rsidRDefault="007E2D27" w:rsidP="007E2D27">
      <w:pPr>
        <w:tabs>
          <w:tab w:val="left" w:pos="6930"/>
          <w:tab w:val="right" w:pos="10040"/>
        </w:tabs>
        <w:contextualSpacing/>
        <w:jc w:val="both"/>
        <w:rPr>
          <w:rFonts w:ascii="Sylfaen" w:hAnsi="Sylfaen"/>
          <w:lang w:val="ka-GE"/>
        </w:rPr>
      </w:pPr>
    </w:p>
    <w:p w:rsidR="007E2D27" w:rsidRPr="007E2D27" w:rsidRDefault="007E2D27" w:rsidP="007E2D27">
      <w:pPr>
        <w:tabs>
          <w:tab w:val="left" w:pos="6930"/>
          <w:tab w:val="right" w:pos="10040"/>
        </w:tabs>
        <w:contextualSpacing/>
        <w:jc w:val="both"/>
        <w:rPr>
          <w:rFonts w:ascii="Sylfaen" w:eastAsia="Times New Roman" w:hAnsi="Sylfaen" w:cs="Calibri"/>
          <w:bCs/>
          <w:lang w:val="ka-GE"/>
        </w:rPr>
      </w:pPr>
      <w:r w:rsidRPr="007E2D27">
        <w:rPr>
          <w:rFonts w:ascii="Sylfaen" w:hAnsi="Sylfaen"/>
          <w:b/>
          <w:lang w:val="ka-GE"/>
        </w:rPr>
        <w:t xml:space="preserve">      საანგარიშო პერიოდში განხორციელებული ღონისძიებების აღწერა: </w:t>
      </w:r>
      <w:r w:rsidRPr="007E2D27">
        <w:rPr>
          <w:rFonts w:ascii="Sylfaen" w:eastAsia="Times New Roman" w:hAnsi="Sylfaen" w:cs="Calibri"/>
          <w:bCs/>
        </w:rPr>
        <w:t xml:space="preserve">ქვეპროგრამის ფარგლებში ხორციელდება ისეთი სპორტული ღონისძიებების დაფინანსება როგოროცაა; უბნებისა და დაწესებულებების ჩემპიონატი ფეხბურთსა, ფრენბურთსა და კალათბურთში. ასევე მოყვარულთა ფეხბურთი, რომელსაც საქართველოს ეროვნული ფეხბურთის ფედერაცია ახორციელებს. სპორტული ფესტივალი სპორტი ბარიერების გარეშე და </w:t>
      </w:r>
      <w:proofErr w:type="gramStart"/>
      <w:r w:rsidRPr="007E2D27">
        <w:rPr>
          <w:rFonts w:ascii="Sylfaen" w:eastAsia="Times New Roman" w:hAnsi="Sylfaen" w:cs="Calibri"/>
          <w:bCs/>
        </w:rPr>
        <w:t>სხვა.ასევე</w:t>
      </w:r>
      <w:proofErr w:type="gramEnd"/>
      <w:r w:rsidRPr="007E2D27">
        <w:rPr>
          <w:rFonts w:ascii="Sylfaen" w:eastAsia="Times New Roman" w:hAnsi="Sylfaen" w:cs="Calibri"/>
          <w:bCs/>
        </w:rPr>
        <w:t xml:space="preserve"> ქვეპროგრამის ფარგლებში დაფინ</w:t>
      </w:r>
      <w:r w:rsidRPr="007E2D27">
        <w:rPr>
          <w:rFonts w:ascii="Sylfaen" w:eastAsia="Times New Roman" w:hAnsi="Sylfaen" w:cs="Calibri"/>
          <w:bCs/>
          <w:lang w:val="ka-GE"/>
        </w:rPr>
        <w:t>ანსდა</w:t>
      </w:r>
      <w:r w:rsidRPr="007E2D27">
        <w:rPr>
          <w:rFonts w:ascii="Sylfaen" w:eastAsia="Times New Roman" w:hAnsi="Sylfaen" w:cs="Calibri"/>
          <w:bCs/>
        </w:rPr>
        <w:t xml:space="preserve"> სარაგბო კლუბი ტაო</w:t>
      </w:r>
      <w:r w:rsidRPr="007E2D27">
        <w:rPr>
          <w:rFonts w:ascii="Sylfaen" w:eastAsia="Times New Roman" w:hAnsi="Sylfaen" w:cs="Calibri"/>
          <w:bCs/>
          <w:lang w:val="ka-GE"/>
        </w:rPr>
        <w:t>.</w:t>
      </w:r>
    </w:p>
    <w:p w:rsidR="007E2D27" w:rsidRPr="007E2D27" w:rsidRDefault="007E2D27" w:rsidP="007E2D27">
      <w:pPr>
        <w:tabs>
          <w:tab w:val="left" w:pos="6930"/>
          <w:tab w:val="right" w:pos="10040"/>
        </w:tabs>
        <w:contextualSpacing/>
        <w:jc w:val="both"/>
        <w:rPr>
          <w:rFonts w:ascii="Sylfaen" w:hAnsi="Sylfaen"/>
          <w:lang w:val="ka-GE"/>
        </w:rPr>
      </w:pPr>
      <w:r w:rsidRPr="007E2D27">
        <w:rPr>
          <w:rFonts w:ascii="Sylfaen" w:eastAsia="Times New Roman" w:hAnsi="Sylfaen" w:cs="Calibri"/>
          <w:bCs/>
          <w:lang w:val="ka-GE"/>
        </w:rPr>
        <w:t xml:space="preserve">      </w:t>
      </w:r>
      <w:r w:rsidRPr="007E2D27">
        <w:rPr>
          <w:rFonts w:ascii="Sylfaen" w:eastAsia="Times New Roman" w:hAnsi="Sylfaen" w:cs="Calibri"/>
          <w:b/>
          <w:bCs/>
          <w:lang w:val="ka-GE"/>
        </w:rPr>
        <w:t xml:space="preserve">მიღწეული შუალედური შედეგი: </w:t>
      </w:r>
      <w:r w:rsidRPr="007E2D27">
        <w:rPr>
          <w:rFonts w:ascii="Sylfaen" w:eastAsia="Times New Roman" w:hAnsi="Sylfaen" w:cs="Calibri"/>
          <w:bCs/>
          <w:lang w:val="ka-GE"/>
        </w:rPr>
        <w:t>გაზრდილია</w:t>
      </w:r>
      <w:r w:rsidRPr="007E2D27">
        <w:rPr>
          <w:rFonts w:ascii="Sylfaen" w:eastAsia="Times New Roman" w:hAnsi="Sylfaen" w:cs="Calibri"/>
          <w:b/>
          <w:bCs/>
          <w:lang w:val="ka-GE"/>
        </w:rPr>
        <w:t xml:space="preserve"> </w:t>
      </w:r>
      <w:r w:rsidRPr="007E2D27">
        <w:rPr>
          <w:rFonts w:ascii="Sylfaen" w:eastAsia="Times New Roman" w:hAnsi="Sylfaen" w:cs="Calibri"/>
          <w:bCs/>
          <w:lang w:val="ka-GE"/>
        </w:rPr>
        <w:t xml:space="preserve">მოსახლეობის დაინტერესება. </w:t>
      </w:r>
    </w:p>
    <w:p w:rsidR="007E2D27" w:rsidRPr="007E2D27" w:rsidRDefault="007E2D27" w:rsidP="007E2D27">
      <w:pPr>
        <w:spacing w:after="160" w:line="259" w:lineRule="auto"/>
        <w:rPr>
          <w:rFonts w:ascii="Sylfaen" w:hAnsi="Sylfaen"/>
          <w:color w:val="2F5496"/>
          <w:lang w:val="ka-GE"/>
        </w:rPr>
      </w:pPr>
    </w:p>
    <w:p w:rsidR="007E2D27" w:rsidRPr="007E2D27" w:rsidRDefault="007E2D27" w:rsidP="007E2D27">
      <w:pPr>
        <w:spacing w:after="160" w:line="259" w:lineRule="auto"/>
        <w:rPr>
          <w:rFonts w:ascii="Sylfaen" w:hAnsi="Sylfaen"/>
          <w:b/>
          <w:color w:val="2F5496"/>
          <w:sz w:val="24"/>
          <w:szCs w:val="24"/>
          <w:lang w:val="ka-GE"/>
        </w:rPr>
      </w:pPr>
      <w:r w:rsidRPr="007E2D27">
        <w:rPr>
          <w:rFonts w:ascii="Sylfaen" w:hAnsi="Sylfaen"/>
          <w:b/>
          <w:color w:val="2F5496"/>
          <w:sz w:val="24"/>
          <w:szCs w:val="24"/>
          <w:lang w:val="ka-GE"/>
        </w:rPr>
        <w:t>ატრაქციონებისა, სპორტული მოედნებისა და სასპორტო შენობების მოწყობა რეაბილიტაცია  (ქვეპროგრამის კოდი 05 01 03)</w:t>
      </w:r>
    </w:p>
    <w:p w:rsidR="007E2D27" w:rsidRPr="007E2D27" w:rsidRDefault="007E2D27" w:rsidP="007E2D27">
      <w:pPr>
        <w:tabs>
          <w:tab w:val="left" w:pos="6930"/>
          <w:tab w:val="right" w:pos="10040"/>
        </w:tabs>
        <w:contextualSpacing/>
        <w:jc w:val="both"/>
        <w:rPr>
          <w:rFonts w:ascii="Sylfaen" w:hAnsi="Sylfaen"/>
          <w:lang w:val="ka-GE"/>
        </w:rPr>
      </w:pPr>
      <w:r w:rsidRPr="007E2D27">
        <w:rPr>
          <w:rFonts w:ascii="Sylfaen" w:eastAsia="Times New Roman" w:hAnsi="Sylfaen"/>
          <w:b/>
          <w:sz w:val="24"/>
          <w:szCs w:val="24"/>
          <w:lang w:val="ka-GE"/>
        </w:rPr>
        <w:t xml:space="preserve">ქვეპროგრამის ფინანსური მაჩვენებლები:  </w:t>
      </w:r>
      <w:r w:rsidRPr="007E2D27">
        <w:rPr>
          <w:rFonts w:ascii="Sylfaen" w:hAnsi="Sylfaen"/>
          <w:lang w:val="ka-GE"/>
        </w:rPr>
        <w:t xml:space="preserve">დაზუსტებულმა გეგმამ შეადგინა </w:t>
      </w:r>
      <w:r w:rsidRPr="007E2D27">
        <w:rPr>
          <w:rFonts w:ascii="Sylfaen" w:hAnsi="Sylfaen"/>
          <w:b/>
          <w:lang w:val="ka-GE"/>
        </w:rPr>
        <w:t xml:space="preserve">384.4 </w:t>
      </w:r>
      <w:r w:rsidRPr="007E2D27">
        <w:rPr>
          <w:rFonts w:ascii="Sylfaen" w:hAnsi="Sylfaen"/>
          <w:lang w:val="ka-GE"/>
        </w:rPr>
        <w:t xml:space="preserve">ათასი ლარი, საკასო შესრულება </w:t>
      </w:r>
      <w:r w:rsidRPr="007E2D27">
        <w:rPr>
          <w:rFonts w:ascii="Sylfaen" w:hAnsi="Sylfaen"/>
          <w:b/>
          <w:lang w:val="ka-GE"/>
        </w:rPr>
        <w:t xml:space="preserve">380.9 </w:t>
      </w:r>
      <w:r w:rsidRPr="007E2D27">
        <w:rPr>
          <w:rFonts w:ascii="Sylfaen" w:hAnsi="Sylfaen"/>
          <w:lang w:val="ka-GE"/>
        </w:rPr>
        <w:t xml:space="preserve">ათასი ლარი. შესრულების  პროცენტი  </w:t>
      </w:r>
      <w:r w:rsidRPr="007E2D27">
        <w:rPr>
          <w:rFonts w:ascii="Sylfaen" w:hAnsi="Sylfaen"/>
          <w:b/>
          <w:lang w:val="ka-GE"/>
        </w:rPr>
        <w:t>93.4%</w:t>
      </w:r>
      <w:r w:rsidRPr="007E2D27">
        <w:rPr>
          <w:rFonts w:ascii="Sylfaen" w:hAnsi="Sylfaen"/>
          <w:lang w:val="ka-GE"/>
        </w:rPr>
        <w:t xml:space="preserve">  </w:t>
      </w:r>
    </w:p>
    <w:p w:rsidR="007E2D27" w:rsidRPr="007E2D27" w:rsidRDefault="007E2D27" w:rsidP="007E2D27">
      <w:pPr>
        <w:spacing w:after="160" w:line="259" w:lineRule="auto"/>
        <w:jc w:val="both"/>
        <w:rPr>
          <w:rFonts w:ascii="Sylfaen" w:eastAsia="Times New Roman" w:hAnsi="Sylfaen" w:cs="Calibri"/>
          <w:lang w:val="ka-GE"/>
        </w:rPr>
      </w:pPr>
      <w:r w:rsidRPr="007E2D27">
        <w:rPr>
          <w:rFonts w:ascii="Sylfaen" w:eastAsia="Times New Roman" w:hAnsi="Sylfaen" w:cs="Calibri"/>
          <w:b/>
          <w:lang w:val="ka-GE"/>
        </w:rPr>
        <w:t>ქვპროგრამის განმახოერციელებელი</w:t>
      </w:r>
      <w:r w:rsidRPr="007E2D27">
        <w:rPr>
          <w:rFonts w:ascii="Sylfaen" w:eastAsia="Times New Roman" w:hAnsi="Sylfaen" w:cs="Calibri"/>
          <w:lang w:val="ka-GE"/>
        </w:rPr>
        <w:t>: ბორჯომის მუნიციპალიტეტის ინფრასტრუქტურისა და ზედამხედველობის სამსახური.</w:t>
      </w:r>
    </w:p>
    <w:p w:rsidR="007E2D27" w:rsidRPr="007E2D27" w:rsidRDefault="007E2D27" w:rsidP="007E2D27">
      <w:pPr>
        <w:tabs>
          <w:tab w:val="left" w:pos="6930"/>
          <w:tab w:val="right" w:pos="10040"/>
        </w:tabs>
        <w:contextualSpacing/>
        <w:jc w:val="both"/>
        <w:rPr>
          <w:rFonts w:ascii="Sylfaen" w:hAnsi="Sylfaen"/>
          <w:lang w:val="ka-GE"/>
        </w:rPr>
      </w:pPr>
      <w:r w:rsidRPr="007E2D27">
        <w:rPr>
          <w:rFonts w:ascii="Sylfaen" w:hAnsi="Sylfaen"/>
          <w:b/>
          <w:lang w:val="ka-GE"/>
        </w:rPr>
        <w:t xml:space="preserve">ქვეპორგრამის აღწერა და მიზანი: </w:t>
      </w:r>
      <w:r w:rsidRPr="007E2D27">
        <w:rPr>
          <w:rFonts w:ascii="Sylfaen" w:hAnsi="Sylfaen"/>
          <w:lang w:val="ka-GE"/>
        </w:rPr>
        <w:t>აღნიშნული ქვეპროგრამით განხორციელდა ბორჯომის მუნიციპალიტეტის სოფელ ტაძრისში მინი სპორტული მოედნის მოწყობა; ბორჯომის მუნიციპალიტეტის ტერიტორიაზე არსებულ 5 ლოკაციაზე გარე გამოყენების ქუჩის ტრენაჟორების გადახურვის რეაბილიტაციის სამუშაოები; ქ. ბორჯომში მესხეთის ქ. N43-ში და ბორჯომის მუნიციპალიტეტის დაბა ახალდაბაში არსებული სპორტული მოედნების რეაბილიტაცია.</w:t>
      </w:r>
    </w:p>
    <w:p w:rsidR="007E2D27" w:rsidRPr="007E2D27" w:rsidRDefault="007E2D27" w:rsidP="007E2D27">
      <w:pPr>
        <w:tabs>
          <w:tab w:val="left" w:pos="6930"/>
          <w:tab w:val="right" w:pos="10040"/>
        </w:tabs>
        <w:contextualSpacing/>
        <w:jc w:val="both"/>
        <w:rPr>
          <w:rFonts w:ascii="Sylfaen" w:hAnsi="Sylfaen"/>
          <w:lang w:val="ka-GE"/>
        </w:rPr>
      </w:pPr>
    </w:p>
    <w:p w:rsidR="007E2D27" w:rsidRPr="007E2D27" w:rsidRDefault="007E2D27" w:rsidP="007E2D27">
      <w:pPr>
        <w:spacing w:after="160" w:line="259" w:lineRule="auto"/>
        <w:jc w:val="both"/>
        <w:rPr>
          <w:rFonts w:ascii="Sylfaen" w:eastAsia="Times New Roman" w:hAnsi="Sylfaen" w:cs="Calibri"/>
          <w:bCs/>
          <w:lang w:val="ka-GE"/>
        </w:rPr>
      </w:pPr>
      <w:r w:rsidRPr="007E2D27">
        <w:rPr>
          <w:rFonts w:ascii="Sylfaen" w:eastAsia="Times New Roman" w:hAnsi="Sylfaen" w:cs="Calibri"/>
          <w:b/>
          <w:bCs/>
          <w:lang w:val="ka-GE"/>
        </w:rPr>
        <w:t xml:space="preserve">მიღწეული შუალედური შედეგი: </w:t>
      </w:r>
      <w:r w:rsidRPr="007E2D27">
        <w:rPr>
          <w:rFonts w:ascii="Sylfaen" w:eastAsia="Times New Roman" w:hAnsi="Sylfaen" w:cs="Calibri"/>
          <w:bCs/>
          <w:lang w:val="ka-GE"/>
        </w:rPr>
        <w:t>რეაბილიტირებული და მოწყობილი ინფრასტრუქტურა.</w:t>
      </w:r>
    </w:p>
    <w:p w:rsidR="007E2D27" w:rsidRPr="007E2D27" w:rsidRDefault="007E2D27" w:rsidP="007E2D27">
      <w:pPr>
        <w:spacing w:after="160" w:line="259" w:lineRule="auto"/>
        <w:jc w:val="both"/>
        <w:rPr>
          <w:rFonts w:ascii="Sylfaen" w:eastAsia="Times New Roman" w:hAnsi="Sylfaen" w:cs="Calibri"/>
        </w:rPr>
      </w:pPr>
    </w:p>
    <w:p w:rsidR="007E2D27" w:rsidRPr="007E2D27" w:rsidRDefault="007E2D27" w:rsidP="007E2D27">
      <w:pPr>
        <w:spacing w:after="160" w:line="259" w:lineRule="auto"/>
        <w:jc w:val="both"/>
        <w:rPr>
          <w:rFonts w:ascii="Sylfaen" w:hAnsi="Sylfaen"/>
          <w:b/>
          <w:color w:val="2F5496"/>
          <w:sz w:val="24"/>
          <w:szCs w:val="24"/>
          <w:lang w:val="ka-GE"/>
        </w:rPr>
      </w:pPr>
      <w:r w:rsidRPr="007E2D27">
        <w:rPr>
          <w:rFonts w:ascii="Sylfaen" w:hAnsi="Sylfaen"/>
          <w:b/>
          <w:color w:val="2F5496"/>
          <w:sz w:val="24"/>
          <w:szCs w:val="24"/>
        </w:rPr>
        <w:lastRenderedPageBreak/>
        <w:t xml:space="preserve">         </w:t>
      </w:r>
      <w:r w:rsidRPr="007E2D27">
        <w:rPr>
          <w:rFonts w:ascii="Sylfaen" w:hAnsi="Sylfaen"/>
          <w:b/>
          <w:color w:val="2F5496"/>
          <w:sz w:val="24"/>
          <w:szCs w:val="24"/>
          <w:lang w:val="ka-GE"/>
        </w:rPr>
        <w:t xml:space="preserve">კულტურის სფეროს განვითარება (პროგრამული კოდი 05 02)  </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დაზუსტებული გეგმა </w:t>
      </w:r>
      <w:r w:rsidRPr="007E2D27">
        <w:rPr>
          <w:rFonts w:ascii="Sylfaen" w:hAnsi="Sylfaen"/>
          <w:b/>
          <w:lang w:val="ka-GE"/>
        </w:rPr>
        <w:t>3 169.0</w:t>
      </w:r>
      <w:r w:rsidRPr="007E2D27">
        <w:rPr>
          <w:rFonts w:ascii="Sylfaen" w:hAnsi="Sylfaen"/>
          <w:lang w:val="ka-GE"/>
        </w:rPr>
        <w:t xml:space="preserve"> ათასი ლარი, შესრულება </w:t>
      </w:r>
      <w:r w:rsidRPr="007E2D27">
        <w:rPr>
          <w:rFonts w:ascii="Sylfaen" w:hAnsi="Sylfaen"/>
          <w:b/>
          <w:lang w:val="ka-GE"/>
        </w:rPr>
        <w:t>93.4%-</w:t>
      </w:r>
      <w:r w:rsidRPr="007E2D27">
        <w:rPr>
          <w:rFonts w:ascii="Sylfaen" w:hAnsi="Sylfaen"/>
          <w:lang w:val="ka-GE"/>
        </w:rPr>
        <w:t>ი. (გეგმა</w:t>
      </w:r>
      <w:r w:rsidRPr="007E2D27">
        <w:rPr>
          <w:rFonts w:ascii="Sylfaen" w:hAnsi="Sylfaen"/>
          <w:b/>
          <w:lang w:val="ka-GE"/>
        </w:rPr>
        <w:t xml:space="preserve"> 3 392.9</w:t>
      </w:r>
      <w:r w:rsidRPr="007E2D27">
        <w:rPr>
          <w:rFonts w:ascii="Sylfaen" w:hAnsi="Sylfaen"/>
          <w:lang w:val="ka-GE"/>
        </w:rPr>
        <w:t xml:space="preserve"> ათასი ლარი )</w:t>
      </w:r>
    </w:p>
    <w:p w:rsidR="007E2D27" w:rsidRPr="007E2D27" w:rsidRDefault="007E2D27" w:rsidP="007E2D27">
      <w:pPr>
        <w:spacing w:after="160" w:line="259" w:lineRule="auto"/>
        <w:jc w:val="both"/>
        <w:rPr>
          <w:rFonts w:ascii="Sylfaen" w:hAnsi="Sylfaen"/>
          <w:b/>
          <w:color w:val="2F5496"/>
          <w:sz w:val="24"/>
          <w:szCs w:val="24"/>
          <w:lang w:val="ka-GE"/>
        </w:rPr>
      </w:pPr>
      <w:r w:rsidRPr="007E2D27">
        <w:rPr>
          <w:rFonts w:ascii="Sylfaen" w:hAnsi="Sylfaen"/>
          <w:b/>
          <w:color w:val="2F5496"/>
          <w:sz w:val="24"/>
          <w:szCs w:val="24"/>
        </w:rPr>
        <w:t xml:space="preserve">      </w:t>
      </w:r>
      <w:r w:rsidRPr="007E2D27">
        <w:rPr>
          <w:rFonts w:ascii="Sylfaen" w:hAnsi="Sylfaen"/>
          <w:b/>
          <w:color w:val="2F5496"/>
          <w:sz w:val="24"/>
          <w:szCs w:val="24"/>
          <w:lang w:val="ka-GE"/>
        </w:rPr>
        <w:t xml:space="preserve">  მუსიკალური სკოლის დაფინანსება (ქვეპროგრამის კოდი 05 02 01 01) </w:t>
      </w:r>
    </w:p>
    <w:p w:rsidR="007E2D27" w:rsidRPr="007E2D27" w:rsidRDefault="007E2D27" w:rsidP="007E2D27">
      <w:pPr>
        <w:spacing w:after="160" w:line="259" w:lineRule="auto"/>
        <w:jc w:val="both"/>
        <w:rPr>
          <w:rFonts w:ascii="Sylfaen" w:hAnsi="Sylfaen"/>
          <w:lang w:val="ka-GE"/>
        </w:rPr>
      </w:pPr>
      <w:r w:rsidRPr="007E2D27">
        <w:rPr>
          <w:rFonts w:ascii="Sylfaen" w:hAnsi="Sylfaen"/>
          <w:b/>
          <w:color w:val="2F5496"/>
          <w:sz w:val="24"/>
          <w:szCs w:val="24"/>
          <w:lang w:val="ka-GE"/>
        </w:rPr>
        <w:t xml:space="preserve">   </w:t>
      </w:r>
      <w:r w:rsidRPr="007E2D27">
        <w:rPr>
          <w:rFonts w:ascii="Sylfaen" w:eastAsia="Times New Roman" w:hAnsi="Sylfaen"/>
          <w:b/>
          <w:sz w:val="24"/>
          <w:szCs w:val="24"/>
          <w:lang w:val="ka-GE"/>
        </w:rPr>
        <w:t xml:space="preserve">ქვეპროგრამის ფინანსური მაჩვენებლები:  </w:t>
      </w:r>
      <w:r w:rsidRPr="007E2D27">
        <w:rPr>
          <w:rFonts w:ascii="Sylfaen" w:hAnsi="Sylfaen"/>
          <w:sz w:val="24"/>
          <w:szCs w:val="24"/>
          <w:lang w:val="ka-GE"/>
        </w:rPr>
        <w:t xml:space="preserve">საკასო ხარჯი </w:t>
      </w:r>
      <w:r w:rsidRPr="007E2D27">
        <w:rPr>
          <w:rFonts w:ascii="Sylfaen" w:hAnsi="Sylfaen"/>
          <w:b/>
          <w:lang w:val="ka-GE"/>
        </w:rPr>
        <w:t>409.8</w:t>
      </w:r>
      <w:r w:rsidRPr="007E2D27">
        <w:rPr>
          <w:rFonts w:ascii="Sylfaen" w:hAnsi="Sylfaen"/>
        </w:rPr>
        <w:t xml:space="preserve"> </w:t>
      </w:r>
      <w:r w:rsidRPr="007E2D27">
        <w:rPr>
          <w:rFonts w:ascii="Sylfaen" w:hAnsi="Sylfaen"/>
          <w:lang w:val="ka-GE"/>
        </w:rPr>
        <w:t xml:space="preserve">შესრულება </w:t>
      </w:r>
      <w:r w:rsidRPr="007E2D27">
        <w:rPr>
          <w:rFonts w:ascii="Sylfaen" w:hAnsi="Sylfaen"/>
          <w:b/>
          <w:lang w:val="ka-GE"/>
        </w:rPr>
        <w:t>99.5%</w:t>
      </w:r>
      <w:r w:rsidRPr="007E2D27">
        <w:rPr>
          <w:rFonts w:ascii="Sylfaen" w:hAnsi="Sylfaen"/>
          <w:lang w:val="ka-GE"/>
        </w:rPr>
        <w:t xml:space="preserve"> ( გეგმა </w:t>
      </w:r>
      <w:r w:rsidRPr="007E2D27">
        <w:rPr>
          <w:rFonts w:ascii="Sylfaen" w:hAnsi="Sylfaen"/>
          <w:b/>
          <w:lang w:val="ka-GE"/>
        </w:rPr>
        <w:t>411.7</w:t>
      </w:r>
      <w:r w:rsidRPr="007E2D27">
        <w:rPr>
          <w:rFonts w:ascii="Sylfaen" w:hAnsi="Sylfaen"/>
          <w:lang w:val="ka-GE"/>
        </w:rPr>
        <w:t>)</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ქვეპროგრამის განმახორციელებელი:</w:t>
      </w:r>
      <w:r w:rsidRPr="007E2D27">
        <w:rPr>
          <w:rFonts w:ascii="Sylfaen" w:hAnsi="Sylfaen"/>
          <w:lang w:val="ka-GE"/>
        </w:rPr>
        <w:t xml:space="preserve"> ა(ა)იპ ბორჯომის ზ.ფალიაშვილის სახელობის სამუსიკო სკოლა.</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ქვეპროგრამის მიზანი და აღწერა:  </w:t>
      </w:r>
      <w:r w:rsidRPr="007E2D27">
        <w:rPr>
          <w:rFonts w:ascii="Sylfaen" w:hAnsi="Sylfaen" w:cs="Calibri"/>
          <w:bCs/>
          <w:lang w:val="ka-GE"/>
        </w:rPr>
        <w:t xml:space="preserve">აღნიშნული ქვეპროგრამით სუბსიდირება გაეწია ა(ა)იპ ბორჯომის ზაქარია ფალიაშვილის სახელობის სამუსიკო სკოლას. სკოლაში 2023 წელს ირიცხებოდა </w:t>
      </w:r>
      <w:r w:rsidRPr="007E2D27">
        <w:rPr>
          <w:rFonts w:ascii="Sylfaen" w:hAnsi="Sylfaen" w:cs="Calibri"/>
          <w:b/>
          <w:bCs/>
          <w:lang w:val="ka-GE"/>
        </w:rPr>
        <w:t>307</w:t>
      </w:r>
      <w:r w:rsidRPr="007E2D27">
        <w:rPr>
          <w:rFonts w:ascii="Sylfaen" w:hAnsi="Sylfaen" w:cs="Calibri"/>
          <w:bCs/>
          <w:lang w:val="ka-GE"/>
        </w:rPr>
        <w:t xml:space="preserve"> მოსწავლე, </w:t>
      </w:r>
      <w:r w:rsidRPr="007E2D27">
        <w:rPr>
          <w:rFonts w:ascii="Sylfaen" w:hAnsi="Sylfaen"/>
          <w:lang w:val="ka-GE"/>
        </w:rPr>
        <w:t xml:space="preserve"> რომლებიც  სისტემატიურად მონაწილეობდნენ და იმარჯვებდნენ  საერთაშორისო, რეგიონალურ და რესპუბლიკურ კონკურსებში და ფესტივალებში. 2023 წელს სკოლა დაამთავრა 40 მოსწავლემ და გაიცა შესაბამისი დამამთავრაბელი მოწმობები. სამუსიკო სკოლის ორმა მოსწავლემ მონაწილეობა მიიღო ქ.პრაღაში გამართულ საერთაშორისო ფესტივალზე, თ. ამირეჯიბის სახ. საერთშორისო კოკურსში  მონაწილეობა მიიღო ოთხმა მოსწსვლემ. 2023 წელს სამუსიკო სკოლის ანსამბლ ,,ოქტავამ“ მონაწილეობა მიიღო საქართველოს კულტირისა და სპორტის სამინისტროს მიერ ჩატარებულ კონკურსებსა და სხვადასხვა სატელევიზიო გადაცემებში.</w:t>
      </w:r>
    </w:p>
    <w:p w:rsidR="007E2D27" w:rsidRPr="007E2D27" w:rsidRDefault="007E2D27" w:rsidP="007E2D27">
      <w:pPr>
        <w:spacing w:after="160" w:line="259" w:lineRule="auto"/>
        <w:jc w:val="both"/>
        <w:rPr>
          <w:rFonts w:ascii="Sylfaen" w:eastAsia="Times New Roman" w:hAnsi="Sylfaen" w:cs="Calibri"/>
          <w:bCs/>
          <w:lang w:val="ka-GE"/>
        </w:rPr>
      </w:pPr>
      <w:r w:rsidRPr="007E2D27">
        <w:rPr>
          <w:rFonts w:ascii="Sylfaen" w:hAnsi="Sylfaen"/>
          <w:lang w:val="ka-GE"/>
        </w:rPr>
        <w:t xml:space="preserve"> </w:t>
      </w:r>
      <w:r w:rsidRPr="007E2D27">
        <w:rPr>
          <w:rFonts w:ascii="Sylfaen" w:eastAsia="Times New Roman" w:hAnsi="Sylfaen" w:cs="Calibri"/>
          <w:b/>
          <w:bCs/>
          <w:lang w:val="ka-GE"/>
        </w:rPr>
        <w:t xml:space="preserve">მიღწეული შუალედური შედეგი: </w:t>
      </w:r>
      <w:r w:rsidRPr="007E2D27">
        <w:rPr>
          <w:rFonts w:ascii="Sylfaen" w:eastAsia="Times New Roman" w:hAnsi="Sylfaen" w:cs="Calibri"/>
          <w:bCs/>
          <w:lang w:val="ka-GE"/>
        </w:rPr>
        <w:t>გაზრდილია მოსწავლეთა მონაწილეობა სხვადასხვა კონკურსებსა და ფესტივალებში.</w:t>
      </w:r>
    </w:p>
    <w:p w:rsidR="007E2D27" w:rsidRPr="007E2D27" w:rsidRDefault="007E2D27" w:rsidP="007E2D27">
      <w:pPr>
        <w:spacing w:after="160" w:line="259" w:lineRule="auto"/>
        <w:jc w:val="both"/>
        <w:rPr>
          <w:rFonts w:ascii="Sylfaen" w:hAnsi="Sylfaen"/>
          <w:b/>
          <w:lang w:val="ka-GE"/>
        </w:rPr>
      </w:pPr>
    </w:p>
    <w:p w:rsidR="007E2D27" w:rsidRPr="007E2D27" w:rsidRDefault="007E2D27" w:rsidP="007E2D27">
      <w:pPr>
        <w:spacing w:after="160" w:line="259" w:lineRule="auto"/>
        <w:jc w:val="both"/>
        <w:rPr>
          <w:rFonts w:ascii="Sylfaen" w:hAnsi="Sylfaen"/>
          <w:b/>
          <w:color w:val="2F5496"/>
          <w:sz w:val="24"/>
          <w:szCs w:val="24"/>
          <w:lang w:val="ka-GE"/>
        </w:rPr>
      </w:pPr>
      <w:r w:rsidRPr="007E2D27">
        <w:rPr>
          <w:rFonts w:ascii="Sylfaen" w:hAnsi="Sylfaen"/>
          <w:b/>
          <w:color w:val="2F5496"/>
          <w:sz w:val="24"/>
          <w:szCs w:val="24"/>
        </w:rPr>
        <w:t xml:space="preserve">      </w:t>
      </w:r>
      <w:r w:rsidRPr="007E2D27">
        <w:rPr>
          <w:rFonts w:ascii="Sylfaen" w:hAnsi="Sylfaen"/>
          <w:b/>
          <w:color w:val="2F5496"/>
          <w:sz w:val="24"/>
          <w:szCs w:val="24"/>
          <w:lang w:val="ka-GE"/>
        </w:rPr>
        <w:t>საბიბლიოთეკო გაერთიანება (ქვეპროგრამის კოდი 05 02 01 02)</w:t>
      </w:r>
    </w:p>
    <w:p w:rsidR="007E2D27" w:rsidRPr="007E2D27" w:rsidRDefault="007E2D27" w:rsidP="007E2D27">
      <w:pPr>
        <w:spacing w:after="160" w:line="259" w:lineRule="auto"/>
        <w:jc w:val="both"/>
        <w:rPr>
          <w:rFonts w:ascii="Sylfaen" w:hAnsi="Sylfaen"/>
          <w:lang w:val="ka-GE"/>
        </w:rPr>
      </w:pPr>
      <w:r w:rsidRPr="007E2D27">
        <w:rPr>
          <w:rFonts w:ascii="Sylfaen" w:eastAsia="Times New Roman" w:hAnsi="Sylfaen"/>
          <w:b/>
          <w:sz w:val="24"/>
          <w:szCs w:val="24"/>
          <w:lang w:val="ka-GE"/>
        </w:rPr>
        <w:t xml:space="preserve">ქვეპროგრამის ფინანსური მაჩვენებლები:  </w:t>
      </w:r>
      <w:r w:rsidRPr="007E2D27">
        <w:rPr>
          <w:rFonts w:ascii="Sylfaen" w:hAnsi="Sylfaen"/>
          <w:sz w:val="24"/>
          <w:szCs w:val="24"/>
          <w:lang w:val="ka-GE"/>
        </w:rPr>
        <w:t xml:space="preserve">დაზუსტებულმა გეგმამ შედგინა </w:t>
      </w:r>
      <w:r w:rsidRPr="007E2D27">
        <w:rPr>
          <w:rFonts w:ascii="Sylfaen" w:hAnsi="Sylfaen"/>
          <w:b/>
          <w:sz w:val="24"/>
          <w:szCs w:val="24"/>
          <w:lang w:val="ka-GE"/>
        </w:rPr>
        <w:t>453.3</w:t>
      </w:r>
      <w:r w:rsidRPr="007E2D27">
        <w:rPr>
          <w:rFonts w:ascii="Sylfaen" w:hAnsi="Sylfaen"/>
          <w:lang w:val="ka-GE"/>
        </w:rPr>
        <w:t xml:space="preserve"> ათასი ლარი, საკასაო ხარჯი </w:t>
      </w:r>
      <w:r w:rsidRPr="007E2D27">
        <w:rPr>
          <w:rFonts w:ascii="Sylfaen" w:hAnsi="Sylfaen"/>
          <w:b/>
          <w:lang w:val="ka-GE"/>
        </w:rPr>
        <w:t>453.3</w:t>
      </w:r>
      <w:r w:rsidRPr="007E2D27">
        <w:rPr>
          <w:rFonts w:ascii="Sylfaen" w:hAnsi="Sylfaen"/>
          <w:lang w:val="ka-GE"/>
        </w:rPr>
        <w:t xml:space="preserve"> შესრულება </w:t>
      </w:r>
      <w:r w:rsidRPr="007E2D27">
        <w:rPr>
          <w:rFonts w:ascii="Sylfaen" w:hAnsi="Sylfaen"/>
          <w:b/>
          <w:lang w:val="ka-GE"/>
        </w:rPr>
        <w:t>100%-ი.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ქვეპროგრამის განმახორციელებელი:</w:t>
      </w:r>
      <w:r w:rsidRPr="007E2D27">
        <w:rPr>
          <w:rFonts w:ascii="Sylfaen" w:hAnsi="Sylfaen"/>
          <w:lang w:val="ka-GE"/>
        </w:rPr>
        <w:t xml:space="preserve"> ა(ა)იპ საბიბლიოთეკო გაერთიანება</w:t>
      </w:r>
    </w:p>
    <w:p w:rsidR="007E2D27" w:rsidRPr="007E2D27" w:rsidRDefault="007E2D27" w:rsidP="007E2D27">
      <w:pPr>
        <w:tabs>
          <w:tab w:val="left" w:pos="8010"/>
        </w:tabs>
        <w:spacing w:after="160" w:line="259" w:lineRule="auto"/>
        <w:jc w:val="both"/>
        <w:rPr>
          <w:rFonts w:ascii="Sylfaen" w:hAnsi="Sylfaen" w:cs="Sylfaen"/>
          <w:sz w:val="24"/>
          <w:szCs w:val="24"/>
          <w:lang w:val="ka-GE"/>
        </w:rPr>
      </w:pPr>
      <w:r w:rsidRPr="007E2D27">
        <w:rPr>
          <w:rFonts w:ascii="Sylfaen" w:hAnsi="Sylfaen"/>
          <w:lang w:val="ka-GE"/>
        </w:rPr>
        <w:t xml:space="preserve">   </w:t>
      </w:r>
      <w:r w:rsidRPr="007E2D27">
        <w:rPr>
          <w:rFonts w:ascii="Sylfaen" w:hAnsi="Sylfaen"/>
          <w:b/>
          <w:lang w:val="ka-GE"/>
        </w:rPr>
        <w:t xml:space="preserve">ქვეპროგრამის მიზანი და აღწერა:  </w:t>
      </w:r>
      <w:r w:rsidRPr="007E2D27">
        <w:rPr>
          <w:rFonts w:ascii="Sylfaen" w:hAnsi="Sylfaen" w:cs="Calibri"/>
          <w:bCs/>
          <w:lang w:val="ka-GE"/>
        </w:rPr>
        <w:t xml:space="preserve">აღნიშნული ქვეპროგრამით განხორციელდა:  </w:t>
      </w:r>
      <w:r w:rsidRPr="007E2D27">
        <w:rPr>
          <w:rFonts w:ascii="Sylfaen" w:hAnsi="Sylfaen" w:cs="Sylfaen"/>
          <w:sz w:val="24"/>
          <w:szCs w:val="24"/>
          <w:lang w:val="ka-GE"/>
        </w:rPr>
        <w:t xml:space="preserve">ბიბლიოთეკის მართვა-ადმინისტრირება, საბიბლიოთეკო ფონდების შეგროვება, აღრიცხვა–დამუშავება და საკატალოგო მეურნეობის წარმოება საბიბლიოთეკო წესების შესაბამისად,ფონდების დაცვის უზრუნველყოფა, საბიბლიოთეკო მაჩვენებლების შედგენა და სტატისტიკის წარმოება, მონაცემთა ბაზის შექმნა, მოქალაქეთა მომსახურება საბიბლიოთეკო ფონდებით, კატალოგებით, </w:t>
      </w:r>
      <w:r w:rsidRPr="007E2D27">
        <w:rPr>
          <w:rFonts w:ascii="Sylfaen" w:hAnsi="Sylfaen" w:cs="Sylfaen"/>
          <w:sz w:val="24"/>
          <w:szCs w:val="24"/>
          <w:lang w:val="ka-GE"/>
        </w:rPr>
        <w:lastRenderedPageBreak/>
        <w:t>კარტოთეკებით. კულტურულ-საგანმანათლებლო და სამეცნიერო-ინფორმაციული ღონისძიებების ფარგლებში ჩატარდა :</w:t>
      </w:r>
      <w:r w:rsidRPr="007E2D27">
        <w:rPr>
          <w:rFonts w:ascii="Sylfaen" w:hAnsi="Sylfaen" w:cs="Sylfaen"/>
          <w:sz w:val="24"/>
          <w:szCs w:val="24"/>
        </w:rPr>
        <w:t xml:space="preserve"> </w:t>
      </w:r>
      <w:r w:rsidRPr="007E2D27">
        <w:rPr>
          <w:rFonts w:ascii="Sylfaen" w:hAnsi="Sylfaen" w:cs="Sylfaen"/>
          <w:sz w:val="24"/>
          <w:szCs w:val="24"/>
          <w:lang w:val="ka-GE"/>
        </w:rPr>
        <w:t>ინტელექტუალური თამაშები ,,რა,სად,როდის?“. აღინიშნა: სახელმწიფო დროშის დღე,  პოეტებისა და მწერლების საიუბილეო თარიღები; მოეწყო  ღირსშესანიშნავი თარიღებისადმი მიძღვნილი საღამოები;გაიმართა  ახალი წიგნების პრეზენტაცია და ბესტსელერების განხილვა;</w:t>
      </w:r>
      <w:r w:rsidRPr="007E2D27">
        <w:rPr>
          <w:rFonts w:ascii="Sylfaen" w:hAnsi="Sylfaen" w:cs="Sylfaen"/>
          <w:sz w:val="24"/>
          <w:szCs w:val="24"/>
        </w:rPr>
        <w:t xml:space="preserve"> </w:t>
      </w:r>
      <w:r w:rsidRPr="007E2D27">
        <w:rPr>
          <w:rFonts w:ascii="Sylfaen" w:hAnsi="Sylfaen" w:cs="Sylfaen"/>
          <w:sz w:val="24"/>
          <w:szCs w:val="24"/>
          <w:lang w:val="ka-GE"/>
        </w:rPr>
        <w:t>საქართველოს დამოუკიდებლობის დღე და ბავშვთა დაცვის საერთაშორისო დღე. წარმოდგენილ იქნა მხატვრულ-ლიტერატურული კომპოზიცია ,,ჩემი ვეფხისტყაოსანი“ ცენტრალურ ბიბლიოთეკაში გაიმართა  შეხვედრები - საბავშვო მწერალ ლილი ალფაიძესთან, პოეტებთან- ნათია ჯიქურაშვილთან, ხათუნა ცომაიასთან;  მწერლებთან- ნათია ჯაგოდნიშვილთან, გიორგი ჭანტურიასთან, სოფიო ჯაყელთან,თეა ირემაშვილთან,გიორგი ტაბიძესთან ,ნუგზარ ბირკაიასთან,უშანგი ჯანგირაშვილთან.</w:t>
      </w:r>
      <w:r w:rsidRPr="007E2D27">
        <w:rPr>
          <w:rFonts w:ascii="Sylfaen" w:hAnsi="Sylfaen" w:cs="Sylfaen"/>
          <w:sz w:val="24"/>
          <w:szCs w:val="24"/>
        </w:rPr>
        <w:t xml:space="preserve"> </w:t>
      </w:r>
      <w:r w:rsidRPr="007E2D27">
        <w:rPr>
          <w:rFonts w:ascii="Sylfaen" w:hAnsi="Sylfaen" w:cs="Sylfaen"/>
          <w:sz w:val="24"/>
          <w:szCs w:val="24"/>
          <w:lang w:val="ka-GE"/>
        </w:rPr>
        <w:t xml:space="preserve">გაიმართა პოეტის, ექიმისა და მხატვრის - მარიზა ჯიქიას შემოქმედებითი საღამო  </w:t>
      </w:r>
    </w:p>
    <w:p w:rsidR="007E2D27" w:rsidRPr="007E2D27" w:rsidRDefault="007E2D27" w:rsidP="007E2D27">
      <w:pPr>
        <w:spacing w:after="160" w:line="259" w:lineRule="auto"/>
        <w:jc w:val="both"/>
        <w:rPr>
          <w:rFonts w:ascii="Sylfaen" w:hAnsi="Sylfaen" w:cs="Sylfaen"/>
          <w:b/>
          <w:sz w:val="24"/>
          <w:szCs w:val="24"/>
          <w:lang w:val="ka-GE"/>
        </w:rPr>
      </w:pPr>
      <w:r w:rsidRPr="007E2D27">
        <w:rPr>
          <w:rFonts w:ascii="Sylfaen" w:hAnsi="Sylfaen" w:cs="Sylfaen"/>
          <w:b/>
          <w:sz w:val="24"/>
          <w:szCs w:val="24"/>
          <w:lang w:val="ka-GE"/>
        </w:rPr>
        <w:t xml:space="preserve">მიღწეული შედეგები: </w:t>
      </w:r>
      <w:r w:rsidRPr="007E2D27">
        <w:rPr>
          <w:rFonts w:ascii="Sylfaen" w:hAnsi="Sylfaen" w:cs="Sylfaen"/>
          <w:sz w:val="24"/>
          <w:szCs w:val="24"/>
          <w:lang w:val="ka-GE"/>
        </w:rPr>
        <w:t>მკითხველისათვის შექმნილია მყუდრო, კომფორტული გარემო;  გაზრდილია საბიბლიოთეკო ფონდი, ჩატარებულია კულტურულ-საგანმანათლებლო და სამეცნიერო-ინფორმაციული ხასიათის  ღონისძიებები.</w:t>
      </w:r>
    </w:p>
    <w:p w:rsidR="007E2D27" w:rsidRPr="007E2D27" w:rsidRDefault="007E2D27" w:rsidP="007E2D27">
      <w:pPr>
        <w:spacing w:after="160" w:line="259" w:lineRule="auto"/>
        <w:jc w:val="both"/>
        <w:rPr>
          <w:rFonts w:ascii="Sylfaen" w:hAnsi="Sylfaen"/>
          <w:b/>
          <w:color w:val="2F5496"/>
          <w:sz w:val="24"/>
          <w:szCs w:val="24"/>
          <w:lang w:val="ka-GE"/>
        </w:rPr>
      </w:pPr>
      <w:r w:rsidRPr="007E2D27">
        <w:rPr>
          <w:rFonts w:ascii="Sylfaen" w:hAnsi="Sylfaen"/>
          <w:b/>
          <w:color w:val="2F5496"/>
          <w:sz w:val="24"/>
          <w:szCs w:val="24"/>
          <w:lang w:val="ka-GE"/>
        </w:rPr>
        <w:t>ბორჯომის კულტურისა და ხელოვნების ცენტრი (ქვეპროგრამის კოდი 05 02 01 03)</w:t>
      </w:r>
    </w:p>
    <w:p w:rsidR="007E2D27" w:rsidRPr="007E2D27" w:rsidRDefault="007E2D27" w:rsidP="007E2D27">
      <w:pPr>
        <w:spacing w:after="160" w:line="259" w:lineRule="auto"/>
        <w:jc w:val="both"/>
        <w:rPr>
          <w:rFonts w:ascii="Sylfaen" w:hAnsi="Sylfaen"/>
          <w:lang w:val="ka-GE"/>
        </w:rPr>
      </w:pPr>
      <w:r w:rsidRPr="007E2D27">
        <w:rPr>
          <w:rFonts w:ascii="Sylfaen" w:eastAsia="Times New Roman" w:hAnsi="Sylfaen"/>
          <w:b/>
          <w:sz w:val="24"/>
          <w:szCs w:val="24"/>
          <w:lang w:val="ka-GE"/>
        </w:rPr>
        <w:t xml:space="preserve">ქვეპროგრამის ფინანსური მაჩვენებლები:  </w:t>
      </w:r>
      <w:r w:rsidRPr="007E2D27">
        <w:rPr>
          <w:rFonts w:ascii="Sylfaen" w:hAnsi="Sylfaen"/>
          <w:sz w:val="24"/>
          <w:szCs w:val="24"/>
          <w:lang w:val="ka-GE"/>
        </w:rPr>
        <w:t xml:space="preserve">დაზუსტებულმა გეგმამ შედგინა </w:t>
      </w:r>
      <w:r w:rsidRPr="007E2D27">
        <w:rPr>
          <w:rFonts w:ascii="Sylfaen" w:hAnsi="Sylfaen"/>
          <w:b/>
          <w:sz w:val="24"/>
          <w:szCs w:val="24"/>
          <w:lang w:val="ka-GE"/>
        </w:rPr>
        <w:t>1 035.1</w:t>
      </w:r>
      <w:r w:rsidRPr="007E2D27">
        <w:rPr>
          <w:rFonts w:ascii="Sylfaen" w:hAnsi="Sylfaen"/>
          <w:lang w:val="ka-GE"/>
        </w:rPr>
        <w:t xml:space="preserve"> ათასი ლარი, საკასაო ხარჯი </w:t>
      </w:r>
      <w:r w:rsidRPr="007E2D27">
        <w:rPr>
          <w:rFonts w:ascii="Sylfaen" w:hAnsi="Sylfaen"/>
          <w:b/>
          <w:lang w:val="ka-GE"/>
        </w:rPr>
        <w:t>923.8</w:t>
      </w:r>
      <w:r w:rsidRPr="007E2D27">
        <w:rPr>
          <w:rFonts w:ascii="Sylfaen" w:hAnsi="Sylfaen"/>
          <w:lang w:val="ka-GE"/>
        </w:rPr>
        <w:t xml:space="preserve"> შესრულება </w:t>
      </w:r>
      <w:r w:rsidRPr="007E2D27">
        <w:rPr>
          <w:rFonts w:ascii="Sylfaen" w:hAnsi="Sylfaen"/>
          <w:b/>
          <w:lang w:val="ka-GE"/>
        </w:rPr>
        <w:t>89.3%-ი.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 xml:space="preserve"> ა(ა)იპ ბორჯომის კულტურისა და ხელოვნების ცენტრი.</w:t>
      </w: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Cs/>
          <w:lang w:val="ka-GE"/>
        </w:rPr>
      </w:pPr>
      <w:r w:rsidRPr="007E2D27">
        <w:rPr>
          <w:rFonts w:ascii="Sylfaen" w:hAnsi="Sylfaen"/>
          <w:b/>
          <w:lang w:val="ka-GE"/>
        </w:rPr>
        <w:t>ქვეპროგრამის მიზანი და მიღწეული შედეგი:</w:t>
      </w:r>
      <w:r w:rsidRPr="007E2D27">
        <w:rPr>
          <w:rFonts w:ascii="Sylfaen" w:hAnsi="Sylfaen"/>
          <w:lang w:val="ka-GE"/>
        </w:rPr>
        <w:t xml:space="preserve"> </w:t>
      </w:r>
      <w:r w:rsidRPr="007E2D27">
        <w:rPr>
          <w:rFonts w:ascii="Sylfaen" w:hAnsi="Sylfaen" w:cs="Calibri"/>
          <w:bCs/>
          <w:lang w:val="ka-GE"/>
        </w:rPr>
        <w:t xml:space="preserve">კ/ცენტრის საქმიანობის მიზანს წარმოადგენს მოსწავლე-ახალგაზრდობისა და საზოგადოების სხვადასხვა სოც. ჯგუფების კულტურულ შემოქმედებითი მოღვაწეობის ხელშეწყობა და მათი დასვენების უაზრუნველყოფა.მოსწავლეთა ასაკის გათვალისწინებით მიზნობრივი წრეების, სტუდიების, ფოლკლორული ანსამბლების ჩამოყალიბება და განვითარების ხელშეწყობა ქვეყნის და მუნიციპალიტეტის მაშტაბით გამართულ თვითშემოქმედებით ფესტივალებში, კონკურსებში და გამოფენებში მონაწილეობა. სოციალურად მნიშვნელოვანი პროექტების, ხელოვნების სხვადასხვა მიმართულების მოყვარულთა გაერთიანებების, ნიჭიერი ინდივიდუალური შემსრულებლებისა და შემოქმედებითი კოლექტივების საქმიანობის ხელშეწყობა. შესაბამისად , 2023 წელს კ/ცენტრსა და დაქვემდებარებულ ერთულებში დასაქმებულია 97 თანამშრომელი, მ/შ 55 ქალი ხოლო ბენეფიციართა საერთო რაოდენობა შეადგენს 400 ბავშვს მ/შ კ/ცენტრში 210. კ/ცენტრში ფუნქციონირებს 2 ქორეოგრაფიული სტუდია, 1 თანამედროვე ცეკვების სტუდია, , ვოკალური სტუდის 1 ჯგუფი,, , სახალხო ანსამბლი და 2 გოგონათა ფოლკლორული ანსამბლი. ცენტრთან ფუნქციონირებს სახალხო თეატრი, ცენტრის დაქვემდებარებაში </w:t>
      </w:r>
      <w:r w:rsidRPr="007E2D27">
        <w:rPr>
          <w:rFonts w:ascii="Sylfaen" w:hAnsi="Sylfaen" w:cs="Calibri"/>
          <w:bCs/>
          <w:lang w:val="ka-GE"/>
        </w:rPr>
        <w:lastRenderedPageBreak/>
        <w:t>იმყოფება 10 სასოფლო კლუბი, მოსწავლე- ახალგაზრდობისა და წაღვერის კულტურის სახლები. მოსწავლე ახალგაზრდობის სახლში ფუნქციონირებს შემდეგი შემსწავლელი წრეები: ხეზე კვეთის წრე, ტიხრულ მინანქარზე მუშაობის წრე, გობელინზე ქსოვის და  ხელნაკეთი თოჯინების შემსწავლელი წრეები, ფერწერისა და გრაფიკის შემსწავლელი წრე, საესტრადო სიმღერების შემსწავლელი სტუდია, მხატვრული  კითხვის შემსწავლელი წრე. ქართული ხალხური ცეკვების შემსწავლელი წრე. სამეჯლისო ცეკვების წრე. მოსწავლე-ახალგაზრდობის სახლის ბენეფიციართა რაოდენობაა 120 ბავშვი. წაღვერის კულტურის სახლში ფუნქციონირებს ქორეოგრაფიული ანსამბლი, საესტრადო და ვოკალური ჯგუფები, ხალხური საკრავების შემსწავლელი ჯგუფი და ფოლკლორული ანსამბლი და საბავშვო თეატრალური წრე. წაღვერის კ/სახლის ბენეფიციართა რაოდენობა შეადგენს 100 ბავშვს. სასოფლო კლუბებში ფუნქციონირებს ქორეოგრაფიული წრეები. სასოფლო კლუბების ბენეფიციართა რაოდნობა შეადგენს 30 მოსწავლეს.</w:t>
      </w: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Cs/>
          <w:lang w:val="ka-GE"/>
        </w:rPr>
      </w:pP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rPr>
      </w:pPr>
      <w:r w:rsidRPr="007E2D27">
        <w:rPr>
          <w:rFonts w:ascii="Sylfaen" w:hAnsi="Sylfaen" w:cs="Sylfaen"/>
          <w:b/>
          <w:bCs/>
          <w:lang w:val="ka-GE"/>
        </w:rPr>
        <w:t xml:space="preserve">ბორჯომის ცენტრალური ისტორიული პარკი </w:t>
      </w:r>
      <w:r w:rsidRPr="007E2D27">
        <w:rPr>
          <w:rFonts w:ascii="Sylfaen" w:hAnsi="Sylfaen" w:cs="Calibri"/>
          <w:b/>
          <w:bCs/>
          <w:lang w:val="ka-GE"/>
        </w:rPr>
        <w:t xml:space="preserve">(კოდი 05 02 01 05)  </w:t>
      </w:r>
      <w:r w:rsidRPr="007E2D27">
        <w:rPr>
          <w:rFonts w:ascii="Sylfaen" w:hAnsi="Sylfaen" w:cs="Calibri"/>
          <w:bCs/>
          <w:lang w:val="ka-GE"/>
        </w:rPr>
        <w:t xml:space="preserve">საკასო ხარჯი  </w:t>
      </w:r>
      <w:r w:rsidRPr="007E2D27">
        <w:rPr>
          <w:rFonts w:ascii="Sylfaen" w:hAnsi="Sylfaen" w:cs="Calibri"/>
          <w:b/>
          <w:bCs/>
        </w:rPr>
        <w:t>100.0</w:t>
      </w:r>
      <w:r w:rsidRPr="007E2D27">
        <w:rPr>
          <w:rFonts w:ascii="Sylfaen" w:hAnsi="Sylfaen" w:cs="Calibri"/>
          <w:b/>
          <w:bCs/>
          <w:lang w:val="ka-GE"/>
        </w:rPr>
        <w:t xml:space="preserve"> </w:t>
      </w:r>
      <w:r w:rsidRPr="007E2D27">
        <w:rPr>
          <w:rFonts w:ascii="Sylfaen" w:hAnsi="Sylfaen" w:cs="Calibri"/>
          <w:bCs/>
          <w:lang w:val="ka-GE"/>
        </w:rPr>
        <w:t xml:space="preserve">ათასი ლარი, შესრულების პროცენტი </w:t>
      </w:r>
      <w:r w:rsidRPr="007E2D27">
        <w:rPr>
          <w:rFonts w:ascii="Sylfaen" w:hAnsi="Sylfaen" w:cs="Calibri"/>
          <w:b/>
          <w:bCs/>
          <w:lang w:val="ka-GE"/>
        </w:rPr>
        <w:t xml:space="preserve">100% (გეგმა 100.0) </w:t>
      </w:r>
      <w:r w:rsidRPr="007E2D27">
        <w:rPr>
          <w:rFonts w:ascii="Sylfaen" w:hAnsi="Sylfaen" w:cs="Calibri"/>
          <w:bCs/>
          <w:lang w:val="ka-GE"/>
        </w:rPr>
        <w:t xml:space="preserve">აღნიშნული ქვეპროგრამის  </w:t>
      </w:r>
      <w:r w:rsidRPr="007E2D27">
        <w:rPr>
          <w:rFonts w:ascii="Sylfaen" w:hAnsi="Sylfaen" w:cs="Calibri"/>
        </w:rPr>
        <w:t>ფარგლებში  უზრუნველყოფილი იქნება პარკში მცენარეების განახლება,  აგრეთვე განხორციელდა  არსებული ინფრასტრუქტურის მოვლა</w:t>
      </w:r>
      <w:r w:rsidRPr="007E2D27">
        <w:rPr>
          <w:rFonts w:ascii="Sylfaen" w:hAnsi="Sylfaen" w:cs="Calibri"/>
          <w:lang w:val="ka-GE"/>
        </w:rPr>
        <w:t>-</w:t>
      </w:r>
      <w:r w:rsidRPr="007E2D27">
        <w:rPr>
          <w:rFonts w:ascii="Sylfaen" w:hAnsi="Sylfaen" w:cs="Calibri"/>
        </w:rPr>
        <w:t>პატრონობა</w:t>
      </w:r>
      <w:r w:rsidRPr="007E2D27">
        <w:rPr>
          <w:rFonts w:ascii="Sylfaen" w:hAnsi="Sylfaen" w:cs="Calibri"/>
          <w:lang w:val="ka-GE"/>
        </w:rPr>
        <w:t>: კერძოდ ატრაქციონების შეკეთება</w:t>
      </w:r>
      <w:r w:rsidRPr="007E2D27">
        <w:rPr>
          <w:rFonts w:ascii="Sylfaen" w:hAnsi="Sylfaen" w:cs="Calibri"/>
        </w:rPr>
        <w:t xml:space="preserve">  ზაფხულის  სეზონისთვის</w:t>
      </w:r>
      <w:r w:rsidRPr="007E2D27">
        <w:rPr>
          <w:rFonts w:ascii="Sylfaen" w:hAnsi="Sylfaen" w:cs="Calibri"/>
          <w:lang w:val="ka-GE"/>
        </w:rPr>
        <w:t>,</w:t>
      </w:r>
      <w:r w:rsidRPr="007E2D27">
        <w:rPr>
          <w:rFonts w:ascii="Sylfaen" w:hAnsi="Sylfaen" w:cs="Calibri"/>
        </w:rPr>
        <w:t xml:space="preserve">   შშმ   პირებისთვის  ადაპტირებული გარემოს შექმნა.  სხვადასხვა ღონისძიებების </w:t>
      </w:r>
      <w:proofErr w:type="gramStart"/>
      <w:r w:rsidRPr="007E2D27">
        <w:rPr>
          <w:rFonts w:ascii="Sylfaen" w:hAnsi="Sylfaen" w:cs="Calibri"/>
        </w:rPr>
        <w:t>მოწყობა  ბორჯომის</w:t>
      </w:r>
      <w:proofErr w:type="gramEnd"/>
      <w:r w:rsidRPr="007E2D27">
        <w:rPr>
          <w:rFonts w:ascii="Sylfaen" w:hAnsi="Sylfaen" w:cs="Calibri"/>
        </w:rPr>
        <w:t xml:space="preserve"> ცენტრალურ ისტორიულ პარკში მცენარეთა მოვლ</w:t>
      </w:r>
      <w:r w:rsidRPr="007E2D27">
        <w:rPr>
          <w:rFonts w:ascii="Sylfaen" w:hAnsi="Sylfaen" w:cs="Calibri"/>
          <w:lang w:val="ka-GE"/>
        </w:rPr>
        <w:t>ა</w:t>
      </w:r>
      <w:r w:rsidRPr="007E2D27">
        <w:rPr>
          <w:rFonts w:ascii="Sylfaen" w:hAnsi="Sylfaen" w:cs="Calibri"/>
        </w:rPr>
        <w:t>, განახლება და დაცვა.</w:t>
      </w: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
          <w:bCs/>
          <w:lang w:val="ka-GE"/>
        </w:rPr>
      </w:pPr>
      <w:r w:rsidRPr="007E2D27">
        <w:rPr>
          <w:rFonts w:ascii="Sylfaen" w:hAnsi="Sylfaen" w:cs="Sylfaen"/>
          <w:b/>
          <w:bCs/>
          <w:lang w:val="ka-GE"/>
        </w:rPr>
        <w:t xml:space="preserve">ეროვნული,სახალხო და საგანმანათლებლო ღონისძიებები </w:t>
      </w:r>
      <w:r w:rsidRPr="007E2D27">
        <w:rPr>
          <w:rFonts w:ascii="Sylfaen" w:hAnsi="Sylfaen" w:cs="Calibri"/>
          <w:b/>
          <w:bCs/>
          <w:lang w:val="ka-GE"/>
        </w:rPr>
        <w:t xml:space="preserve">(კოდი 05 02 02)  </w:t>
      </w:r>
    </w:p>
    <w:p w:rsidR="007E2D27" w:rsidRPr="007E2D27" w:rsidRDefault="007E2D27" w:rsidP="007E2D27">
      <w:pPr>
        <w:spacing w:after="160" w:line="259" w:lineRule="auto"/>
        <w:jc w:val="both"/>
        <w:rPr>
          <w:rFonts w:ascii="Sylfaen" w:hAnsi="Sylfaen"/>
          <w:lang w:val="ka-GE"/>
        </w:rPr>
      </w:pPr>
      <w:r w:rsidRPr="007E2D27">
        <w:rPr>
          <w:rFonts w:ascii="Sylfaen" w:eastAsia="Times New Roman" w:hAnsi="Sylfaen"/>
          <w:b/>
          <w:sz w:val="24"/>
          <w:szCs w:val="24"/>
          <w:lang w:val="ka-GE"/>
        </w:rPr>
        <w:t xml:space="preserve">ქვეპროგრამის ფინანსური მაჩვენებლები:  </w:t>
      </w:r>
      <w:r w:rsidRPr="007E2D27">
        <w:rPr>
          <w:rFonts w:ascii="Sylfaen" w:hAnsi="Sylfaen"/>
          <w:sz w:val="24"/>
          <w:szCs w:val="24"/>
          <w:lang w:val="ka-GE"/>
        </w:rPr>
        <w:t xml:space="preserve">დაზუსტებულმა გეგმამ შედგინა </w:t>
      </w:r>
      <w:r w:rsidRPr="007E2D27">
        <w:rPr>
          <w:rFonts w:ascii="Sylfaen" w:hAnsi="Sylfaen"/>
          <w:b/>
          <w:sz w:val="24"/>
          <w:szCs w:val="24"/>
          <w:lang w:val="ka-GE"/>
        </w:rPr>
        <w:t>847.9</w:t>
      </w:r>
      <w:r w:rsidRPr="007E2D27">
        <w:rPr>
          <w:rFonts w:ascii="Sylfaen" w:hAnsi="Sylfaen"/>
          <w:lang w:val="ka-GE"/>
        </w:rPr>
        <w:t xml:space="preserve"> ათასი ლარი, საკასაო ხარჯი </w:t>
      </w:r>
      <w:r w:rsidRPr="007E2D27">
        <w:rPr>
          <w:rFonts w:ascii="Sylfaen" w:hAnsi="Sylfaen"/>
          <w:b/>
          <w:lang w:val="ka-GE"/>
        </w:rPr>
        <w:t>747.1</w:t>
      </w:r>
      <w:r w:rsidRPr="007E2D27">
        <w:rPr>
          <w:rFonts w:ascii="Sylfaen" w:hAnsi="Sylfaen"/>
          <w:lang w:val="ka-GE"/>
        </w:rPr>
        <w:t xml:space="preserve"> შესრულება </w:t>
      </w:r>
      <w:r w:rsidRPr="007E2D27">
        <w:rPr>
          <w:rFonts w:ascii="Sylfaen" w:hAnsi="Sylfaen"/>
          <w:b/>
          <w:lang w:val="ka-GE"/>
        </w:rPr>
        <w:t>88.1%-ი.</w:t>
      </w: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 xml:space="preserve">  ბორჯომის მერიის ადმინისტრაციული სამსახური (კულტურის განყოფილება)</w:t>
      </w:r>
      <w:r w:rsidRPr="007E2D27">
        <w:rPr>
          <w:rFonts w:ascii="Sylfaen" w:hAnsi="Sylfaen"/>
        </w:rPr>
        <w:t xml:space="preserve"> </w:t>
      </w:r>
    </w:p>
    <w:p w:rsidR="007E2D27" w:rsidRPr="007E2D27" w:rsidRDefault="007E2D27" w:rsidP="007E2D27">
      <w:pPr>
        <w:spacing w:after="0"/>
        <w:jc w:val="both"/>
        <w:rPr>
          <w:rFonts w:ascii="Sylfaen" w:hAnsi="Sylfaen"/>
          <w:lang w:val="ka-GE"/>
        </w:rPr>
      </w:pPr>
      <w:r w:rsidRPr="007E2D27">
        <w:rPr>
          <w:rFonts w:ascii="Sylfaen" w:eastAsia="Times New Roman" w:hAnsi="Sylfaen" w:cs="Calibri"/>
          <w:b/>
          <w:lang w:val="ka-GE"/>
        </w:rPr>
        <w:t>ქვეპროგრამის მიზანი და აღწერა:</w:t>
      </w:r>
      <w:r w:rsidRPr="007E2D27">
        <w:rPr>
          <w:rFonts w:ascii="Sylfaen" w:eastAsia="Times New Roman" w:hAnsi="Sylfaen" w:cs="Calibri"/>
          <w:lang w:val="ka-GE"/>
        </w:rPr>
        <w:t xml:space="preserve"> </w:t>
      </w:r>
      <w:r w:rsidRPr="007E2D27">
        <w:rPr>
          <w:rFonts w:ascii="Sylfaen" w:eastAsia="Times New Roman" w:hAnsi="Sylfaen" w:cs="Calibri"/>
        </w:rPr>
        <w:t xml:space="preserve">ქვეპროგრამა </w:t>
      </w:r>
      <w:r w:rsidRPr="007E2D27">
        <w:rPr>
          <w:rFonts w:ascii="Sylfaen" w:hAnsi="Sylfaen"/>
          <w:lang w:val="ka-GE"/>
        </w:rPr>
        <w:t xml:space="preserve">ითვალისწინებს ბორჯომის მუნიციპალიტეტში ტრადიციად ქცეული, სახალხო, გასართობი სადღესასწაულო ღონისძიებების ორგანიზებას. ღონისძიებები რომელიც მრავალი წელია ტარდება, გათვლილია ბორჯომში მცხოვრებ ყველა ასაკის და გემოვნების ადამიანებზე, ასევე ზაფხულისა და ზამთრის სეზონის გახანგრძლივებასა და ტურისტებისთვის სასიამოვნო, გასართობი გარემოს შექმნაზე. პროგრამები არის დატვირთული გასართობი-შოუ ელემენტებით, კონცერტებით, სპორტული აქტივობებით, ქართული ტრადიციული კულტურის წარმოჩენით.  პროგრამა ითვალისწინებს საერთაშორისო და რეგიონალური ფესტივალების გამართვას. კლასიკური მუსიკის საერთაშორისო ფესტივალები იმართება </w:t>
      </w:r>
      <w:r w:rsidRPr="007E2D27">
        <w:rPr>
          <w:rFonts w:ascii="Sylfaen" w:hAnsi="Sylfaen"/>
          <w:lang w:val="ka-GE"/>
        </w:rPr>
        <w:lastRenderedPageBreak/>
        <w:t>ყოველწლიურად და ითვალისწინებს ნიჭიერი ახალგაზრდების წარმოჩენას, მათ წახალისებას და დაჯილდოებას. სამეწარმეო ფესტივალის მიზანია ადგილობრივი მცირე მეწარმეების ხელშეწყობა, მათი პროდუქციის  გამოფენა -გაყიდვების მოწყობა და პარალელურად სასიამოვნო, სადღესასწაულო გარემოს შექმნა. სოციალური აქტივობების მთავარი მიზანია ბორჯომის მუნიციპალიტეტში მცხოვრები ბენეფიციარების: შშმ პირების, მრავალშვილიანი ოჯახების, ეთნიკური უმცირესობების საზოგადოებასთან და გარემოსთან ინტეგრაციაში ხელშეწყობა. ბორჯომის მუნიციპალიტეტში ტურიზმის განვითარებაზე ზრუნვა, მუნიციპალიტეტის შესახებ ცნობადობის ზრდა, რაც შესაძლებელია, მიღწეულ იქნას მოწვეული ინფო და პრეს-ტურებით, ასევე, მუნიციპალიტეტის მონაწილეობით სხვადასხვა ტურისტულ ღონისძიებაში (ბაზრობები, გამოფენები და სხვ.). ქვეპროგრამის ფარგლებში განხორციელდება შემდეგი სახის ღონისძიებები: ახალი წლის ღონისძიება, ქალთა დღესასწაულები, შშმ პირების და ეთნიკური უმცირესობების ინტეგრაციის პროგრამა, კლასიკური მუსიკის კონკურსი, ფოლკლორული ფესტივალი, ტურისტული სეზონის გახსნა და ტურისტული დღეები, სოფელებში გაიმართება  სახელობითი დღეები და სახალხო ღონისძიებები (ტაძრისში - გიორგი ათონელის ხსენების დღე, დღესასწაული ზედა ზონის სოფლებში, დაბა ახალდაბაში),   და სხვადასხვა ღონისძიებები, პროექტების ქვეპროგრამის ფარგლებში დაფინანსდება ა(ა)იპ "სამცხე -ჯავახეთის  დანიშნულების ადგილის მართვის ორგანიზაცია"</w:t>
      </w: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rPr>
      </w:pPr>
    </w:p>
    <w:p w:rsidR="007E2D27" w:rsidRPr="007E2D27" w:rsidRDefault="007E2D27" w:rsidP="007E2D27">
      <w:pPr>
        <w:spacing w:after="0"/>
        <w:jc w:val="both"/>
        <w:rPr>
          <w:rFonts w:ascii="Sylfaen" w:hAnsi="Sylfaen"/>
          <w:bCs/>
          <w:lang w:val="ka-GE"/>
        </w:rPr>
      </w:pPr>
      <w:r w:rsidRPr="007E2D27">
        <w:rPr>
          <w:rFonts w:ascii="Sylfaen" w:hAnsi="Sylfaen" w:cs="Calibri"/>
          <w:b/>
          <w:bCs/>
          <w:lang w:val="ka-GE"/>
        </w:rPr>
        <w:t xml:space="preserve">მიღწეული შედეგი: </w:t>
      </w:r>
      <w:r w:rsidRPr="007E2D27">
        <w:rPr>
          <w:rFonts w:ascii="Sylfaen" w:hAnsi="Sylfaen"/>
          <w:bCs/>
          <w:lang w:val="ka-GE"/>
        </w:rPr>
        <w:t>გაზრდილია მოსახლეობის დაინტერესება კულტურულ ღონისძიების მიმართ - გაიზადრა დასწრება დარბაზში და ღია ცის ქვეშ ჩატარებულ კონცერტებსა და ღონისძიებებზე.  შეინიშნება ახალგაზრდების გააქტიურება, მათი დასწრება და ინტერესი, ასევე გაზრდილია კმაყოფილების დონე (პირისპირი ინტერვიუ). ადგილობრივი მცირე მეწარმეები მონაწილეობდნენ სხვადასხვა ღონისძიებებში, როგორიცაა „ბორჯომობა“, საახალწლო გამოფნა-გაყიდვები“, შშმ პირებისათვის განხორციელდა სპექტაკლის ჩვენება, ტკბილეულის პაკეტებით დასაჩუქრება და სხვა.</w:t>
      </w: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
          <w:bCs/>
          <w:lang w:val="ka-GE"/>
        </w:rPr>
      </w:pP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
          <w:bCs/>
          <w:lang w:val="ka-GE"/>
        </w:rPr>
      </w:pPr>
      <w:r w:rsidRPr="007E2D27">
        <w:rPr>
          <w:rFonts w:ascii="Sylfaen" w:hAnsi="Sylfaen" w:cs="Sylfaen"/>
          <w:b/>
          <w:bCs/>
          <w:lang w:val="ka-GE"/>
        </w:rPr>
        <w:t xml:space="preserve">ბორჯომის მუნიციპალიტეტის ტერიტორიაზე კულტურის სფეროს დაწესებულებების და პარკის სარეაბილიტაციო სამუშაოები </w:t>
      </w:r>
      <w:r w:rsidRPr="007E2D27">
        <w:rPr>
          <w:rFonts w:ascii="Sylfaen" w:hAnsi="Sylfaen" w:cs="Calibri"/>
          <w:b/>
          <w:bCs/>
          <w:lang w:val="ka-GE"/>
        </w:rPr>
        <w:t xml:space="preserve">(კოდი 05 02 03)  </w:t>
      </w:r>
    </w:p>
    <w:p w:rsidR="007E2D27" w:rsidRPr="007E2D27" w:rsidRDefault="007E2D27" w:rsidP="007E2D27">
      <w:pPr>
        <w:spacing w:after="160" w:line="259" w:lineRule="auto"/>
        <w:jc w:val="both"/>
        <w:rPr>
          <w:rFonts w:ascii="Sylfaen" w:hAnsi="Sylfaen"/>
          <w:lang w:val="ka-GE"/>
        </w:rPr>
      </w:pPr>
      <w:r w:rsidRPr="007E2D27">
        <w:rPr>
          <w:rFonts w:ascii="Sylfaen" w:eastAsia="Times New Roman" w:hAnsi="Sylfaen"/>
          <w:b/>
          <w:sz w:val="24"/>
          <w:szCs w:val="24"/>
          <w:lang w:val="ka-GE"/>
        </w:rPr>
        <w:t xml:space="preserve">ქვეპროგრამის ფინანსური მაჩვენებლები:  </w:t>
      </w:r>
      <w:r w:rsidRPr="007E2D27">
        <w:rPr>
          <w:rFonts w:ascii="Sylfaen" w:hAnsi="Sylfaen"/>
          <w:sz w:val="24"/>
          <w:szCs w:val="24"/>
          <w:lang w:val="ka-GE"/>
        </w:rPr>
        <w:t xml:space="preserve">დაზუსტებულმა გეგმამ შედგინა </w:t>
      </w:r>
      <w:r w:rsidRPr="007E2D27">
        <w:rPr>
          <w:rFonts w:ascii="Sylfaen" w:hAnsi="Sylfaen"/>
          <w:b/>
          <w:sz w:val="24"/>
          <w:szCs w:val="24"/>
          <w:lang w:val="ka-GE"/>
        </w:rPr>
        <w:t>74.7</w:t>
      </w:r>
      <w:r w:rsidRPr="007E2D27">
        <w:rPr>
          <w:rFonts w:ascii="Sylfaen" w:hAnsi="Sylfaen"/>
          <w:lang w:val="ka-GE"/>
        </w:rPr>
        <w:t xml:space="preserve"> ათასი ლარი, საკასაო ხარჯი </w:t>
      </w:r>
      <w:r w:rsidRPr="007E2D27">
        <w:rPr>
          <w:rFonts w:ascii="Sylfaen" w:hAnsi="Sylfaen"/>
          <w:b/>
          <w:lang w:val="ka-GE"/>
        </w:rPr>
        <w:t>81.2</w:t>
      </w:r>
      <w:r w:rsidRPr="007E2D27">
        <w:rPr>
          <w:rFonts w:ascii="Sylfaen" w:hAnsi="Sylfaen"/>
          <w:lang w:val="ka-GE"/>
        </w:rPr>
        <w:t xml:space="preserve"> შესრულება </w:t>
      </w:r>
      <w:r w:rsidRPr="007E2D27">
        <w:rPr>
          <w:rFonts w:ascii="Sylfaen" w:hAnsi="Sylfaen"/>
          <w:b/>
          <w:lang w:val="ka-GE"/>
        </w:rPr>
        <w:t>92.0%-ი.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 xml:space="preserve">  ბორჯომის მუნიციპალიტეტის მერიის ინფრასტრუქტურისა და ზედამხედველობის სამსახური.</w:t>
      </w:r>
    </w:p>
    <w:p w:rsidR="007E2D27" w:rsidRPr="007E2D27" w:rsidRDefault="007E2D27" w:rsidP="007E2D27">
      <w:pPr>
        <w:tabs>
          <w:tab w:val="left" w:pos="90"/>
        </w:tabs>
        <w:spacing w:after="0" w:line="240" w:lineRule="auto"/>
        <w:jc w:val="both"/>
        <w:rPr>
          <w:rFonts w:ascii="Sylfaen" w:hAnsi="Sylfaen" w:cs="Sylfaen"/>
          <w:bCs/>
          <w:color w:val="171717"/>
          <w:kern w:val="24"/>
          <w:szCs w:val="28"/>
          <w:lang w:val="ka-GE"/>
        </w:rPr>
      </w:pPr>
      <w:r w:rsidRPr="007E2D27">
        <w:rPr>
          <w:rFonts w:ascii="Sylfaen" w:eastAsia="Times New Roman" w:hAnsi="Sylfaen" w:cs="Calibri"/>
          <w:b/>
          <w:lang w:val="ka-GE"/>
        </w:rPr>
        <w:lastRenderedPageBreak/>
        <w:t>ქვეპროგრამის მიზანი და აღწერა:</w:t>
      </w:r>
      <w:r w:rsidRPr="007E2D27">
        <w:rPr>
          <w:rFonts w:ascii="Sylfaen" w:eastAsia="Times New Roman" w:hAnsi="Sylfaen" w:cs="Calibri"/>
          <w:lang w:val="ka-GE"/>
        </w:rPr>
        <w:t xml:space="preserve"> საანგარიშო პერიოდში </w:t>
      </w:r>
      <w:r w:rsidRPr="007E2D27">
        <w:rPr>
          <w:rFonts w:ascii="Sylfaen" w:eastAsia="Times New Roman" w:hAnsi="Sylfaen"/>
          <w:lang w:val="ka-GE"/>
        </w:rPr>
        <w:t xml:space="preserve">აღნიშნული ქვეპროგრამით განხორციელდა </w:t>
      </w:r>
      <w:r w:rsidRPr="007E2D27">
        <w:rPr>
          <w:rFonts w:ascii="Sylfaen" w:hAnsi="Sylfaen" w:cs="Sylfaen"/>
          <w:bCs/>
          <w:color w:val="171717"/>
          <w:kern w:val="24"/>
          <w:szCs w:val="28"/>
          <w:lang w:val="ka-GE"/>
        </w:rPr>
        <w:t xml:space="preserve">ქალაქ ბორჯომში წმინდა ნინოს ქუჩა N11-ში ბიბლიოთეკის სარეაბილიტაციო სამუშაოები. </w:t>
      </w:r>
    </w:p>
    <w:p w:rsidR="007E2D27" w:rsidRPr="007E2D27" w:rsidRDefault="007E2D27" w:rsidP="007E2D27">
      <w:pPr>
        <w:tabs>
          <w:tab w:val="left" w:pos="90"/>
        </w:tabs>
        <w:spacing w:after="0" w:line="240" w:lineRule="auto"/>
        <w:jc w:val="both"/>
        <w:rPr>
          <w:rFonts w:ascii="Sylfaen" w:hAnsi="Sylfaen" w:cs="Sylfaen"/>
          <w:bCs/>
          <w:color w:val="171717"/>
          <w:kern w:val="24"/>
          <w:szCs w:val="28"/>
          <w:lang w:val="ka-GE"/>
        </w:rPr>
      </w:pPr>
    </w:p>
    <w:p w:rsidR="007E2D27" w:rsidRPr="007E2D27" w:rsidRDefault="007E2D27" w:rsidP="007E2D27">
      <w:pPr>
        <w:spacing w:after="0" w:line="240" w:lineRule="auto"/>
        <w:jc w:val="both"/>
        <w:rPr>
          <w:rFonts w:ascii="Sylfaen" w:hAnsi="Sylfaen" w:cs="Sylfaen"/>
          <w:bCs/>
          <w:color w:val="171717"/>
          <w:kern w:val="24"/>
          <w:szCs w:val="28"/>
          <w:lang w:val="ka-GE"/>
        </w:rPr>
      </w:pPr>
    </w:p>
    <w:p w:rsidR="007E2D27" w:rsidRPr="007E2D27" w:rsidRDefault="007E2D27" w:rsidP="007E2D27">
      <w:pPr>
        <w:spacing w:after="0" w:line="240" w:lineRule="auto"/>
        <w:jc w:val="both"/>
        <w:rPr>
          <w:rFonts w:ascii="Sylfaen" w:hAnsi="Sylfaen" w:cs="Sylfaen"/>
          <w:b/>
          <w:bCs/>
          <w:color w:val="171717"/>
          <w:kern w:val="24"/>
          <w:szCs w:val="28"/>
          <w:lang w:val="ka-GE"/>
        </w:rPr>
      </w:pPr>
      <w:r w:rsidRPr="007E2D27">
        <w:rPr>
          <w:rFonts w:ascii="Sylfaen" w:hAnsi="Sylfaen" w:cs="Sylfaen"/>
          <w:b/>
          <w:bCs/>
          <w:color w:val="171717"/>
          <w:kern w:val="24"/>
          <w:szCs w:val="28"/>
          <w:lang w:val="ka-GE"/>
        </w:rPr>
        <w:t>რელიგიური ორგანიზაციების ხელშეწყობა (ქვეპროგრამი კოდი 05 02 04)</w:t>
      </w:r>
    </w:p>
    <w:p w:rsidR="007E2D27" w:rsidRPr="007E2D27" w:rsidRDefault="007E2D27" w:rsidP="007E2D27">
      <w:pPr>
        <w:spacing w:after="0" w:line="240" w:lineRule="auto"/>
        <w:jc w:val="both"/>
        <w:rPr>
          <w:rFonts w:ascii="Sylfaen" w:hAnsi="Sylfaen" w:cs="Sylfaen"/>
          <w:b/>
          <w:bCs/>
          <w:color w:val="171717"/>
          <w:kern w:val="24"/>
          <w:szCs w:val="28"/>
          <w:lang w:val="ka-GE"/>
        </w:rPr>
      </w:pPr>
    </w:p>
    <w:p w:rsidR="007E2D27" w:rsidRPr="007E2D27" w:rsidRDefault="007E2D27" w:rsidP="007E2D27">
      <w:pPr>
        <w:spacing w:after="160" w:line="259" w:lineRule="auto"/>
        <w:jc w:val="both"/>
        <w:rPr>
          <w:rFonts w:ascii="Sylfaen" w:hAnsi="Sylfaen"/>
        </w:rPr>
      </w:pPr>
      <w:r w:rsidRPr="007E2D27">
        <w:rPr>
          <w:rFonts w:ascii="Sylfaen" w:eastAsia="Times New Roman" w:hAnsi="Sylfaen"/>
          <w:b/>
          <w:sz w:val="24"/>
          <w:szCs w:val="24"/>
          <w:lang w:val="ka-GE"/>
        </w:rPr>
        <w:t xml:space="preserve">ქვეპროგრამის ფინანსური მაჩვენებლები:  </w:t>
      </w:r>
      <w:r w:rsidRPr="007E2D27">
        <w:rPr>
          <w:rFonts w:ascii="Sylfaen" w:hAnsi="Sylfaen"/>
          <w:sz w:val="24"/>
          <w:szCs w:val="24"/>
          <w:lang w:val="ka-GE"/>
        </w:rPr>
        <w:t xml:space="preserve">დაზუსტებულმა გეგმამ შედგინა </w:t>
      </w:r>
      <w:r w:rsidRPr="007E2D27">
        <w:rPr>
          <w:rFonts w:ascii="Sylfaen" w:hAnsi="Sylfaen"/>
          <w:b/>
          <w:sz w:val="24"/>
          <w:szCs w:val="24"/>
          <w:lang w:val="ka-GE"/>
        </w:rPr>
        <w:t>285.0</w:t>
      </w:r>
      <w:r w:rsidRPr="007E2D27">
        <w:rPr>
          <w:rFonts w:ascii="Sylfaen" w:hAnsi="Sylfaen"/>
          <w:lang w:val="ka-GE"/>
        </w:rPr>
        <w:t xml:space="preserve"> ათასი ლარი, საკასაო ხარჯი </w:t>
      </w:r>
      <w:r w:rsidRPr="007E2D27">
        <w:rPr>
          <w:rFonts w:ascii="Sylfaen" w:hAnsi="Sylfaen"/>
          <w:b/>
          <w:lang w:val="ka-GE"/>
        </w:rPr>
        <w:t>284.0</w:t>
      </w:r>
      <w:r w:rsidRPr="007E2D27">
        <w:rPr>
          <w:rFonts w:ascii="Sylfaen" w:hAnsi="Sylfaen"/>
          <w:lang w:val="ka-GE"/>
        </w:rPr>
        <w:t xml:space="preserve"> შესრულება </w:t>
      </w:r>
      <w:r w:rsidRPr="007E2D27">
        <w:rPr>
          <w:rFonts w:ascii="Sylfaen" w:hAnsi="Sylfaen"/>
          <w:b/>
          <w:lang w:val="ka-GE"/>
        </w:rPr>
        <w:t>99.6%-ი.</w:t>
      </w:r>
    </w:p>
    <w:p w:rsidR="007E2D27" w:rsidRPr="007E2D27" w:rsidRDefault="007E2D27" w:rsidP="007E2D27">
      <w:pPr>
        <w:tabs>
          <w:tab w:val="left" w:pos="90"/>
          <w:tab w:val="left" w:pos="270"/>
        </w:tabs>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 xml:space="preserve">  ბორჯომისა და ბაკურიანის ეპარქია.</w:t>
      </w:r>
    </w:p>
    <w:p w:rsidR="007E2D27" w:rsidRPr="007E2D27" w:rsidRDefault="007E2D27" w:rsidP="007E2D27">
      <w:pPr>
        <w:tabs>
          <w:tab w:val="left" w:pos="3810"/>
        </w:tabs>
        <w:spacing w:after="160" w:line="259" w:lineRule="auto"/>
        <w:jc w:val="both"/>
        <w:rPr>
          <w:rFonts w:ascii="Sylfaen" w:hAnsi="Sylfaen" w:cs="Calibri"/>
          <w:color w:val="000000"/>
        </w:rPr>
      </w:pPr>
      <w:r w:rsidRPr="007E2D27">
        <w:rPr>
          <w:rFonts w:ascii="Sylfaen" w:eastAsia="Times New Roman" w:hAnsi="Sylfaen" w:cs="Calibri"/>
          <w:b/>
          <w:lang w:val="ka-GE"/>
        </w:rPr>
        <w:t xml:space="preserve">ქვეპროგრამის მიზანი და აღწერა: </w:t>
      </w:r>
      <w:r w:rsidRPr="007E2D27">
        <w:rPr>
          <w:rFonts w:ascii="Sylfaen" w:hAnsi="Sylfaen" w:cs="Calibri"/>
          <w:bCs/>
          <w:lang w:val="ka-GE"/>
        </w:rPr>
        <w:t xml:space="preserve">აღნიშნული ქვეპროგრამით </w:t>
      </w:r>
      <w:r w:rsidRPr="007E2D27">
        <w:rPr>
          <w:rFonts w:ascii="Sylfaen" w:hAnsi="Sylfaen"/>
        </w:rPr>
        <w:t>ხორციელდება მუნიციპალიტეტის ტერიტორიაზე მოქმედი რელიგიური ორგანიზაციების საქმიანობის ხელშეწყობა</w:t>
      </w:r>
      <w:r w:rsidRPr="007E2D27">
        <w:rPr>
          <w:rFonts w:ascii="Sylfaen" w:hAnsi="Sylfaen"/>
          <w:lang w:val="ka-GE"/>
        </w:rPr>
        <w:t>,</w:t>
      </w:r>
      <w:r w:rsidRPr="007E2D27">
        <w:rPr>
          <w:rFonts w:ascii="Sylfaen" w:hAnsi="Sylfaen"/>
        </w:rPr>
        <w:t xml:space="preserve"> </w:t>
      </w:r>
      <w:r w:rsidRPr="007E2D27">
        <w:rPr>
          <w:rFonts w:ascii="Sylfaen" w:hAnsi="Sylfaen" w:cs="Calibri"/>
          <w:bCs/>
          <w:lang w:val="ka-GE"/>
        </w:rPr>
        <w:t xml:space="preserve">  </w:t>
      </w:r>
      <w:r w:rsidRPr="007E2D27">
        <w:rPr>
          <w:rFonts w:ascii="Sylfaen" w:hAnsi="Sylfaen" w:cs="Calibri"/>
          <w:color w:val="000000"/>
        </w:rPr>
        <w:t>არსებული ეკლესია მონასტრების ფინანსურ</w:t>
      </w:r>
      <w:r w:rsidRPr="007E2D27">
        <w:rPr>
          <w:rFonts w:ascii="Sylfaen" w:hAnsi="Sylfaen" w:cs="Calibri"/>
          <w:color w:val="000000"/>
          <w:lang w:val="ka-GE"/>
        </w:rPr>
        <w:t>ი</w:t>
      </w:r>
      <w:r w:rsidRPr="007E2D27">
        <w:rPr>
          <w:rFonts w:ascii="Sylfaen" w:hAnsi="Sylfaen" w:cs="Calibri"/>
          <w:color w:val="000000"/>
        </w:rPr>
        <w:t xml:space="preserve"> მხარდაჭერა.</w:t>
      </w: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cs="Calibri"/>
          <w:b/>
          <w:bCs/>
          <w:lang w:val="ka-GE"/>
        </w:rPr>
      </w:pPr>
      <w:r w:rsidRPr="007E2D27">
        <w:rPr>
          <w:rFonts w:ascii="Sylfaen" w:hAnsi="Sylfaen" w:cs="Calibri"/>
          <w:b/>
          <w:color w:val="000000"/>
          <w:lang w:val="ka-GE"/>
        </w:rPr>
        <w:t>ახალგაზრდობის ხელშეწყობა(დახმარება)</w:t>
      </w:r>
      <w:r w:rsidRPr="007E2D27">
        <w:rPr>
          <w:rFonts w:ascii="Sylfaen" w:hAnsi="Sylfaen" w:cs="Sylfaen"/>
          <w:b/>
          <w:bCs/>
          <w:lang w:val="ka-GE"/>
        </w:rPr>
        <w:t xml:space="preserve"> </w:t>
      </w:r>
      <w:r w:rsidRPr="007E2D27">
        <w:rPr>
          <w:rFonts w:ascii="Sylfaen" w:hAnsi="Sylfaen" w:cs="Calibri"/>
          <w:b/>
          <w:bCs/>
          <w:lang w:val="ka-GE"/>
        </w:rPr>
        <w:t xml:space="preserve">(კოდი 05 02 06)  </w:t>
      </w:r>
    </w:p>
    <w:p w:rsidR="007E2D27" w:rsidRPr="007E2D27" w:rsidRDefault="007E2D27" w:rsidP="007E2D27">
      <w:pPr>
        <w:spacing w:after="160" w:line="259" w:lineRule="auto"/>
        <w:jc w:val="both"/>
        <w:rPr>
          <w:rFonts w:ascii="Sylfaen" w:hAnsi="Sylfaen"/>
          <w:lang w:val="ka-GE"/>
        </w:rPr>
      </w:pPr>
      <w:r w:rsidRPr="007E2D27">
        <w:rPr>
          <w:rFonts w:ascii="Sylfaen" w:eastAsia="Times New Roman" w:hAnsi="Sylfaen"/>
          <w:b/>
          <w:sz w:val="24"/>
          <w:szCs w:val="24"/>
          <w:lang w:val="ka-GE"/>
        </w:rPr>
        <w:t xml:space="preserve">ქვეპროგრამის ფინანსური მაჩვენებლები:  </w:t>
      </w:r>
      <w:r w:rsidRPr="007E2D27">
        <w:rPr>
          <w:rFonts w:ascii="Sylfaen" w:hAnsi="Sylfaen"/>
          <w:sz w:val="24"/>
          <w:szCs w:val="24"/>
          <w:lang w:val="ka-GE"/>
        </w:rPr>
        <w:t xml:space="preserve">დაზუსტებულმა გეგმამ შედგინა </w:t>
      </w:r>
      <w:r w:rsidRPr="007E2D27">
        <w:rPr>
          <w:rFonts w:ascii="Sylfaen" w:hAnsi="Sylfaen"/>
          <w:b/>
          <w:sz w:val="24"/>
          <w:szCs w:val="24"/>
          <w:lang w:val="ka-GE"/>
        </w:rPr>
        <w:t>178.7</w:t>
      </w:r>
      <w:r w:rsidRPr="007E2D27">
        <w:rPr>
          <w:rFonts w:ascii="Sylfaen" w:hAnsi="Sylfaen"/>
          <w:lang w:val="ka-GE"/>
        </w:rPr>
        <w:t xml:space="preserve"> ათასი ლარი, საკასაო ხარჯი </w:t>
      </w:r>
      <w:r w:rsidRPr="007E2D27">
        <w:rPr>
          <w:rFonts w:ascii="Sylfaen" w:hAnsi="Sylfaen"/>
          <w:b/>
          <w:lang w:val="ka-GE"/>
        </w:rPr>
        <w:t>176.2</w:t>
      </w:r>
      <w:r w:rsidRPr="007E2D27">
        <w:rPr>
          <w:rFonts w:ascii="Sylfaen" w:hAnsi="Sylfaen"/>
          <w:lang w:val="ka-GE"/>
        </w:rPr>
        <w:t xml:space="preserve"> შესრულება </w:t>
      </w:r>
      <w:r w:rsidRPr="007E2D27">
        <w:rPr>
          <w:rFonts w:ascii="Sylfaen" w:hAnsi="Sylfaen"/>
          <w:b/>
          <w:lang w:val="ka-GE"/>
        </w:rPr>
        <w:t>98.6%-ი.</w:t>
      </w:r>
    </w:p>
    <w:p w:rsidR="007E2D27" w:rsidRPr="007E2D27" w:rsidRDefault="007E2D27" w:rsidP="007E2D27">
      <w:pPr>
        <w:tabs>
          <w:tab w:val="left" w:pos="7920"/>
          <w:tab w:val="left" w:pos="8190"/>
          <w:tab w:val="left" w:pos="8280"/>
          <w:tab w:val="left" w:pos="8370"/>
          <w:tab w:val="left" w:pos="8640"/>
          <w:tab w:val="left" w:pos="8820"/>
          <w:tab w:val="left" w:pos="9000"/>
        </w:tabs>
        <w:spacing w:after="160" w:line="259" w:lineRule="auto"/>
        <w:jc w:val="both"/>
        <w:rPr>
          <w:rFonts w:ascii="Sylfaen" w:hAnsi="Sylfaen"/>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 xml:space="preserve">  ბორჯომის მერიის ადმინისტრაციული სამსახური (კულტურის განყოფილება)</w:t>
      </w:r>
      <w:r w:rsidRPr="007E2D27">
        <w:rPr>
          <w:rFonts w:ascii="Sylfaen" w:hAnsi="Sylfaen"/>
        </w:rPr>
        <w:t xml:space="preserve"> </w:t>
      </w:r>
    </w:p>
    <w:p w:rsidR="007E2D27" w:rsidRPr="007E2D27" w:rsidRDefault="007E2D27" w:rsidP="007E2D27">
      <w:pPr>
        <w:spacing w:after="0"/>
        <w:jc w:val="both"/>
        <w:rPr>
          <w:rFonts w:ascii="Sylfaen" w:hAnsi="Sylfaen"/>
          <w:lang w:val="ka-GE"/>
        </w:rPr>
      </w:pPr>
      <w:r w:rsidRPr="007E2D27">
        <w:rPr>
          <w:rFonts w:ascii="Sylfaen" w:eastAsia="Times New Roman" w:hAnsi="Sylfaen" w:cs="Calibri"/>
          <w:b/>
          <w:lang w:val="ka-GE"/>
        </w:rPr>
        <w:t xml:space="preserve"> ქვეპროგრამის მიზანი და აღწერა: </w:t>
      </w:r>
      <w:r w:rsidRPr="007E2D27">
        <w:rPr>
          <w:rFonts w:ascii="Sylfaen" w:hAnsi="Sylfaen"/>
          <w:lang w:val="ka-GE"/>
        </w:rPr>
        <w:t>საანგარიშო პერიოდში განხორციელდა ახალგაზრდების ჩართულობა საზოგადოებრივ, კულტურულ, სპორტულ და პოლიტიკურ ცხოვრებაში, განავითარდა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და ხელოვნების სხვადასხვა დარგში წარმატებული ახალგაზრდების ხელშეწყობას (დახმარებას)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გამოვლინება.  ასევე, მუნიციპალიტეტის მიზანია წარმატებული სტუდენტების მოტივაციის ამაღლების და მათი პროფესიული გაძლერების მიზნით მათი წახალისება და ხელშეწყობა.</w:t>
      </w:r>
    </w:p>
    <w:p w:rsidR="007E2D27" w:rsidRPr="007E2D27" w:rsidRDefault="007E2D27" w:rsidP="007E2D27">
      <w:pPr>
        <w:spacing w:after="0"/>
        <w:jc w:val="both"/>
        <w:rPr>
          <w:rFonts w:ascii="Sylfaen" w:hAnsi="Sylfaen"/>
          <w:lang w:val="ka-GE"/>
        </w:rPr>
      </w:pPr>
    </w:p>
    <w:p w:rsidR="007E2D27" w:rsidRPr="007E2D27" w:rsidRDefault="007E2D27" w:rsidP="007E2D27">
      <w:pPr>
        <w:spacing w:after="0"/>
        <w:jc w:val="both"/>
        <w:rPr>
          <w:rFonts w:ascii="Sylfaen" w:hAnsi="Sylfaen"/>
          <w:lang w:val="ka-GE"/>
        </w:rPr>
      </w:pPr>
    </w:p>
    <w:p w:rsidR="007E2D27" w:rsidRPr="007E2D27" w:rsidRDefault="007E2D27" w:rsidP="007E2D27">
      <w:pPr>
        <w:spacing w:after="160" w:line="259" w:lineRule="auto"/>
        <w:jc w:val="both"/>
        <w:rPr>
          <w:rFonts w:ascii="Sylfaen" w:hAnsi="Sylfaen" w:cs="Calibri"/>
          <w:b/>
          <w:bCs/>
          <w:lang w:val="ka-GE"/>
        </w:rPr>
      </w:pPr>
      <w:r w:rsidRPr="007E2D27">
        <w:rPr>
          <w:rFonts w:ascii="Sylfaen" w:hAnsi="Sylfaen"/>
          <w:b/>
          <w:lang w:val="ka-GE"/>
        </w:rPr>
        <w:lastRenderedPageBreak/>
        <w:t xml:space="preserve">   </w:t>
      </w:r>
      <w:r w:rsidRPr="00A63B24">
        <w:rPr>
          <w:rFonts w:ascii="Sylfaen" w:hAnsi="Sylfaen"/>
          <w:b/>
          <w:color w:val="95B3D7" w:themeColor="accent1" w:themeTint="99"/>
          <w:lang w:val="ka-GE"/>
        </w:rPr>
        <w:t xml:space="preserve">საინფორმაციო მომსახურეობა   </w:t>
      </w:r>
      <w:r w:rsidRPr="00A63B24">
        <w:rPr>
          <w:rFonts w:ascii="Sylfaen" w:hAnsi="Sylfaen" w:cs="Calibri"/>
          <w:b/>
          <w:bCs/>
          <w:color w:val="95B3D7" w:themeColor="accent1" w:themeTint="99"/>
          <w:lang w:val="ka-GE"/>
        </w:rPr>
        <w:t xml:space="preserve">(კოდი 05 03)  </w:t>
      </w:r>
    </w:p>
    <w:p w:rsidR="007E2D27" w:rsidRPr="007E2D27" w:rsidRDefault="007E2D27" w:rsidP="007E2D27">
      <w:pPr>
        <w:spacing w:after="160" w:line="259" w:lineRule="auto"/>
        <w:jc w:val="both"/>
        <w:rPr>
          <w:rFonts w:ascii="Sylfaen" w:hAnsi="Sylfaen"/>
          <w:lang w:val="ka-GE"/>
        </w:rPr>
      </w:pPr>
      <w:r w:rsidRPr="007E2D27">
        <w:rPr>
          <w:rFonts w:ascii="Sylfaen" w:eastAsia="Times New Roman" w:hAnsi="Sylfaen"/>
          <w:b/>
          <w:sz w:val="24"/>
          <w:szCs w:val="24"/>
          <w:lang w:val="ka-GE"/>
        </w:rPr>
        <w:t xml:space="preserve">პროგრამის ფინანსური მაჩვენებლები:  </w:t>
      </w:r>
      <w:r w:rsidRPr="007E2D27">
        <w:rPr>
          <w:rFonts w:ascii="Sylfaen" w:hAnsi="Sylfaen"/>
          <w:sz w:val="24"/>
          <w:szCs w:val="24"/>
          <w:lang w:val="ka-GE"/>
        </w:rPr>
        <w:t xml:space="preserve">დაზუსტებულმა გეგმამ შედგინა </w:t>
      </w:r>
      <w:r w:rsidRPr="007E2D27">
        <w:rPr>
          <w:rFonts w:ascii="Sylfaen" w:hAnsi="Sylfaen"/>
          <w:b/>
          <w:sz w:val="24"/>
          <w:szCs w:val="24"/>
          <w:lang w:val="ka-GE"/>
        </w:rPr>
        <w:t>118.7</w:t>
      </w:r>
      <w:r w:rsidRPr="007E2D27">
        <w:rPr>
          <w:rFonts w:ascii="Sylfaen" w:hAnsi="Sylfaen"/>
          <w:lang w:val="ka-GE"/>
        </w:rPr>
        <w:t xml:space="preserve"> ათასი ლარი, საკასაო ხარჯი </w:t>
      </w:r>
      <w:r w:rsidRPr="007E2D27">
        <w:rPr>
          <w:rFonts w:ascii="Sylfaen" w:hAnsi="Sylfaen"/>
          <w:b/>
          <w:lang w:val="ka-GE"/>
        </w:rPr>
        <w:t>117.0</w:t>
      </w:r>
      <w:r w:rsidRPr="007E2D27">
        <w:rPr>
          <w:rFonts w:ascii="Sylfaen" w:hAnsi="Sylfaen"/>
          <w:lang w:val="ka-GE"/>
        </w:rPr>
        <w:t xml:space="preserve"> შესრულება </w:t>
      </w:r>
      <w:r w:rsidRPr="007E2D27">
        <w:rPr>
          <w:rFonts w:ascii="Sylfaen" w:hAnsi="Sylfaen"/>
          <w:b/>
          <w:lang w:val="ka-GE"/>
        </w:rPr>
        <w:t>99.3%-ი.</w:t>
      </w:r>
    </w:p>
    <w:p w:rsidR="007E2D27" w:rsidRPr="007E2D27" w:rsidRDefault="007E2D27" w:rsidP="007E2D27">
      <w:pPr>
        <w:tabs>
          <w:tab w:val="left" w:pos="180"/>
          <w:tab w:val="left" w:pos="7920"/>
          <w:tab w:val="left" w:pos="8190"/>
          <w:tab w:val="left" w:pos="8280"/>
          <w:tab w:val="left" w:pos="8370"/>
          <w:tab w:val="left" w:pos="8640"/>
          <w:tab w:val="left" w:pos="8820"/>
          <w:tab w:val="left" w:pos="9000"/>
        </w:tabs>
        <w:spacing w:after="160" w:line="259" w:lineRule="auto"/>
        <w:jc w:val="both"/>
        <w:rPr>
          <w:rFonts w:ascii="Sylfaen" w:hAnsi="Sylfaen"/>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 xml:space="preserve">  ბორჯომის მუნიციპალიტეტის მერია </w:t>
      </w:r>
    </w:p>
    <w:p w:rsidR="007E2D27" w:rsidRPr="007E2D27" w:rsidRDefault="007E2D27" w:rsidP="007E2D27">
      <w:pPr>
        <w:tabs>
          <w:tab w:val="left" w:pos="6930"/>
          <w:tab w:val="right" w:pos="10040"/>
        </w:tabs>
        <w:spacing w:after="160" w:line="259" w:lineRule="auto"/>
        <w:jc w:val="both"/>
        <w:rPr>
          <w:rFonts w:ascii="Sylfaen" w:hAnsi="Sylfaen"/>
          <w:lang w:val="ka-GE"/>
        </w:rPr>
      </w:pPr>
      <w:r w:rsidRPr="007E2D27">
        <w:rPr>
          <w:rFonts w:ascii="Sylfaen" w:eastAsia="Times New Roman" w:hAnsi="Sylfaen" w:cs="Calibri"/>
          <w:b/>
          <w:lang w:val="ka-GE"/>
        </w:rPr>
        <w:t xml:space="preserve">ქვეპროგრამის მიზანი და აღწერა: </w:t>
      </w:r>
      <w:r w:rsidRPr="007E2D27">
        <w:rPr>
          <w:rFonts w:ascii="Sylfaen" w:hAnsi="Sylfaen" w:cs="Calibri"/>
          <w:bCs/>
          <w:lang w:val="ka-GE"/>
        </w:rPr>
        <w:t xml:space="preserve">აღნიშნული ქვეპროგრამით დაფინანსდა </w:t>
      </w:r>
      <w:r w:rsidRPr="007E2D27">
        <w:rPr>
          <w:rFonts w:ascii="Sylfaen" w:eastAsia="Times New Roman" w:hAnsi="Sylfaen" w:cs="Calibri"/>
          <w:bCs/>
        </w:rPr>
        <w:t xml:space="preserve">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  მოსახლეობის ინფორმირება ადგილობრივი </w:t>
      </w:r>
      <w:proofErr w:type="gramStart"/>
      <w:r w:rsidRPr="007E2D27">
        <w:rPr>
          <w:rFonts w:ascii="Sylfaen" w:eastAsia="Times New Roman" w:hAnsi="Sylfaen" w:cs="Calibri"/>
          <w:bCs/>
        </w:rPr>
        <w:t>ხელისუფლების  (</w:t>
      </w:r>
      <w:proofErr w:type="gramEnd"/>
      <w:r w:rsidRPr="007E2D27">
        <w:rPr>
          <w:rFonts w:ascii="Sylfaen" w:eastAsia="Times New Roman" w:hAnsi="Sylfaen" w:cs="Calibri"/>
          <w:bCs/>
        </w:rPr>
        <w:t xml:space="preserve">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w:t>
      </w:r>
      <w:r w:rsidRPr="007E2D27">
        <w:rPr>
          <w:rFonts w:ascii="Sylfaen" w:eastAsia="Times New Roman" w:hAnsi="Sylfaen" w:cs="Calibri"/>
          <w:bCs/>
          <w:lang w:val="ka-GE"/>
        </w:rPr>
        <w:t xml:space="preserve">განხორციელდა </w:t>
      </w:r>
      <w:r w:rsidRPr="007E2D27">
        <w:rPr>
          <w:rFonts w:ascii="Sylfaen" w:eastAsia="Times New Roman" w:hAnsi="Sylfaen" w:cs="Calibri"/>
          <w:bCs/>
        </w:rPr>
        <w:t xml:space="preserve">ტელევიზიასთან და პრესასთან მჭიდრო თანამშრომლობა, რომლის ფარგლებშიც საჯაროდ </w:t>
      </w:r>
      <w:r w:rsidRPr="007E2D27">
        <w:rPr>
          <w:rFonts w:ascii="Sylfaen" w:eastAsia="Times New Roman" w:hAnsi="Sylfaen" w:cs="Calibri"/>
          <w:bCs/>
          <w:lang w:val="ka-GE"/>
        </w:rPr>
        <w:t>შუქდებოდა</w:t>
      </w:r>
      <w:r w:rsidRPr="007E2D27">
        <w:rPr>
          <w:rFonts w:ascii="Sylfaen" w:eastAsia="Times New Roman" w:hAnsi="Sylfaen" w:cs="Calibri"/>
          <w:bCs/>
        </w:rPr>
        <w:t xml:space="preserve"> საკრებულოს სხდომები, ასევე ადგილობრივი ხელისუფლების წარმომადგენელთა საქმიანი შეხვედრები და გაერთიანებული თათბირები, რომელიც შეიცავ</w:t>
      </w:r>
      <w:r w:rsidRPr="007E2D27">
        <w:rPr>
          <w:rFonts w:ascii="Sylfaen" w:eastAsia="Times New Roman" w:hAnsi="Sylfaen" w:cs="Calibri"/>
          <w:bCs/>
          <w:lang w:val="ka-GE"/>
        </w:rPr>
        <w:t>და</w:t>
      </w:r>
      <w:r w:rsidRPr="007E2D27">
        <w:rPr>
          <w:rFonts w:ascii="Sylfaen" w:eastAsia="Times New Roman" w:hAnsi="Sylfaen" w:cs="Calibri"/>
          <w:bCs/>
        </w:rPr>
        <w:t xml:space="preserve"> საზოგადოებისათვის საჭირო ინფორმაციებს.</w:t>
      </w:r>
    </w:p>
    <w:p w:rsidR="007E2D27" w:rsidRPr="007E2D27" w:rsidRDefault="007E2D27" w:rsidP="007E2D27">
      <w:pPr>
        <w:tabs>
          <w:tab w:val="left" w:pos="3810"/>
        </w:tabs>
        <w:spacing w:after="160" w:line="259" w:lineRule="auto"/>
        <w:jc w:val="both"/>
        <w:rPr>
          <w:rFonts w:ascii="Sylfaen" w:hAnsi="Sylfaen" w:cs="Calibri"/>
          <w:b/>
          <w:bCs/>
          <w:lang w:val="ka-GE"/>
        </w:rPr>
      </w:pPr>
    </w:p>
    <w:p w:rsidR="007E2D27" w:rsidRPr="007E2D27" w:rsidRDefault="007E2D27" w:rsidP="007E2D27">
      <w:pPr>
        <w:spacing w:after="160" w:line="259" w:lineRule="auto"/>
        <w:jc w:val="both"/>
        <w:rPr>
          <w:rFonts w:ascii="Sylfaen" w:hAnsi="Sylfaen"/>
          <w:b/>
          <w:color w:val="2F5496"/>
          <w:sz w:val="24"/>
          <w:szCs w:val="24"/>
          <w:lang w:val="ka-GE"/>
        </w:rPr>
      </w:pPr>
      <w:r w:rsidRPr="007E2D27">
        <w:rPr>
          <w:rFonts w:ascii="Sylfaen" w:hAnsi="Sylfaen" w:cs="Calibri"/>
          <w:b/>
          <w:bCs/>
          <w:lang w:val="ka-GE"/>
        </w:rPr>
        <w:t xml:space="preserve">  </w:t>
      </w:r>
      <w:r w:rsidRPr="007E2D27">
        <w:rPr>
          <w:rFonts w:ascii="Sylfaen" w:hAnsi="Sylfaen" w:cs="Calibri"/>
          <w:b/>
          <w:bCs/>
        </w:rPr>
        <w:t xml:space="preserve">    </w:t>
      </w:r>
      <w:r w:rsidRPr="007E2D27">
        <w:rPr>
          <w:rFonts w:ascii="Sylfaen" w:hAnsi="Sylfaen"/>
          <w:b/>
          <w:color w:val="2F5496"/>
          <w:sz w:val="24"/>
          <w:szCs w:val="24"/>
          <w:lang w:val="ka-GE"/>
        </w:rPr>
        <w:t>პრიორიტეტი:  ჯანმრთელობის დაცვა და სოციალური უზრუნველყოფა (კოდი 06 00)</w:t>
      </w:r>
    </w:p>
    <w:p w:rsidR="007E2D27" w:rsidRPr="007E2D27" w:rsidRDefault="007E2D27" w:rsidP="007E2D27">
      <w:pPr>
        <w:spacing w:after="160" w:line="259" w:lineRule="auto"/>
        <w:jc w:val="both"/>
        <w:rPr>
          <w:rFonts w:ascii="Sylfaen" w:hAnsi="Sylfaen"/>
          <w:b/>
          <w:color w:val="2F5496"/>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4421"/>
        <w:gridCol w:w="1671"/>
        <w:gridCol w:w="1702"/>
        <w:gridCol w:w="2512"/>
      </w:tblGrid>
      <w:tr w:rsidR="007E2D27" w:rsidRPr="007E2D27" w:rsidTr="00CB2B78">
        <w:trPr>
          <w:trHeight w:val="1125"/>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t xml:space="preserve">  </w:t>
            </w:r>
            <w:bookmarkStart w:id="3" w:name="RANGE!B2:P99"/>
            <w:r w:rsidRPr="007E2D27">
              <w:rPr>
                <w:rFonts w:ascii="Sylfaen" w:eastAsia="Times New Roman" w:hAnsi="Sylfaen" w:cs="Arial CYR"/>
                <w:b/>
                <w:bCs/>
                <w:sz w:val="20"/>
                <w:szCs w:val="20"/>
              </w:rPr>
              <w:t xml:space="preserve">პროგრამული კოდი  </w:t>
            </w:r>
            <w:bookmarkEnd w:id="3"/>
          </w:p>
        </w:tc>
        <w:tc>
          <w:tcPr>
            <w:tcW w:w="170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t xml:space="preserve">  პრიორიტეტი, პროგრამა, ქვეპროგრამა  </w:t>
            </w:r>
          </w:p>
        </w:tc>
        <w:tc>
          <w:tcPr>
            <w:tcW w:w="645"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t xml:space="preserve"> 2023 წლის გეგმა </w:t>
            </w:r>
          </w:p>
        </w:tc>
        <w:tc>
          <w:tcPr>
            <w:tcW w:w="65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t xml:space="preserve"> 2023 წლის ფაქტი </w:t>
            </w:r>
          </w:p>
        </w:tc>
        <w:tc>
          <w:tcPr>
            <w:tcW w:w="970"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lang w:val="ka-GE"/>
              </w:rPr>
              <w:t xml:space="preserve"> შესრულების პროცენტი </w:t>
            </w:r>
          </w:p>
        </w:tc>
      </w:tr>
      <w:tr w:rsidR="007E2D27" w:rsidRPr="007E2D27" w:rsidTr="00CB2B78">
        <w:trPr>
          <w:trHeight w:val="45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t xml:space="preserve"> 06 00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b/>
                <w:bCs/>
                <w:sz w:val="20"/>
                <w:szCs w:val="20"/>
              </w:rPr>
            </w:pPr>
            <w:r w:rsidRPr="007E2D27">
              <w:rPr>
                <w:rFonts w:ascii="Sylfaen" w:eastAsia="Times New Roman" w:hAnsi="Sylfaen" w:cs="Arial CYR"/>
                <w:b/>
                <w:bCs/>
                <w:sz w:val="20"/>
                <w:szCs w:val="20"/>
              </w:rPr>
              <w:t xml:space="preserve"> ჯანმრთელობის დაცვა და სოციალური უზრუნველყოფა </w:t>
            </w:r>
          </w:p>
        </w:tc>
        <w:tc>
          <w:tcPr>
            <w:tcW w:w="645"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t xml:space="preserve">   4,572.5   </w:t>
            </w:r>
          </w:p>
        </w:tc>
        <w:tc>
          <w:tcPr>
            <w:tcW w:w="65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t xml:space="preserve">    4,131.0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90.3%</w:t>
            </w:r>
          </w:p>
        </w:tc>
      </w:tr>
      <w:tr w:rsidR="007E2D27" w:rsidRPr="007E2D27" w:rsidTr="00CB2B78">
        <w:trPr>
          <w:trHeight w:val="30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06 01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ჯანმრთელობის დაცვა </w:t>
            </w:r>
          </w:p>
        </w:tc>
        <w:tc>
          <w:tcPr>
            <w:tcW w:w="645"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t xml:space="preserve">      133.7   </w:t>
            </w:r>
          </w:p>
        </w:tc>
        <w:tc>
          <w:tcPr>
            <w:tcW w:w="65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t xml:space="preserve">      132.0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98.7%</w:t>
            </w:r>
          </w:p>
        </w:tc>
      </w:tr>
      <w:tr w:rsidR="007E2D27" w:rsidRPr="007E2D27" w:rsidTr="00CB2B78">
        <w:trPr>
          <w:trHeight w:val="30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06 01 01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ჯანდაცვის ცენტრი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118.7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117.8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99.2%</w:t>
            </w:r>
          </w:p>
        </w:tc>
      </w:tr>
      <w:tr w:rsidR="007E2D27" w:rsidRPr="007E2D27" w:rsidTr="00CB2B78">
        <w:trPr>
          <w:trHeight w:val="90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06 01 02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15.0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14.3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95.0%</w:t>
            </w:r>
          </w:p>
        </w:tc>
      </w:tr>
      <w:tr w:rsidR="007E2D27" w:rsidRPr="007E2D27" w:rsidTr="00CB2B78">
        <w:trPr>
          <w:trHeight w:val="30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b/>
                <w:bCs/>
                <w:sz w:val="20"/>
                <w:szCs w:val="20"/>
              </w:rPr>
            </w:pPr>
            <w:r w:rsidRPr="007E2D27">
              <w:rPr>
                <w:rFonts w:ascii="Sylfaen" w:eastAsia="Times New Roman" w:hAnsi="Sylfaen" w:cs="Arial CYR"/>
                <w:b/>
                <w:bCs/>
                <w:sz w:val="20"/>
                <w:szCs w:val="20"/>
              </w:rPr>
              <w:lastRenderedPageBreak/>
              <w:t xml:space="preserve"> 06 02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b/>
                <w:bCs/>
                <w:sz w:val="20"/>
                <w:szCs w:val="20"/>
              </w:rPr>
            </w:pPr>
            <w:r w:rsidRPr="007E2D27">
              <w:rPr>
                <w:rFonts w:ascii="Sylfaen" w:eastAsia="Times New Roman" w:hAnsi="Sylfaen" w:cs="Arial CYR"/>
                <w:b/>
                <w:bCs/>
                <w:sz w:val="20"/>
                <w:szCs w:val="20"/>
              </w:rPr>
              <w:t xml:space="preserve"> სოციალური დაცვა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b/>
                <w:bCs/>
                <w:sz w:val="20"/>
                <w:szCs w:val="20"/>
              </w:rPr>
            </w:pPr>
            <w:r w:rsidRPr="007E2D27">
              <w:rPr>
                <w:rFonts w:ascii="Sylfaen" w:eastAsia="Times New Roman" w:hAnsi="Sylfaen" w:cs="Arial CYR"/>
                <w:b/>
                <w:bCs/>
                <w:sz w:val="20"/>
                <w:szCs w:val="20"/>
              </w:rPr>
              <w:t xml:space="preserve">   4,438.8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b/>
                <w:bCs/>
                <w:sz w:val="20"/>
                <w:szCs w:val="20"/>
              </w:rPr>
            </w:pPr>
            <w:r w:rsidRPr="007E2D27">
              <w:rPr>
                <w:rFonts w:ascii="Sylfaen" w:eastAsia="Times New Roman" w:hAnsi="Sylfaen" w:cs="Arial CYR"/>
                <w:b/>
                <w:bCs/>
                <w:sz w:val="20"/>
                <w:szCs w:val="20"/>
              </w:rPr>
              <w:t xml:space="preserve">    3,999.0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b/>
                <w:sz w:val="20"/>
                <w:szCs w:val="20"/>
              </w:rPr>
            </w:pPr>
            <w:r w:rsidRPr="007E2D27">
              <w:rPr>
                <w:rFonts w:ascii="Sylfaen" w:eastAsia="Times New Roman" w:hAnsi="Sylfaen" w:cs="Arial CYR"/>
                <w:b/>
                <w:sz w:val="20"/>
                <w:szCs w:val="20"/>
              </w:rPr>
              <w:t>90.1%</w:t>
            </w:r>
          </w:p>
        </w:tc>
      </w:tr>
      <w:tr w:rsidR="007E2D27" w:rsidRPr="007E2D27" w:rsidTr="00CB2B78">
        <w:trPr>
          <w:trHeight w:val="45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06 02 01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მოსახლეობის სტაციონარული სამედიცინო მომსახურება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1,914.0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1,709.9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89.3%</w:t>
            </w:r>
          </w:p>
        </w:tc>
      </w:tr>
      <w:tr w:rsidR="007E2D27" w:rsidRPr="007E2D27" w:rsidTr="00CB2B78">
        <w:trPr>
          <w:trHeight w:val="30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06 02 02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უფასო სასადილოს დაფინანსება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447.0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431.2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96.5%</w:t>
            </w:r>
          </w:p>
        </w:tc>
      </w:tr>
      <w:tr w:rsidR="007E2D27" w:rsidRPr="007E2D27" w:rsidTr="00CB2B78">
        <w:trPr>
          <w:trHeight w:val="30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06 02 03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ვეტერანთა დაკრძალვის ხარჯები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3.6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2.5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68.1%</w:t>
            </w:r>
          </w:p>
        </w:tc>
      </w:tr>
      <w:tr w:rsidR="007E2D27" w:rsidRPr="007E2D27" w:rsidTr="00CB2B78">
        <w:trPr>
          <w:trHeight w:val="90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06 02 04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6.0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4.2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70.0%</w:t>
            </w:r>
          </w:p>
        </w:tc>
      </w:tr>
      <w:tr w:rsidR="007E2D27" w:rsidRPr="007E2D27" w:rsidTr="00CB2B78">
        <w:trPr>
          <w:trHeight w:val="30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06 02 05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ახალდაბადებული ბავშვიანი ოჯახების დახმარება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177.0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147.0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83.1%</w:t>
            </w:r>
          </w:p>
        </w:tc>
      </w:tr>
      <w:tr w:rsidR="007E2D27" w:rsidRPr="007E2D27" w:rsidTr="00CB2B78">
        <w:trPr>
          <w:trHeight w:val="45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06 02 06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18 წლამდე ასაკის დედ-მამით ობოლი ბავშვების დახმარება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3.0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0.5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16.7%</w:t>
            </w:r>
          </w:p>
        </w:tc>
      </w:tr>
      <w:tr w:rsidR="007E2D27" w:rsidRPr="007E2D27" w:rsidTr="00CB2B78">
        <w:trPr>
          <w:trHeight w:val="45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06 02 07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სტიქიის შედეგად დაზარალებული ოჯახების ბინით უზრუნველყოფა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36.7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26.4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71.8%</w:t>
            </w:r>
          </w:p>
        </w:tc>
      </w:tr>
      <w:tr w:rsidR="007E2D27" w:rsidRPr="007E2D27" w:rsidTr="00CB2B78">
        <w:trPr>
          <w:trHeight w:val="45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06 02 08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ღვაწლმოსილი ადამიანების დახმარება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3.6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3.6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100.0%</w:t>
            </w:r>
          </w:p>
        </w:tc>
      </w:tr>
      <w:tr w:rsidR="007E2D27" w:rsidRPr="007E2D27" w:rsidTr="00CB2B78">
        <w:trPr>
          <w:trHeight w:val="45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06 02 09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18 წლამდე ასაკის მრავალშვილიანი ოჯახების დახმარება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311.0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310.5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99.8%</w:t>
            </w:r>
          </w:p>
        </w:tc>
      </w:tr>
      <w:tr w:rsidR="007E2D27" w:rsidRPr="007E2D27" w:rsidTr="00CB2B78">
        <w:trPr>
          <w:trHeight w:val="675"/>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06 02 10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სტიქიისა და ხანძრის შედეგად დაზხარალებული ოჯახების დახმარება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12.3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12.3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100.0%</w:t>
            </w:r>
          </w:p>
        </w:tc>
      </w:tr>
      <w:tr w:rsidR="007E2D27" w:rsidRPr="007E2D27" w:rsidTr="00CB2B78">
        <w:trPr>
          <w:trHeight w:val="45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06 02 11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მოსახლეობის მედიკამენტებით უზრუნველყოფა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449.2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400.8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89.2%</w:t>
            </w:r>
          </w:p>
        </w:tc>
      </w:tr>
      <w:tr w:rsidR="007E2D27" w:rsidRPr="007E2D27" w:rsidTr="00CB2B78">
        <w:trPr>
          <w:trHeight w:val="30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06 02 12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სოციალური დახმარებები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663.4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633.5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95.5%</w:t>
            </w:r>
          </w:p>
        </w:tc>
      </w:tr>
      <w:tr w:rsidR="007E2D27" w:rsidRPr="007E2D27" w:rsidTr="00CB2B78">
        <w:trPr>
          <w:trHeight w:val="45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06 02 13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ონკოლოგიური პაციენტების დახმარების პროგრამა </w:t>
            </w:r>
          </w:p>
        </w:tc>
        <w:tc>
          <w:tcPr>
            <w:tcW w:w="645"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250.0   </w:t>
            </w:r>
          </w:p>
        </w:tc>
        <w:tc>
          <w:tcPr>
            <w:tcW w:w="65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223.5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89.4%</w:t>
            </w:r>
          </w:p>
        </w:tc>
      </w:tr>
      <w:tr w:rsidR="007E2D27" w:rsidRPr="007E2D27" w:rsidTr="00CB2B78">
        <w:trPr>
          <w:trHeight w:val="450"/>
        </w:trPr>
        <w:tc>
          <w:tcPr>
            <w:tcW w:w="1021"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02 06 14 </w:t>
            </w:r>
          </w:p>
        </w:tc>
        <w:tc>
          <w:tcPr>
            <w:tcW w:w="1707" w:type="pct"/>
            <w:shd w:val="clear" w:color="000000" w:fill="FFFFFF"/>
            <w:vAlign w:val="center"/>
            <w:hideMark/>
          </w:tcPr>
          <w:p w:rsidR="007E2D27" w:rsidRPr="007E2D27" w:rsidRDefault="007E2D27" w:rsidP="007E2D27">
            <w:pPr>
              <w:spacing w:after="0" w:line="240" w:lineRule="auto"/>
              <w:rPr>
                <w:rFonts w:ascii="Sylfaen" w:eastAsia="Times New Roman" w:hAnsi="Sylfaen" w:cs="Arial CYR"/>
                <w:sz w:val="20"/>
                <w:szCs w:val="20"/>
              </w:rPr>
            </w:pPr>
            <w:r w:rsidRPr="007E2D27">
              <w:rPr>
                <w:rFonts w:ascii="Sylfaen" w:eastAsia="Times New Roman" w:hAnsi="Sylfaen" w:cs="Arial CYR"/>
                <w:sz w:val="20"/>
                <w:szCs w:val="20"/>
              </w:rPr>
              <w:t xml:space="preserve"> ბავშვთა დაცვა და უფლებების მხარდაჭერა </w:t>
            </w:r>
          </w:p>
        </w:tc>
        <w:tc>
          <w:tcPr>
            <w:tcW w:w="645"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162.0   </w:t>
            </w:r>
          </w:p>
        </w:tc>
        <w:tc>
          <w:tcPr>
            <w:tcW w:w="657" w:type="pct"/>
            <w:shd w:val="clear" w:color="000000" w:fill="FFFFFF"/>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 xml:space="preserve">             93.1   </w:t>
            </w:r>
          </w:p>
        </w:tc>
        <w:tc>
          <w:tcPr>
            <w:tcW w:w="970" w:type="pct"/>
            <w:shd w:val="clear" w:color="000000" w:fill="FFFFFF"/>
            <w:noWrap/>
            <w:vAlign w:val="center"/>
            <w:hideMark/>
          </w:tcPr>
          <w:p w:rsidR="007E2D27" w:rsidRPr="007E2D27" w:rsidRDefault="007E2D27" w:rsidP="007E2D27">
            <w:pPr>
              <w:spacing w:after="0" w:line="240" w:lineRule="auto"/>
              <w:jc w:val="center"/>
              <w:rPr>
                <w:rFonts w:ascii="Sylfaen" w:eastAsia="Times New Roman" w:hAnsi="Sylfaen" w:cs="Arial CYR"/>
                <w:sz w:val="20"/>
                <w:szCs w:val="20"/>
              </w:rPr>
            </w:pPr>
            <w:r w:rsidRPr="007E2D27">
              <w:rPr>
                <w:rFonts w:ascii="Sylfaen" w:eastAsia="Times New Roman" w:hAnsi="Sylfaen" w:cs="Arial CYR"/>
                <w:sz w:val="20"/>
                <w:szCs w:val="20"/>
              </w:rPr>
              <w:t>57.5%</w:t>
            </w:r>
          </w:p>
        </w:tc>
      </w:tr>
    </w:tbl>
    <w:p w:rsidR="007E2D27" w:rsidRPr="007E2D27" w:rsidRDefault="007E2D27" w:rsidP="007E2D27">
      <w:pPr>
        <w:spacing w:after="160" w:line="259" w:lineRule="auto"/>
        <w:jc w:val="both"/>
        <w:rPr>
          <w:rFonts w:ascii="Sylfaen" w:hAnsi="Sylfaen"/>
          <w:b/>
          <w:color w:val="2F5496"/>
          <w:sz w:val="24"/>
          <w:szCs w:val="24"/>
        </w:rPr>
      </w:pPr>
    </w:p>
    <w:p w:rsidR="007E2D27" w:rsidRPr="007E2D27" w:rsidRDefault="007E2D27" w:rsidP="007E2D27">
      <w:pPr>
        <w:spacing w:after="160" w:line="259" w:lineRule="auto"/>
        <w:jc w:val="both"/>
        <w:rPr>
          <w:rFonts w:ascii="Sylfaen" w:eastAsia="Times New Roman" w:hAnsi="Sylfaen" w:cs="Arial CYR"/>
          <w:b/>
          <w:bCs/>
          <w:lang w:val="ka-GE"/>
        </w:rPr>
      </w:pPr>
      <w:r w:rsidRPr="007E2D27">
        <w:rPr>
          <w:rFonts w:ascii="Sylfaen" w:hAnsi="Sylfaen"/>
          <w:b/>
          <w:color w:val="2F5496"/>
        </w:rPr>
        <w:t xml:space="preserve">       </w:t>
      </w:r>
      <w:r w:rsidRPr="007E2D27">
        <w:rPr>
          <w:rFonts w:ascii="Sylfaen" w:eastAsia="Times New Roman" w:hAnsi="Sylfaen" w:cs="Arial CYR"/>
          <w:b/>
          <w:bCs/>
        </w:rPr>
        <w:t xml:space="preserve"> ჯანმრთელობის დაცვა და სოციალური უზრუნველყოფა (</w:t>
      </w:r>
      <w:r w:rsidRPr="007E2D27">
        <w:rPr>
          <w:rFonts w:ascii="Sylfaen" w:eastAsia="Times New Roman" w:hAnsi="Sylfaen" w:cs="Arial CYR"/>
          <w:b/>
          <w:bCs/>
          <w:lang w:val="ka-GE"/>
        </w:rPr>
        <w:t>პროგრამული კოდი 06 01)</w:t>
      </w:r>
    </w:p>
    <w:p w:rsidR="007E2D27" w:rsidRPr="007E2D27" w:rsidRDefault="007E2D27" w:rsidP="007E2D27">
      <w:pPr>
        <w:spacing w:after="160" w:line="259" w:lineRule="auto"/>
        <w:jc w:val="both"/>
        <w:rPr>
          <w:rFonts w:ascii="Sylfaen" w:hAnsi="Sylfaen"/>
          <w:b/>
          <w:lang w:val="ka-GE"/>
        </w:rPr>
      </w:pPr>
      <w:r w:rsidRPr="007E2D27">
        <w:rPr>
          <w:rFonts w:ascii="Sylfaen" w:hAnsi="Sylfaen"/>
          <w:b/>
          <w:color w:val="2F5496"/>
          <w:sz w:val="24"/>
          <w:szCs w:val="24"/>
          <w:lang w:val="ka-GE"/>
        </w:rPr>
        <w:t xml:space="preserve"> </w:t>
      </w:r>
      <w:r w:rsidRPr="007E2D27">
        <w:rPr>
          <w:rFonts w:ascii="Sylfaen" w:hAnsi="Sylfaen"/>
          <w:b/>
          <w:lang w:val="ka-GE"/>
        </w:rPr>
        <w:t xml:space="preserve">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132.0</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98.7%</w:t>
      </w:r>
      <w:r w:rsidRPr="007E2D27">
        <w:rPr>
          <w:rFonts w:ascii="Sylfaen" w:hAnsi="Sylfaen"/>
          <w:lang w:val="ka-GE"/>
        </w:rPr>
        <w:t xml:space="preserve"> (გეგმა </w:t>
      </w:r>
      <w:r w:rsidRPr="007E2D27">
        <w:rPr>
          <w:rFonts w:ascii="Sylfaen" w:hAnsi="Sylfaen"/>
          <w:b/>
          <w:lang w:val="ka-GE"/>
        </w:rPr>
        <w:t xml:space="preserve">  133.7</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b/>
          <w:lang w:val="ka-GE"/>
        </w:rPr>
      </w:pPr>
      <w:r w:rsidRPr="007E2D27">
        <w:rPr>
          <w:rFonts w:ascii="Sylfaen" w:hAnsi="Sylfaen"/>
          <w:b/>
        </w:rPr>
        <w:lastRenderedPageBreak/>
        <w:t xml:space="preserve">      </w:t>
      </w:r>
      <w:r w:rsidRPr="007E2D27">
        <w:rPr>
          <w:rFonts w:ascii="Sylfaen" w:hAnsi="Sylfaen"/>
          <w:b/>
          <w:lang w:val="ka-GE"/>
        </w:rPr>
        <w:t xml:space="preserve">ჯანდაცვის ცენტრი: </w:t>
      </w:r>
      <w:r w:rsidRPr="007E2D27">
        <w:rPr>
          <w:rFonts w:ascii="Sylfaen" w:hAnsi="Sylfaen"/>
          <w:lang w:val="ka-GE"/>
        </w:rPr>
        <w:t>(ქვეპროგრამის კოდი 06 01 01)</w:t>
      </w:r>
    </w:p>
    <w:p w:rsidR="007E2D27" w:rsidRPr="007E2D27" w:rsidRDefault="007E2D27" w:rsidP="007E2D27">
      <w:pPr>
        <w:tabs>
          <w:tab w:val="left" w:pos="180"/>
        </w:tabs>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ა(ა)იპ ბორჯომის ჯანდაცვის ცენტრი</w:t>
      </w:r>
    </w:p>
    <w:p w:rsidR="007E2D27" w:rsidRPr="007E2D27" w:rsidRDefault="007E2D27" w:rsidP="007E2D27">
      <w:pPr>
        <w:tabs>
          <w:tab w:val="left" w:pos="180"/>
        </w:tabs>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სალასო ხარჯმა შეადგინა </w:t>
      </w:r>
      <w:r w:rsidRPr="007E2D27">
        <w:rPr>
          <w:rFonts w:ascii="Sylfaen" w:hAnsi="Sylfaen"/>
          <w:b/>
          <w:lang w:val="ka-GE"/>
        </w:rPr>
        <w:t>117.8</w:t>
      </w:r>
      <w:r w:rsidRPr="007E2D27">
        <w:rPr>
          <w:rFonts w:ascii="Sylfaen" w:hAnsi="Sylfaen"/>
          <w:lang w:val="ka-GE"/>
        </w:rPr>
        <w:t xml:space="preserve"> ათასი ლარი შესრულება </w:t>
      </w:r>
      <w:r w:rsidRPr="007E2D27">
        <w:rPr>
          <w:rFonts w:ascii="Sylfaen" w:hAnsi="Sylfaen"/>
          <w:b/>
          <w:lang w:val="ka-GE"/>
        </w:rPr>
        <w:t>99.2%</w:t>
      </w:r>
      <w:r w:rsidRPr="007E2D27">
        <w:rPr>
          <w:rFonts w:ascii="Sylfaen" w:hAnsi="Sylfaen"/>
          <w:lang w:val="ka-GE"/>
        </w:rPr>
        <w:t xml:space="preserve"> (გეგმა</w:t>
      </w:r>
      <w:r w:rsidRPr="007E2D27">
        <w:rPr>
          <w:rFonts w:ascii="Sylfaen" w:hAnsi="Sylfaen"/>
          <w:b/>
          <w:lang w:val="ka-GE"/>
        </w:rPr>
        <w:t xml:space="preserve">118.7 </w:t>
      </w:r>
      <w:r w:rsidRPr="007E2D27">
        <w:rPr>
          <w:rFonts w:ascii="Sylfaen" w:hAnsi="Sylfaen"/>
          <w:lang w:val="ka-GE"/>
        </w:rPr>
        <w:t>ათასი ლარი)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ქვეპროგრამის აღწერა და შედეგი:</w:t>
      </w:r>
      <w:r w:rsidRPr="007E2D27">
        <w:rPr>
          <w:rFonts w:ascii="Sylfaen" w:hAnsi="Sylfaen"/>
          <w:lang w:val="ka-GE"/>
        </w:rPr>
        <w:t xml:space="preserve"> </w:t>
      </w:r>
      <w:r w:rsidRPr="007E2D27">
        <w:rPr>
          <w:rFonts w:ascii="Sylfaen" w:hAnsi="Sylfaen" w:cs="Calibri"/>
          <w:color w:val="000000"/>
        </w:rPr>
        <w:t xml:space="preserve">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w:t>
      </w:r>
      <w:r w:rsidRPr="007E2D27">
        <w:rPr>
          <w:rFonts w:ascii="Sylfaen" w:hAnsi="Sylfaen" w:cs="Calibri"/>
          <w:color w:val="000000"/>
          <w:lang w:val="ka-GE"/>
        </w:rPr>
        <w:t xml:space="preserve">  </w:t>
      </w:r>
      <w:r w:rsidRPr="007E2D27">
        <w:rPr>
          <w:rFonts w:ascii="Sylfaen" w:hAnsi="Sylfaen" w:cs="Calibri"/>
          <w:color w:val="000000"/>
        </w:rPr>
        <w:t>მოსახლეობის ჯანმრთელობის შენარჩუნება და საგანგებო სიტუაციების ლოკალიზება.</w:t>
      </w:r>
    </w:p>
    <w:p w:rsidR="007E2D27" w:rsidRPr="007E2D27" w:rsidRDefault="007E2D27" w:rsidP="007E2D27">
      <w:pPr>
        <w:spacing w:after="0" w:line="240" w:lineRule="auto"/>
        <w:jc w:val="both"/>
        <w:rPr>
          <w:rFonts w:ascii="Sylfaen" w:eastAsia="Times New Roman" w:hAnsi="Sylfaen" w:cs="Calibri"/>
          <w:color w:val="000000"/>
        </w:rPr>
      </w:pPr>
      <w:r w:rsidRPr="007E2D27">
        <w:rPr>
          <w:rFonts w:ascii="Sylfaen" w:hAnsi="Sylfaen"/>
          <w:lang w:val="ka-GE"/>
        </w:rPr>
        <w:t xml:space="preserve"> </w:t>
      </w:r>
      <w:r w:rsidRPr="007E2D27">
        <w:rPr>
          <w:rFonts w:ascii="Sylfaen" w:hAnsi="Sylfaen"/>
        </w:rPr>
        <w:t>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გააზრებას და რადიკალურ გარდაქმნებს ითხოვს. 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w:t>
      </w:r>
      <w:r w:rsidRPr="007E2D27">
        <w:rPr>
          <w:rFonts w:ascii="Sylfaen" w:hAnsi="Sylfaen"/>
          <w:lang w:val="ka-GE"/>
        </w:rPr>
        <w:t xml:space="preserve"> მათთვის </w:t>
      </w:r>
      <w:r w:rsidRPr="007E2D27">
        <w:rPr>
          <w:rFonts w:ascii="Sylfaen" w:hAnsi="Sylfaen" w:cs="Calibri"/>
          <w:color w:val="000000"/>
        </w:rPr>
        <w:t>განსაზღვრული უფლებამოსილებების განხორციელება.</w:t>
      </w:r>
      <w:r w:rsidRPr="007E2D27">
        <w:rPr>
          <w:rFonts w:ascii="Sylfaen" w:hAnsi="Sylfaen" w:cs="Calibri"/>
          <w:color w:val="000000"/>
          <w:lang w:val="ka-GE"/>
        </w:rPr>
        <w:t xml:space="preserve"> </w:t>
      </w:r>
      <w:r w:rsidRPr="007E2D27">
        <w:rPr>
          <w:rFonts w:ascii="Sylfaen" w:hAnsi="Sylfaen" w:cs="Calibri"/>
          <w:color w:val="000000"/>
        </w:rPr>
        <w:t>ეპიდზედამხედველობა (მათ შორის ტუბერკულოზის კონტროლის პროგრამა) (მალარიისა და პარაზიტოლოგიურ დაავადებათა კონტროლი)</w:t>
      </w:r>
      <w:r w:rsidRPr="007E2D27">
        <w:rPr>
          <w:rFonts w:ascii="Sylfaen" w:hAnsi="Sylfaen" w:cs="Calibri"/>
          <w:color w:val="000000"/>
          <w:lang w:val="ka-GE"/>
        </w:rPr>
        <w:t xml:space="preserve"> იმუნიზაცია, </w:t>
      </w:r>
      <w:r w:rsidRPr="007E2D27">
        <w:rPr>
          <w:rFonts w:ascii="Sylfaen" w:hAnsi="Sylfaen" w:cs="Calibri"/>
          <w:color w:val="000000"/>
        </w:rPr>
        <w:t>ცხოვრების ჯანსაღი წესის განვითარების ხელშეწყობა</w:t>
      </w:r>
      <w:r w:rsidRPr="007E2D27">
        <w:rPr>
          <w:rFonts w:ascii="Sylfaen" w:hAnsi="Sylfaen" w:cs="Calibri"/>
          <w:color w:val="000000"/>
          <w:lang w:val="ka-GE"/>
        </w:rPr>
        <w:t xml:space="preserve">, </w:t>
      </w:r>
      <w:r w:rsidRPr="007E2D27">
        <w:rPr>
          <w:rFonts w:ascii="Sylfaen" w:hAnsi="Sylfaen" w:cs="Calibri"/>
          <w:color w:val="000000"/>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w:t>
      </w:r>
      <w:r w:rsidRPr="007E2D27">
        <w:rPr>
          <w:rFonts w:ascii="Sylfaen" w:hAnsi="Sylfaen" w:cs="Calibri"/>
          <w:color w:val="000000"/>
          <w:lang w:val="ka-GE"/>
        </w:rPr>
        <w:t xml:space="preserve"> </w:t>
      </w:r>
      <w:r w:rsidRPr="007E2D27">
        <w:rPr>
          <w:rFonts w:ascii="Sylfaen" w:eastAsia="Times New Roman" w:hAnsi="Sylfaen" w:cs="Calibri"/>
          <w:color w:val="000000"/>
        </w:rPr>
        <w:t>ნორმების დაცვის ზედამხედველობა.</w:t>
      </w:r>
    </w:p>
    <w:p w:rsidR="007E2D27" w:rsidRPr="007E2D27" w:rsidRDefault="007E2D27" w:rsidP="007E2D27">
      <w:pPr>
        <w:spacing w:after="0" w:line="240" w:lineRule="auto"/>
        <w:jc w:val="both"/>
        <w:rPr>
          <w:rFonts w:ascii="Sylfaen" w:eastAsia="Times New Roman" w:hAnsi="Sylfaen" w:cs="Calibri"/>
          <w:color w:val="000000"/>
        </w:rPr>
      </w:pPr>
    </w:p>
    <w:p w:rsidR="007E2D27" w:rsidRPr="007E2D27" w:rsidRDefault="007E2D27" w:rsidP="007E2D27">
      <w:pPr>
        <w:spacing w:after="0" w:line="240" w:lineRule="auto"/>
        <w:jc w:val="both"/>
        <w:rPr>
          <w:rFonts w:ascii="Sylfaen" w:hAnsi="Sylfaen"/>
          <w:lang w:val="ka-GE"/>
        </w:rPr>
      </w:pPr>
      <w:r w:rsidRPr="007E2D27">
        <w:rPr>
          <w:rFonts w:ascii="Sylfaen" w:eastAsia="Times New Roman" w:hAnsi="Sylfaen" w:cs="Calibri"/>
          <w:color w:val="000000"/>
        </w:rPr>
        <w:lastRenderedPageBreak/>
        <w:t xml:space="preserve">    </w:t>
      </w:r>
      <w:r w:rsidRPr="007E2D27">
        <w:rPr>
          <w:rFonts w:ascii="Sylfaen" w:eastAsia="Times New Roman" w:hAnsi="Sylfaen" w:cs="Calibri"/>
          <w:b/>
          <w:color w:val="000000"/>
          <w:lang w:val="ka-GE"/>
        </w:rPr>
        <w:t>შედეგის ინდიკატორი:</w:t>
      </w:r>
      <w:r w:rsidRPr="007E2D27">
        <w:rPr>
          <w:rFonts w:ascii="Sylfaen" w:eastAsia="Times New Roman" w:hAnsi="Sylfaen" w:cs="Calibri"/>
          <w:color w:val="000000"/>
          <w:lang w:val="ka-GE"/>
        </w:rPr>
        <w:t xml:space="preserve">   </w:t>
      </w:r>
      <w:r w:rsidRPr="007E2D27">
        <w:rPr>
          <w:rFonts w:ascii="Sylfaen" w:hAnsi="Sylfaen"/>
        </w:rPr>
        <w:t>ინფექციური დაავადებები</w:t>
      </w:r>
      <w:r w:rsidRPr="007E2D27">
        <w:rPr>
          <w:rFonts w:ascii="Sylfaen" w:hAnsi="Sylfaen"/>
          <w:lang w:val="ka-GE"/>
        </w:rPr>
        <w:t>ს დროული გამოვლენა და იმუნიზაცია.</w:t>
      </w:r>
    </w:p>
    <w:p w:rsidR="007E2D27" w:rsidRPr="007E2D27" w:rsidRDefault="007E2D27" w:rsidP="007E2D27">
      <w:pPr>
        <w:spacing w:after="0" w:line="240" w:lineRule="auto"/>
        <w:jc w:val="both"/>
        <w:rPr>
          <w:rFonts w:ascii="Sylfaen" w:eastAsia="Times New Roman" w:hAnsi="Sylfaen" w:cs="Calibri"/>
          <w:color w:val="000000"/>
        </w:rPr>
      </w:pPr>
    </w:p>
    <w:p w:rsidR="007E2D27" w:rsidRPr="007E2D27" w:rsidRDefault="007E2D27" w:rsidP="007E2D27">
      <w:pPr>
        <w:tabs>
          <w:tab w:val="left" w:pos="0"/>
          <w:tab w:val="left" w:pos="90"/>
        </w:tabs>
        <w:spacing w:after="160" w:line="259" w:lineRule="auto"/>
        <w:jc w:val="both"/>
        <w:rPr>
          <w:rFonts w:ascii="Sylfaen" w:hAnsi="Sylfaen"/>
          <w:lang w:val="ka-GE"/>
        </w:rPr>
      </w:pPr>
      <w:r w:rsidRPr="007E2D27">
        <w:rPr>
          <w:rFonts w:ascii="Sylfaen" w:hAnsi="Sylfaen"/>
          <w:b/>
        </w:rPr>
        <w:t xml:space="preserve">   </w:t>
      </w:r>
      <w:r w:rsidRPr="007E2D27">
        <w:rPr>
          <w:rFonts w:ascii="Sylfaen" w:hAnsi="Sylfaen"/>
          <w:b/>
          <w:lang w:val="ka-GE"/>
        </w:rPr>
        <w:t xml:space="preserve">ამბოლატორიული, გადაუდებელი  სამედიცინო  მომსახუერობის ხელშეწყობა </w:t>
      </w:r>
      <w:r w:rsidRPr="007E2D27">
        <w:rPr>
          <w:rFonts w:ascii="Sylfaen" w:hAnsi="Sylfaen"/>
          <w:lang w:val="ka-GE"/>
        </w:rPr>
        <w:t>(ქვეპროგრამის კოდი 06 01 02)</w:t>
      </w:r>
    </w:p>
    <w:p w:rsidR="007E2D27" w:rsidRPr="007E2D27" w:rsidRDefault="007E2D27" w:rsidP="007E2D27">
      <w:pPr>
        <w:tabs>
          <w:tab w:val="left" w:pos="0"/>
          <w:tab w:val="left" w:pos="270"/>
        </w:tabs>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ბორჯომის მუნიციპალიტეტის მერია</w:t>
      </w:r>
    </w:p>
    <w:p w:rsidR="007E2D27" w:rsidRPr="007E2D27" w:rsidRDefault="007E2D27" w:rsidP="007E2D27">
      <w:pPr>
        <w:tabs>
          <w:tab w:val="left" w:pos="0"/>
          <w:tab w:val="left" w:pos="270"/>
        </w:tabs>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დაზუსტებულმა გეგმამ შეადგინა </w:t>
      </w:r>
      <w:r w:rsidRPr="007E2D27">
        <w:rPr>
          <w:rFonts w:ascii="Sylfaen" w:hAnsi="Sylfaen"/>
          <w:b/>
          <w:lang w:val="ka-GE"/>
        </w:rPr>
        <w:t>15.0</w:t>
      </w:r>
      <w:r w:rsidRPr="007E2D27">
        <w:rPr>
          <w:rFonts w:ascii="Sylfaen" w:hAnsi="Sylfaen"/>
          <w:lang w:val="ka-GE"/>
        </w:rPr>
        <w:t xml:space="preserve"> ათასი ლარი შესრულება </w:t>
      </w:r>
      <w:r w:rsidRPr="007E2D27">
        <w:rPr>
          <w:rFonts w:ascii="Sylfaen" w:hAnsi="Sylfaen"/>
          <w:b/>
          <w:lang w:val="ka-GE"/>
        </w:rPr>
        <w:t>95.0%</w:t>
      </w:r>
      <w:r w:rsidRPr="007E2D27">
        <w:rPr>
          <w:rFonts w:ascii="Sylfaen" w:hAnsi="Sylfaen"/>
          <w:lang w:val="ka-GE"/>
        </w:rPr>
        <w:t xml:space="preserve"> (საკასო ხარჯი </w:t>
      </w:r>
      <w:r w:rsidRPr="007E2D27">
        <w:rPr>
          <w:rFonts w:ascii="Sylfaen" w:hAnsi="Sylfaen"/>
          <w:b/>
          <w:lang w:val="ka-GE"/>
        </w:rPr>
        <w:t>14.3</w:t>
      </w:r>
      <w:r w:rsidRPr="007E2D27">
        <w:rPr>
          <w:rFonts w:ascii="Sylfaen" w:hAnsi="Sylfaen"/>
          <w:lang w:val="ka-GE"/>
        </w:rPr>
        <w:t xml:space="preserve"> ათასი ლარი)</w:t>
      </w:r>
    </w:p>
    <w:p w:rsidR="007E2D27" w:rsidRPr="007E2D27" w:rsidRDefault="007E2D27" w:rsidP="007E2D27">
      <w:pPr>
        <w:tabs>
          <w:tab w:val="left" w:pos="0"/>
          <w:tab w:val="left" w:pos="270"/>
        </w:tabs>
        <w:spacing w:after="0" w:line="240" w:lineRule="auto"/>
        <w:jc w:val="both"/>
        <w:rPr>
          <w:rFonts w:ascii="Sylfaen" w:eastAsia="Times New Roman" w:hAnsi="Sylfaen" w:cs="Calibri"/>
        </w:rPr>
      </w:pPr>
      <w:r w:rsidRPr="007E2D27">
        <w:rPr>
          <w:rFonts w:ascii="Sylfaen" w:hAnsi="Sylfaen"/>
          <w:lang w:val="ka-GE"/>
        </w:rPr>
        <w:t xml:space="preserve">   </w:t>
      </w:r>
      <w:r w:rsidRPr="007E2D27">
        <w:rPr>
          <w:rFonts w:ascii="Sylfaen" w:hAnsi="Sylfaen"/>
          <w:b/>
          <w:lang w:val="ka-GE"/>
        </w:rPr>
        <w:t>ქვეპროგრამის აღწერა და მიზანი:</w:t>
      </w:r>
      <w:r w:rsidRPr="007E2D27">
        <w:rPr>
          <w:rFonts w:ascii="Sylfaen" w:hAnsi="Sylfaen"/>
          <w:b/>
        </w:rPr>
        <w:t xml:space="preserve"> </w:t>
      </w:r>
      <w:r w:rsidRPr="007E2D27">
        <w:rPr>
          <w:rFonts w:ascii="Sylfaen" w:eastAsia="Times New Roman" w:hAnsi="Sylfaen" w:cs="Calibri"/>
        </w:rPr>
        <w:t>ქვეპროგრამის ფარგლებში განხორციელდა,შპს "რეგიონული ჯანდაცვის ცენტრი"-ს ბაკურიანის სამედიცინო დაწესებულების გამართული ფუნქციონირებისთვის, სერვისების უწყვეტი მიწოდების მიზნით, ზამთრის სეზონის დადგომასთან დაკავშირებით,</w:t>
      </w:r>
      <w:r w:rsidRPr="007E2D27">
        <w:rPr>
          <w:rFonts w:ascii="Sylfaen" w:eastAsia="Times New Roman" w:hAnsi="Sylfaen" w:cs="Calibri"/>
          <w:lang w:val="ka-GE"/>
        </w:rPr>
        <w:t xml:space="preserve"> </w:t>
      </w:r>
      <w:r w:rsidRPr="007E2D27">
        <w:rPr>
          <w:rFonts w:ascii="Sylfaen" w:eastAsia="Times New Roman" w:hAnsi="Sylfaen" w:cs="Calibri"/>
        </w:rPr>
        <w:t>ექიმი ტრავმატოლოგის საცხოვრებელი ფართით უზრუნველყოფა.</w:t>
      </w:r>
    </w:p>
    <w:p w:rsidR="007E2D27" w:rsidRPr="007E2D27" w:rsidRDefault="007E2D27" w:rsidP="007E2D27">
      <w:pPr>
        <w:tabs>
          <w:tab w:val="left" w:pos="0"/>
          <w:tab w:val="left" w:pos="270"/>
        </w:tabs>
        <w:spacing w:after="0" w:line="240" w:lineRule="auto"/>
        <w:jc w:val="both"/>
        <w:rPr>
          <w:rFonts w:ascii="Sylfaen" w:eastAsia="Times New Roman" w:hAnsi="Sylfaen" w:cs="Calibri"/>
        </w:rPr>
      </w:pPr>
    </w:p>
    <w:p w:rsidR="007E2D27" w:rsidRPr="007E2D27" w:rsidRDefault="007E2D27" w:rsidP="007E2D27">
      <w:pPr>
        <w:tabs>
          <w:tab w:val="left" w:pos="0"/>
          <w:tab w:val="left" w:pos="270"/>
        </w:tabs>
        <w:spacing w:after="0" w:line="240" w:lineRule="auto"/>
        <w:jc w:val="both"/>
        <w:rPr>
          <w:rFonts w:ascii="Sylfaen" w:eastAsia="Times New Roman" w:hAnsi="Sylfaen" w:cs="Calibri"/>
          <w:lang w:val="ka-GE"/>
        </w:rPr>
      </w:pPr>
      <w:r w:rsidRPr="007E2D27">
        <w:rPr>
          <w:rFonts w:ascii="Sylfaen" w:eastAsia="Times New Roman" w:hAnsi="Sylfaen" w:cs="Calibri"/>
          <w:lang w:val="ka-GE"/>
        </w:rPr>
        <w:t xml:space="preserve">       </w:t>
      </w:r>
    </w:p>
    <w:p w:rsidR="007E2D27" w:rsidRPr="007E2D27" w:rsidRDefault="007E2D27" w:rsidP="00333A41">
      <w:pPr>
        <w:spacing w:after="160" w:line="259" w:lineRule="auto"/>
        <w:jc w:val="both"/>
        <w:rPr>
          <w:rFonts w:ascii="Sylfaen" w:eastAsia="Times New Roman" w:hAnsi="Sylfaen" w:cs="Arial CYR"/>
          <w:b/>
          <w:bCs/>
          <w:lang w:val="ka-GE"/>
        </w:rPr>
      </w:pPr>
      <w:r w:rsidRPr="007E2D27">
        <w:rPr>
          <w:rFonts w:ascii="Sylfaen" w:eastAsia="Times New Roman" w:hAnsi="Sylfaen" w:cs="Arial CYR"/>
          <w:b/>
          <w:bCs/>
          <w:lang w:val="ka-GE"/>
        </w:rPr>
        <w:t xml:space="preserve">  </w:t>
      </w:r>
      <w:r w:rsidRPr="007E2D27">
        <w:rPr>
          <w:rFonts w:ascii="Sylfaen" w:eastAsia="Times New Roman" w:hAnsi="Sylfaen" w:cs="Arial CYR"/>
          <w:b/>
          <w:bCs/>
        </w:rPr>
        <w:t xml:space="preserve">სოციალური </w:t>
      </w:r>
      <w:r w:rsidRPr="007E2D27">
        <w:rPr>
          <w:rFonts w:ascii="Sylfaen" w:eastAsia="Times New Roman" w:hAnsi="Sylfaen" w:cs="Arial CYR"/>
          <w:b/>
          <w:bCs/>
          <w:lang w:val="ka-GE"/>
        </w:rPr>
        <w:t>დაცვა</w:t>
      </w:r>
      <w:r w:rsidRPr="007E2D27">
        <w:rPr>
          <w:rFonts w:ascii="Sylfaen" w:eastAsia="Times New Roman" w:hAnsi="Sylfaen" w:cs="Arial CYR"/>
          <w:b/>
          <w:bCs/>
        </w:rPr>
        <w:t xml:space="preserve"> (</w:t>
      </w:r>
      <w:r w:rsidRPr="007E2D27">
        <w:rPr>
          <w:rFonts w:ascii="Sylfaen" w:eastAsia="Times New Roman" w:hAnsi="Sylfaen" w:cs="Arial CYR"/>
          <w:b/>
          <w:bCs/>
          <w:lang w:val="ka-GE"/>
        </w:rPr>
        <w:t>პროგრამული კოდი 06 02)</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პროგრამის ფინანსური მაჩვენებელი: </w:t>
      </w:r>
      <w:r w:rsidRPr="007E2D27">
        <w:rPr>
          <w:rFonts w:ascii="Sylfaen" w:hAnsi="Sylfaen"/>
          <w:lang w:val="ka-GE"/>
        </w:rPr>
        <w:t>საკასო</w:t>
      </w:r>
      <w:r w:rsidRPr="007E2D27">
        <w:rPr>
          <w:rFonts w:ascii="Sylfaen" w:hAnsi="Sylfaen"/>
          <w:b/>
          <w:lang w:val="ka-GE"/>
        </w:rPr>
        <w:t xml:space="preserve"> </w:t>
      </w:r>
      <w:r w:rsidRPr="007E2D27">
        <w:rPr>
          <w:rFonts w:ascii="Sylfaen" w:hAnsi="Sylfaen"/>
          <w:lang w:val="ka-GE"/>
        </w:rPr>
        <w:t xml:space="preserve">ხარჯმა შეადგინა </w:t>
      </w:r>
      <w:r w:rsidRPr="007E2D27">
        <w:rPr>
          <w:rFonts w:ascii="Sylfaen" w:hAnsi="Sylfaen"/>
          <w:b/>
          <w:lang w:val="ka-GE"/>
        </w:rPr>
        <w:t>3 999.0</w:t>
      </w:r>
      <w:r w:rsidRPr="007E2D27">
        <w:rPr>
          <w:rFonts w:ascii="Sylfaen" w:hAnsi="Sylfaen"/>
          <w:lang w:val="ka-GE"/>
        </w:rPr>
        <w:t xml:space="preserve"> ათასი ლარი, შესრულების პროცენტი </w:t>
      </w:r>
      <w:r w:rsidRPr="007E2D27">
        <w:rPr>
          <w:rFonts w:ascii="Sylfaen" w:hAnsi="Sylfaen"/>
          <w:b/>
          <w:lang w:val="ka-GE"/>
        </w:rPr>
        <w:t>90.1%</w:t>
      </w:r>
      <w:r w:rsidRPr="007E2D27">
        <w:rPr>
          <w:rFonts w:ascii="Sylfaen" w:hAnsi="Sylfaen"/>
          <w:lang w:val="ka-GE"/>
        </w:rPr>
        <w:t xml:space="preserve"> (გეგმა </w:t>
      </w:r>
      <w:r w:rsidRPr="007E2D27">
        <w:rPr>
          <w:rFonts w:ascii="Sylfaen" w:hAnsi="Sylfaen"/>
          <w:b/>
          <w:lang w:val="ka-GE"/>
        </w:rPr>
        <w:t xml:space="preserve">  4 438.8</w:t>
      </w:r>
      <w:r w:rsidRPr="007E2D27">
        <w:rPr>
          <w:rFonts w:ascii="Sylfaen" w:hAnsi="Sylfaen"/>
          <w:lang w:val="ka-GE"/>
        </w:rPr>
        <w:t>) ათასი ლარი.</w:t>
      </w:r>
      <w:r w:rsidRPr="007E2D27">
        <w:rPr>
          <w:rFonts w:ascii="Sylfaen" w:hAnsi="Sylfaen"/>
          <w:b/>
          <w:lang w:val="ka-GE"/>
        </w:rPr>
        <w:t xml:space="preserve">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პროგრამის განმახორციელებელი: </w:t>
      </w:r>
      <w:r w:rsidRPr="007E2D27">
        <w:rPr>
          <w:rFonts w:ascii="Sylfaen" w:hAnsi="Sylfaen"/>
          <w:lang w:val="ka-GE"/>
        </w:rPr>
        <w:t>ბორჯომის მუნიციპალიტეტის მერია და ა(ა)იპ სოციალურად დაუცველი მომსახურეობის ცენტრი.</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მოსახლეობის სტაციონალური სამედიცინო მომსახურეობა (ქვეპროგრამის კოდი 06 02 01)</w:t>
      </w:r>
    </w:p>
    <w:p w:rsidR="007E2D27" w:rsidRPr="007E2D27" w:rsidRDefault="007E2D27" w:rsidP="007E2D27">
      <w:pPr>
        <w:tabs>
          <w:tab w:val="left" w:pos="0"/>
          <w:tab w:val="left" w:pos="270"/>
        </w:tabs>
        <w:spacing w:after="160" w:line="259" w:lineRule="auto"/>
        <w:jc w:val="both"/>
        <w:rPr>
          <w:rFonts w:ascii="Sylfaen" w:hAnsi="Sylfaen"/>
          <w:lang w:val="ka-GE"/>
        </w:rPr>
      </w:pPr>
      <w:r w:rsidRPr="007E2D27">
        <w:rPr>
          <w:rFonts w:ascii="Sylfaen" w:hAnsi="Sylfaen"/>
          <w:b/>
          <w:lang w:val="ka-GE"/>
        </w:rPr>
        <w:t xml:space="preserve">ქვეპროგრამის განმახორციელებელი: </w:t>
      </w:r>
      <w:r w:rsidRPr="007E2D27">
        <w:rPr>
          <w:rFonts w:ascii="Sylfaen" w:hAnsi="Sylfaen"/>
          <w:lang w:val="ka-GE"/>
        </w:rPr>
        <w:t>ბორჯომის მუნიციპალიტეტის მერიის სოციალური დაცვისა და უზრუნველყოფის სამსახური.</w:t>
      </w:r>
    </w:p>
    <w:p w:rsidR="007E2D27" w:rsidRPr="007E2D27" w:rsidRDefault="007E2D27" w:rsidP="007E2D27">
      <w:pPr>
        <w:tabs>
          <w:tab w:val="left" w:pos="0"/>
          <w:tab w:val="left" w:pos="270"/>
        </w:tabs>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1</w:t>
      </w:r>
      <w:r w:rsidRPr="007E2D27">
        <w:rPr>
          <w:rFonts w:ascii="Sylfaen" w:hAnsi="Sylfaen"/>
          <w:lang w:val="ka-GE"/>
        </w:rPr>
        <w:t xml:space="preserve"> </w:t>
      </w:r>
      <w:r w:rsidRPr="007E2D27">
        <w:rPr>
          <w:rFonts w:ascii="Sylfaen" w:hAnsi="Sylfaen"/>
          <w:b/>
          <w:lang w:val="ka-GE"/>
        </w:rPr>
        <w:t>709.9</w:t>
      </w:r>
      <w:r w:rsidRPr="007E2D27">
        <w:rPr>
          <w:rFonts w:ascii="Sylfaen" w:hAnsi="Sylfaen"/>
          <w:lang w:val="ka-GE"/>
        </w:rPr>
        <w:t xml:space="preserve"> ათასი ლარი შესრულება </w:t>
      </w:r>
      <w:r w:rsidRPr="007E2D27">
        <w:rPr>
          <w:rFonts w:ascii="Sylfaen" w:hAnsi="Sylfaen"/>
          <w:b/>
          <w:lang w:val="ka-GE"/>
        </w:rPr>
        <w:t>89.3%</w:t>
      </w:r>
      <w:r w:rsidRPr="007E2D27">
        <w:rPr>
          <w:rFonts w:ascii="Sylfaen" w:hAnsi="Sylfaen"/>
          <w:lang w:val="ka-GE"/>
        </w:rPr>
        <w:t xml:space="preserve"> (გეგმა</w:t>
      </w:r>
      <w:r w:rsidRPr="007E2D27">
        <w:rPr>
          <w:rFonts w:ascii="Sylfaen" w:hAnsi="Sylfaen"/>
          <w:b/>
          <w:lang w:val="ka-GE"/>
        </w:rPr>
        <w:t xml:space="preserve">1 914.0 </w:t>
      </w:r>
      <w:r w:rsidRPr="007E2D27">
        <w:rPr>
          <w:rFonts w:ascii="Sylfaen" w:hAnsi="Sylfaen"/>
          <w:lang w:val="ka-GE"/>
        </w:rPr>
        <w:t>ათასი ლარი)</w:t>
      </w:r>
    </w:p>
    <w:p w:rsidR="007E2D27" w:rsidRPr="007E2D27" w:rsidRDefault="007E2D27" w:rsidP="007E2D27">
      <w:pPr>
        <w:tabs>
          <w:tab w:val="left" w:pos="0"/>
          <w:tab w:val="left" w:pos="270"/>
        </w:tabs>
        <w:spacing w:after="160" w:line="259" w:lineRule="auto"/>
        <w:jc w:val="both"/>
        <w:rPr>
          <w:rFonts w:ascii="Sylfaen" w:hAnsi="Sylfaen"/>
        </w:rPr>
      </w:pPr>
      <w:r w:rsidRPr="007E2D27">
        <w:rPr>
          <w:rFonts w:ascii="Sylfaen" w:hAnsi="Sylfaen"/>
          <w:lang w:val="ka-GE"/>
        </w:rPr>
        <w:t xml:space="preserve"> </w:t>
      </w:r>
      <w:r w:rsidRPr="007E2D27">
        <w:rPr>
          <w:rFonts w:ascii="Sylfaen" w:hAnsi="Sylfaen"/>
          <w:b/>
          <w:lang w:val="ka-GE"/>
        </w:rPr>
        <w:t>პროგრამის აღწერა და მიზანი.</w:t>
      </w:r>
      <w:r w:rsidRPr="007E2D27">
        <w:rPr>
          <w:rFonts w:ascii="Sylfaen" w:hAnsi="Sylfaen"/>
          <w:lang w:val="ka-GE"/>
        </w:rPr>
        <w:t xml:space="preserve">    </w:t>
      </w:r>
      <w:r w:rsidRPr="007E2D27">
        <w:rPr>
          <w:rFonts w:ascii="Sylfaen" w:eastAsia="Times New Roman" w:hAnsi="Sylfaen" w:cs="Calibri"/>
          <w:lang w:val="ka-GE"/>
        </w:rPr>
        <w:t xml:space="preserve">აღნიშნული ქვეპროგრამით 100 %-ით  დაფინანსდა ის სოც.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მაქსიმალური გასაცემი თანხა 5000 ლარი. ბენეფიციარები, რომელთა სარეიტინგო ქულა 160 000-დან 200 000-მდეა დაფინანსდებიან 100 %-ით და მაქს. გასაცემი თანხაა 3000 ლარი. ის ბენეფიციარები, რომლებიც არ  არიან </w:t>
      </w:r>
      <w:r w:rsidRPr="007E2D27">
        <w:rPr>
          <w:rFonts w:ascii="Sylfaen" w:eastAsia="Times New Roman" w:hAnsi="Sylfaen" w:cs="Calibri"/>
          <w:lang w:val="ka-GE"/>
        </w:rPr>
        <w:lastRenderedPageBreak/>
        <w:t xml:space="preserve">რეგისტრირებული სოც. დაუცველთა ბაზაში და საჭიროებენ სტაციონარულ მომსახურებას დაფინანსდებიან 70 %-ით. მაქსიმალური გასაცემი თანხა 2000 ლარი. სრული დაფინანსება გაეწიოთ C ჰეპატიტით დაავადებულ პაციენტებს სახელმწიფო პროგრამის მოქმედების ვადით, აუტისტური სპექტრის და დაუნის სინდრომის მქონე პაციენტებს (სარეაბილიტაციო ცენტრიდან წარმოდგენილი დოკუმენტაციის საფუძველზე) ასევე მინდობით აღზრდაში მყოფ პირებს, ობლებს და მრავალშვილიანი ოჯახის წევრებს, 18 წლამდე შშმ პირებს, II მსოფლიო ომის მონაწილეებსა და საქართველოს ტერიტორიული მთლიანობისთვის მებრძოლ შშმ ვეტერანებს, ჩერნობილის ატომურ ელექტროსდგურზე ავარიული სიტუაციების შედეგების ლიკვიდაციების მონაწილეებს. მაქსიმალური გასაცემი თანხა 3000 ლარი.   სრული დაფინანსება გაეწიოთ კარდიოლოგიურ პაციენტებს წლის განმავლობაში 2500 ლარის ოდენობით. დაფინანსება ითვალისწინებს კალენდარული წლის განმავლობაში ფინანსური დახმარების გაწევას მხოლოდ კარდიოქირურგიული ჩარევის თანაგადახდისას ასევე მაღალტექნოლოგიური კვლევების ჩატარებას.100 ლარამდე წარმოდგენილი ანგარიშფაქტურა დაფინანსდეს სრულად. ქვეპროგრამის მოქმედება არ ვრცელდება ქვეყნის ფარგლებს გარეთ მკურნალობაზე, ტრანსპლანტაციის ხარჯებზე, ესთეტიკურ, პლასტიკურ ქირურგიაზე და კურორტულ მომსახურებაზე. ასევე არ დაფინანსდება არჩეული  აყვანილი ექიმის და "ვიპ" პალატის ღირებულება.  ბენეფიციართა დაფინანსება მოხდება წელიწადში ერთჯერადად. </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 მიღწეული შედეგი: </w:t>
      </w:r>
      <w:r w:rsidRPr="007E2D27">
        <w:rPr>
          <w:rFonts w:ascii="Sylfaen" w:hAnsi="Sylfaen"/>
          <w:lang w:val="ka-GE"/>
        </w:rPr>
        <w:t>სამედიცინო მომსახურეობაზე ხელმისაწვდომობის ზრდა:</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შედეგების ინდიკატორი:</w:t>
      </w:r>
    </w:p>
    <w:p w:rsidR="007E2D27" w:rsidRPr="007E2D27" w:rsidRDefault="007E2D27" w:rsidP="007E2D27">
      <w:pPr>
        <w:tabs>
          <w:tab w:val="left" w:pos="0"/>
          <w:tab w:val="left" w:pos="270"/>
        </w:tabs>
        <w:spacing w:after="160" w:line="259" w:lineRule="auto"/>
        <w:jc w:val="both"/>
        <w:rPr>
          <w:rFonts w:ascii="Sylfaen" w:hAnsi="Sylfaen"/>
          <w:lang w:val="ka-GE"/>
        </w:rPr>
      </w:pPr>
      <w:r w:rsidRPr="007E2D27">
        <w:rPr>
          <w:rFonts w:ascii="Sylfaen" w:hAnsi="Sylfaen"/>
          <w:b/>
          <w:lang w:val="ka-GE"/>
        </w:rPr>
        <w:t>საბაზისო მაჩვენებელი:</w:t>
      </w:r>
      <w:r w:rsidRPr="007E2D27">
        <w:rPr>
          <w:rFonts w:ascii="Sylfaen" w:hAnsi="Sylfaen"/>
          <w:lang w:val="ka-GE"/>
        </w:rPr>
        <w:t xml:space="preserve"> </w:t>
      </w:r>
      <w:r w:rsidRPr="007E2D27">
        <w:rPr>
          <w:rFonts w:ascii="Sylfaen" w:eastAsia="Times New Roman" w:hAnsi="Sylfaen" w:cs="Calibri"/>
          <w:lang w:val="ka-GE"/>
        </w:rPr>
        <w:t>2022  წლის მაჩვენებლით პროგრამით ისარგებლა 935 ბენეფიციარმა</w:t>
      </w:r>
      <w:r w:rsidRPr="007E2D27">
        <w:rPr>
          <w:rFonts w:ascii="Sylfaen" w:hAnsi="Sylfaen"/>
          <w:lang w:val="ka-GE"/>
        </w:rPr>
        <w:t xml:space="preserve">       </w:t>
      </w:r>
    </w:p>
    <w:p w:rsidR="007E2D27" w:rsidRPr="007E2D27" w:rsidRDefault="007E2D27" w:rsidP="007E2D27">
      <w:pPr>
        <w:tabs>
          <w:tab w:val="left" w:pos="0"/>
          <w:tab w:val="left" w:pos="270"/>
        </w:tabs>
        <w:spacing w:after="160" w:line="259" w:lineRule="auto"/>
        <w:jc w:val="both"/>
        <w:rPr>
          <w:rFonts w:ascii="Sylfaen" w:hAnsi="Sylfaen"/>
          <w:lang w:val="ka-GE"/>
        </w:rPr>
      </w:pPr>
      <w:r w:rsidRPr="007E2D27">
        <w:rPr>
          <w:rFonts w:ascii="Sylfaen" w:hAnsi="Sylfaen"/>
          <w:b/>
          <w:lang w:val="ka-GE"/>
        </w:rPr>
        <w:t>დაგემილი მაჩვენებელი:</w:t>
      </w:r>
      <w:r w:rsidRPr="007E2D27">
        <w:rPr>
          <w:rFonts w:ascii="Sylfaen" w:hAnsi="Sylfaen"/>
          <w:lang w:val="ka-GE"/>
        </w:rPr>
        <w:t xml:space="preserve"> 1500 ბენეფიციარზე</w:t>
      </w:r>
    </w:p>
    <w:p w:rsidR="007E2D27" w:rsidRPr="007E2D27" w:rsidRDefault="007E2D27" w:rsidP="007E2D27">
      <w:pPr>
        <w:tabs>
          <w:tab w:val="left" w:pos="0"/>
          <w:tab w:val="left" w:pos="270"/>
        </w:tabs>
        <w:spacing w:after="160" w:line="259" w:lineRule="auto"/>
        <w:jc w:val="both"/>
        <w:rPr>
          <w:rFonts w:ascii="Sylfaen" w:hAnsi="Sylfaen"/>
          <w:lang w:val="ka-GE"/>
        </w:rPr>
      </w:pPr>
      <w:r w:rsidRPr="007E2D27">
        <w:rPr>
          <w:rFonts w:ascii="Sylfaen" w:hAnsi="Sylfaen"/>
          <w:b/>
          <w:lang w:val="ka-GE"/>
        </w:rPr>
        <w:t>მიღწელი მაჩვენებელი:</w:t>
      </w:r>
      <w:r w:rsidRPr="007E2D27">
        <w:rPr>
          <w:rFonts w:ascii="Sylfaen" w:hAnsi="Sylfaen"/>
          <w:lang w:val="ka-GE"/>
        </w:rPr>
        <w:t xml:space="preserve">    2023 წელს ისარგებლა 1630 ბენეფიციარმა.      </w:t>
      </w:r>
    </w:p>
    <w:p w:rsidR="007E2D27" w:rsidRPr="007E2D27" w:rsidRDefault="007E2D27" w:rsidP="007E2D27">
      <w:pPr>
        <w:tabs>
          <w:tab w:val="left" w:pos="0"/>
          <w:tab w:val="left" w:pos="270"/>
        </w:tabs>
        <w:spacing w:after="160" w:line="259" w:lineRule="auto"/>
        <w:jc w:val="both"/>
        <w:rPr>
          <w:rFonts w:ascii="Sylfaen" w:hAnsi="Sylfaen"/>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ა(ა)იპ </w:t>
      </w:r>
      <w:r w:rsidRPr="007E2D27">
        <w:rPr>
          <w:rFonts w:ascii="Sylfaen" w:hAnsi="Sylfaen"/>
          <w:lang w:val="ka-GE"/>
        </w:rPr>
        <w:t xml:space="preserve"> </w:t>
      </w:r>
      <w:r w:rsidRPr="007E2D27">
        <w:rPr>
          <w:rFonts w:ascii="Sylfaen" w:hAnsi="Sylfaen"/>
          <w:b/>
          <w:lang w:val="ka-GE"/>
        </w:rPr>
        <w:t>ბორჯომის სოციალურად დაუცველი მომსახურეობის ცენტრი.  (ქვეპროგრამის კოდი 06 02 02)</w:t>
      </w:r>
      <w:r w:rsidRPr="007E2D27">
        <w:rPr>
          <w:rFonts w:ascii="Sylfaen" w:hAnsi="Sylfaen"/>
          <w:lang w:val="ka-GE"/>
        </w:rPr>
        <w:t xml:space="preserve">    </w:t>
      </w: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431.2</w:t>
      </w:r>
      <w:r w:rsidRPr="007E2D27">
        <w:rPr>
          <w:rFonts w:ascii="Sylfaen" w:hAnsi="Sylfaen"/>
          <w:lang w:val="ka-GE"/>
        </w:rPr>
        <w:t xml:space="preserve"> ათასი ლარი შესრულება </w:t>
      </w:r>
      <w:r w:rsidRPr="007E2D27">
        <w:rPr>
          <w:rFonts w:ascii="Sylfaen" w:hAnsi="Sylfaen"/>
          <w:b/>
          <w:lang w:val="ka-GE"/>
        </w:rPr>
        <w:t>96.5%</w:t>
      </w:r>
      <w:r w:rsidRPr="007E2D27">
        <w:rPr>
          <w:rFonts w:ascii="Sylfaen" w:hAnsi="Sylfaen"/>
          <w:lang w:val="ka-GE"/>
        </w:rPr>
        <w:t xml:space="preserve"> (გეგმა</w:t>
      </w:r>
      <w:r w:rsidRPr="007E2D27">
        <w:rPr>
          <w:rFonts w:ascii="Sylfaen" w:hAnsi="Sylfaen"/>
          <w:b/>
          <w:lang w:val="ka-GE"/>
        </w:rPr>
        <w:t xml:space="preserve"> 447.0 </w:t>
      </w:r>
      <w:r w:rsidRPr="007E2D27">
        <w:rPr>
          <w:rFonts w:ascii="Sylfaen" w:hAnsi="Sylfaen"/>
          <w:lang w:val="ka-GE"/>
        </w:rPr>
        <w:t>ათასი ლარი)</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ქვე</w:t>
      </w:r>
      <w:r w:rsidRPr="007E2D27">
        <w:rPr>
          <w:rFonts w:ascii="Sylfaen" w:hAnsi="Sylfaen"/>
          <w:b/>
          <w:lang w:val="ka-GE"/>
        </w:rPr>
        <w:t>პროგრამის აღწერა და მიზანი.</w:t>
      </w:r>
      <w:r w:rsidRPr="007E2D27">
        <w:rPr>
          <w:rFonts w:ascii="Sylfaen" w:hAnsi="Sylfaen"/>
          <w:lang w:val="ka-GE"/>
        </w:rPr>
        <w:t xml:space="preserve">   ქ.ბორჯომში სოციალურად დაუცველი და შეზღუდული მოსახლეობის საკვებით და  ერთჯერადად სადილით მომსახურეობა.</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შუალედური შედეგი: </w:t>
      </w:r>
      <w:r w:rsidRPr="007E2D27">
        <w:rPr>
          <w:rFonts w:ascii="Sylfaen" w:hAnsi="Sylfaen"/>
          <w:lang w:val="ka-GE"/>
        </w:rPr>
        <w:t>სოციალურად დაუცველ ბენეფიციართა საკვების ხელმისაწვდომობაზე მდგომარეობის გაუმჯობესება.</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 xml:space="preserve"> საბაზისო მაჩვენებელი:</w:t>
      </w:r>
      <w:r w:rsidRPr="007E2D27">
        <w:rPr>
          <w:rFonts w:ascii="Sylfaen" w:hAnsi="Sylfaen"/>
          <w:lang w:val="ka-GE"/>
        </w:rPr>
        <w:t xml:space="preserve"> 2022 წელს მომსახურეობით ისარგებლა 165 ბენეფიციარმა.</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lastRenderedPageBreak/>
        <w:t xml:space="preserve">დაგეგმილი მაჩვენებელი: </w:t>
      </w:r>
      <w:r w:rsidRPr="007E2D27">
        <w:rPr>
          <w:rFonts w:ascii="Sylfaen" w:hAnsi="Sylfaen"/>
          <w:lang w:val="ka-GE"/>
        </w:rPr>
        <w:t>2023 წელს დაგეგმილ მოსარგებლე ბენეფიციართა რაოდენობა 175 ბენეფიციარი.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მიღწეული მაჩვენებელი:</w:t>
      </w:r>
      <w:r w:rsidRPr="007E2D27">
        <w:rPr>
          <w:rFonts w:ascii="Sylfaen" w:hAnsi="Sylfaen"/>
          <w:lang w:val="ka-GE"/>
        </w:rPr>
        <w:t xml:space="preserve"> 2023 წელს ქვეპროგრამით ისარგებლა 175 ბენეფიციარმა.</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 ვეტერანთა  დაკრძალვის ხარჯები:  (ქვეპროგრამის კოდი 06 02 03)</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2.5</w:t>
      </w:r>
      <w:r w:rsidRPr="007E2D27">
        <w:rPr>
          <w:rFonts w:ascii="Sylfaen" w:hAnsi="Sylfaen"/>
          <w:lang w:val="ka-GE"/>
        </w:rPr>
        <w:t xml:space="preserve"> ათასი ლარი შესრულება </w:t>
      </w:r>
      <w:r w:rsidRPr="007E2D27">
        <w:rPr>
          <w:rFonts w:ascii="Sylfaen" w:hAnsi="Sylfaen"/>
          <w:b/>
          <w:lang w:val="ka-GE"/>
        </w:rPr>
        <w:t>68.1%</w:t>
      </w:r>
      <w:r w:rsidRPr="007E2D27">
        <w:rPr>
          <w:rFonts w:ascii="Sylfaen" w:hAnsi="Sylfaen"/>
          <w:lang w:val="ka-GE"/>
        </w:rPr>
        <w:t xml:space="preserve"> (გეგმა</w:t>
      </w:r>
      <w:r w:rsidRPr="007E2D27">
        <w:rPr>
          <w:rFonts w:ascii="Sylfaen" w:hAnsi="Sylfaen"/>
          <w:b/>
          <w:lang w:val="ka-GE"/>
        </w:rPr>
        <w:t xml:space="preserve"> 3.6 </w:t>
      </w:r>
      <w:r w:rsidRPr="007E2D27">
        <w:rPr>
          <w:rFonts w:ascii="Sylfaen" w:hAnsi="Sylfaen"/>
          <w:lang w:val="ka-GE"/>
        </w:rPr>
        <w:t>ათასი ლარი)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აღწერა და მიზანი.</w:t>
      </w:r>
      <w:r w:rsidRPr="007E2D27">
        <w:rPr>
          <w:rFonts w:ascii="Sylfaen" w:hAnsi="Sylfaen"/>
          <w:lang w:val="ka-GE"/>
        </w:rPr>
        <w:t xml:space="preserve">   მეორე მსოფლიო ომისა და საქართველოს ტერიტორიული მთლიანობის დაცვისას დაღუპულთა და ომის შემდგომ გარდაცვლილ მეომართა დაკრძალვის ხარჯების ანაზღაურება თიტოეიულ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შუალედური შედეგი: </w:t>
      </w:r>
      <w:r w:rsidRPr="007E2D27">
        <w:rPr>
          <w:rFonts w:ascii="Sylfaen" w:hAnsi="Sylfaen"/>
          <w:lang w:val="ka-GE"/>
        </w:rPr>
        <w:t>ტერიტორიული მთლიანობის მებრძოლთა და დაღუპულთა ოჯახების დახმარება.</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საბაზისო მაჩვენებელი:</w:t>
      </w:r>
      <w:r w:rsidRPr="007E2D27">
        <w:rPr>
          <w:rFonts w:ascii="Sylfaen" w:hAnsi="Sylfaen"/>
          <w:lang w:val="ka-GE"/>
        </w:rPr>
        <w:t xml:space="preserve"> 2022 წელს მომსახურეობით ისარგებლა 30 ბენეფიციარმა.</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დაგეგმილი მაჩვენებელი: </w:t>
      </w:r>
      <w:r w:rsidRPr="007E2D27">
        <w:rPr>
          <w:rFonts w:ascii="Sylfaen" w:hAnsi="Sylfaen"/>
          <w:lang w:val="ka-GE"/>
        </w:rPr>
        <w:t>2023 წელს დაგეგმილ 30 ბენეფიციარი.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მიღწეული მაჩვენებელი:</w:t>
      </w:r>
      <w:r w:rsidRPr="007E2D27">
        <w:rPr>
          <w:rFonts w:ascii="Sylfaen" w:hAnsi="Sylfaen"/>
          <w:lang w:val="ka-GE"/>
        </w:rPr>
        <w:t xml:space="preserve"> 2023 წელს ქვეპროგრამით ისარგებლა 14 ბენეფიციარმა.</w:t>
      </w:r>
    </w:p>
    <w:p w:rsidR="007E2D27" w:rsidRPr="007E2D27" w:rsidRDefault="007E2D27" w:rsidP="007E2D27">
      <w:pPr>
        <w:spacing w:after="160" w:line="259" w:lineRule="auto"/>
        <w:jc w:val="both"/>
        <w:rPr>
          <w:rFonts w:ascii="Sylfaen" w:hAnsi="Sylfaen"/>
          <w:b/>
          <w:lang w:val="ka-GE"/>
        </w:rPr>
      </w:pPr>
    </w:p>
    <w:p w:rsidR="007E2D27" w:rsidRPr="007E2D27" w:rsidRDefault="007E2D27" w:rsidP="007E2D27">
      <w:pPr>
        <w:spacing w:after="160" w:line="259" w:lineRule="auto"/>
        <w:rPr>
          <w:rFonts w:ascii="Sylfaen" w:hAnsi="Sylfaen"/>
          <w:b/>
          <w:lang w:val="ka-GE"/>
        </w:rPr>
      </w:pPr>
      <w:r w:rsidRPr="007E2D27">
        <w:rPr>
          <w:rFonts w:ascii="Sylfaen" w:hAnsi="Sylfaen"/>
          <w:b/>
          <w:lang w:val="ka-GE"/>
        </w:rPr>
        <w:t>მეორე მსოფლიო ომის მონაწილეთა და მათთან გათანაბრებულთა ერთჯერადი დახმარება 9 მაისს და 26 მაისს „საქართველოს დამოუკიდებლობის  დღე“- სთან დაკავშირებული ერთჯერადი დახმარება (ქვეპროგრამის კოდი 06 02 04)</w:t>
      </w:r>
    </w:p>
    <w:p w:rsidR="007E2D27" w:rsidRPr="007E2D27" w:rsidRDefault="007E2D27" w:rsidP="007E2D27">
      <w:pPr>
        <w:spacing w:after="160" w:line="259" w:lineRule="auto"/>
        <w:rPr>
          <w:rFonts w:ascii="Sylfaen" w:hAnsi="Sylfaen"/>
          <w:b/>
        </w:rPr>
      </w:pP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4.2</w:t>
      </w:r>
      <w:r w:rsidRPr="007E2D27">
        <w:rPr>
          <w:rFonts w:ascii="Sylfaen" w:hAnsi="Sylfaen"/>
          <w:lang w:val="ka-GE"/>
        </w:rPr>
        <w:t xml:space="preserve"> ათასი ლარი შესრულება </w:t>
      </w:r>
      <w:r w:rsidRPr="007E2D27">
        <w:rPr>
          <w:rFonts w:ascii="Sylfaen" w:hAnsi="Sylfaen"/>
          <w:b/>
          <w:lang w:val="ka-GE"/>
        </w:rPr>
        <w:t>70.0%</w:t>
      </w:r>
      <w:r w:rsidRPr="007E2D27">
        <w:rPr>
          <w:rFonts w:ascii="Sylfaen" w:hAnsi="Sylfaen"/>
          <w:lang w:val="ka-GE"/>
        </w:rPr>
        <w:t xml:space="preserve"> (გეგმა</w:t>
      </w:r>
      <w:r w:rsidRPr="007E2D27">
        <w:rPr>
          <w:rFonts w:ascii="Sylfaen" w:hAnsi="Sylfaen"/>
          <w:b/>
          <w:lang w:val="ka-GE"/>
        </w:rPr>
        <w:t xml:space="preserve"> 6.0 </w:t>
      </w:r>
      <w:r w:rsidRPr="007E2D27">
        <w:rPr>
          <w:rFonts w:ascii="Sylfaen" w:hAnsi="Sylfaen"/>
          <w:lang w:val="ka-GE"/>
        </w:rPr>
        <w:t>ათასი ლარი)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აღწერა და მიზანი.</w:t>
      </w:r>
      <w:r w:rsidRPr="007E2D27">
        <w:rPr>
          <w:rFonts w:ascii="Sylfaen" w:hAnsi="Sylfaen"/>
          <w:lang w:val="ka-GE"/>
        </w:rPr>
        <w:t xml:space="preserve">   ქვეპროგრამით მომსახურეობა გაეწია დიდი სამამულო ომისა და მათთან  გათანაბრებული ვეტერანებისათვის ერთჯერადი ფულადი დახმარების გაწევას: დ/ს ომის ვეტერანებზე -300ლარი, გათანაბრებულებზე - 100 ლარის ოდენობით თითოეულ ვეტერანზე. ხოლო 26 მაისს „საქართველოს დამოუკიდებლობის დღე“- სთან დაკავშირებული ერთჯერადი დახმარება ითვალისწინებს დიდი სამამულო ომისა და ტერიტორიული მთლიანობისათვის მებრძოლი შშმ ვეტერანებისათვის ერთჯერადი ფულადი დახმარების გაწევას - 100 ლარის ოდენობით თითოეულ ვეტერანზე .</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lastRenderedPageBreak/>
        <w:t xml:space="preserve">   </w:t>
      </w:r>
      <w:r w:rsidRPr="007E2D27">
        <w:rPr>
          <w:rFonts w:ascii="Sylfaen" w:hAnsi="Sylfaen"/>
          <w:b/>
          <w:lang w:val="ka-GE"/>
        </w:rPr>
        <w:t xml:space="preserve">შუალედური შედეგი: </w:t>
      </w:r>
      <w:r w:rsidRPr="007E2D27">
        <w:rPr>
          <w:rFonts w:ascii="Sylfaen" w:hAnsi="Sylfaen"/>
          <w:lang w:val="ka-GE"/>
        </w:rPr>
        <w:t>ომის ვეტერანთა და მათთან გათანაბრებული ოჯახების ფინასური დახმარება.</w:t>
      </w:r>
    </w:p>
    <w:p w:rsidR="007E2D27" w:rsidRPr="007E2D27" w:rsidRDefault="007E2D27" w:rsidP="007E2D27">
      <w:pPr>
        <w:spacing w:after="160" w:line="259" w:lineRule="auto"/>
        <w:jc w:val="both"/>
        <w:rPr>
          <w:rFonts w:ascii="Sylfaen" w:hAnsi="Sylfaen"/>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ახალდაბადებული ბავშვიანი ოჯახების დახმარება. (ქვეპროგრამის კოდი 06 02 05)</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147.0</w:t>
      </w:r>
      <w:r w:rsidRPr="007E2D27">
        <w:rPr>
          <w:rFonts w:ascii="Sylfaen" w:hAnsi="Sylfaen"/>
          <w:lang w:val="ka-GE"/>
        </w:rPr>
        <w:t xml:space="preserve"> ათასი ლარი შესრულება </w:t>
      </w:r>
      <w:r w:rsidRPr="007E2D27">
        <w:rPr>
          <w:rFonts w:ascii="Sylfaen" w:hAnsi="Sylfaen"/>
          <w:b/>
          <w:lang w:val="ka-GE"/>
        </w:rPr>
        <w:t>83.1%</w:t>
      </w:r>
      <w:r w:rsidRPr="007E2D27">
        <w:rPr>
          <w:rFonts w:ascii="Sylfaen" w:hAnsi="Sylfaen"/>
          <w:lang w:val="ka-GE"/>
        </w:rPr>
        <w:t xml:space="preserve"> (გეგმა</w:t>
      </w:r>
      <w:r w:rsidRPr="007E2D27">
        <w:rPr>
          <w:rFonts w:ascii="Sylfaen" w:hAnsi="Sylfaen"/>
          <w:b/>
          <w:lang w:val="ka-GE"/>
        </w:rPr>
        <w:t xml:space="preserve"> 177.0 </w:t>
      </w:r>
      <w:r w:rsidRPr="007E2D27">
        <w:rPr>
          <w:rFonts w:ascii="Sylfaen" w:hAnsi="Sylfaen"/>
          <w:lang w:val="ka-GE"/>
        </w:rPr>
        <w:t>ათასი ლარი)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აღწერა და მიზანი.</w:t>
      </w:r>
      <w:r w:rsidRPr="007E2D27">
        <w:rPr>
          <w:rFonts w:ascii="Sylfaen" w:hAnsi="Sylfaen"/>
          <w:lang w:val="ka-GE"/>
        </w:rPr>
        <w:t xml:space="preserve">   </w:t>
      </w:r>
      <w:r w:rsidRPr="007E2D27">
        <w:rPr>
          <w:rFonts w:ascii="Sylfaen" w:eastAsia="Times New Roman" w:hAnsi="Sylfaen" w:cs="Calibri"/>
          <w:lang w:val="ka-GE"/>
        </w:rPr>
        <w:t>დახმარება გაეწია ერთჯერადად იმ ოჯახებზე რომლის ახალშობილი დაიბადა მიმდინარე წლის განმავლობაში. ქვეპროგრამის ფარგლებში დახმარებას მიიღებს 200-მდე ბენეფიციარი.  ახალშობილის შეძენის შემთხვევაში ყველა ოჯახი მიიღებს 1000 ლარს ერთჯერადად ,რაც გავლენას იქონიებს ოჯახის მატერიალური ხელშეწყობაზე. ტყუპი ახალშობილის შეძენის შემთხვევაში თანხა გაიცეს ახალშობილის რაოდენობის მიხედვით.</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შუალედური შედეგი: </w:t>
      </w:r>
      <w:r w:rsidRPr="007E2D27">
        <w:rPr>
          <w:rFonts w:ascii="Sylfaen" w:hAnsi="Sylfaen"/>
          <w:lang w:val="ka-GE"/>
        </w:rPr>
        <w:t>ახლადაბადებული ბავშვიანი ოჯახების ფინანსური დახმარება</w:t>
      </w:r>
    </w:p>
    <w:p w:rsidR="007E2D27" w:rsidRPr="007E2D27" w:rsidRDefault="007E2D27" w:rsidP="007E2D27">
      <w:pPr>
        <w:spacing w:after="160" w:line="259" w:lineRule="auto"/>
        <w:jc w:val="both"/>
        <w:rPr>
          <w:rFonts w:ascii="Sylfaen" w:hAnsi="Sylfaen"/>
          <w:b/>
          <w:lang w:val="ka-GE"/>
        </w:rPr>
      </w:pPr>
      <w:r w:rsidRPr="007E2D27">
        <w:rPr>
          <w:rFonts w:ascii="Sylfaen" w:hAnsi="Sylfaen"/>
          <w:lang w:val="ka-GE"/>
        </w:rPr>
        <w:t xml:space="preserve"> </w:t>
      </w:r>
      <w:r w:rsidRPr="007E2D27">
        <w:rPr>
          <w:rFonts w:ascii="Sylfaen" w:hAnsi="Sylfaen"/>
          <w:b/>
          <w:lang w:val="ka-GE"/>
        </w:rPr>
        <w:t xml:space="preserve">საბაზისო მაჩვენებელი: </w:t>
      </w:r>
      <w:r w:rsidRPr="007E2D27">
        <w:rPr>
          <w:rFonts w:ascii="Sylfaen" w:hAnsi="Sylfaen"/>
          <w:lang w:val="ka-GE"/>
        </w:rPr>
        <w:t>2022 წელს ქვეპროგრამით ისარგებლა 200 ბენეფიციარმა.</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დაგეგმილი მაჩვენებელი: </w:t>
      </w:r>
      <w:r w:rsidRPr="007E2D27">
        <w:rPr>
          <w:rFonts w:ascii="Sylfaen" w:hAnsi="Sylfaen"/>
          <w:lang w:val="ka-GE"/>
        </w:rPr>
        <w:t>2023 წელს დაგეგმილია  200 ბენეფიციარი.</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მიღწეული მაჩვენებელი: </w:t>
      </w:r>
      <w:r w:rsidRPr="007E2D27">
        <w:rPr>
          <w:rFonts w:ascii="Sylfaen" w:hAnsi="Sylfaen"/>
          <w:lang w:val="ka-GE"/>
        </w:rPr>
        <w:t>ისარგებლა 134 ბენეფიციარმა.</w:t>
      </w:r>
    </w:p>
    <w:p w:rsidR="007E2D27" w:rsidRPr="007E2D27" w:rsidRDefault="007E2D27" w:rsidP="007E2D27">
      <w:pPr>
        <w:spacing w:after="160" w:line="259" w:lineRule="auto"/>
        <w:jc w:val="both"/>
        <w:rPr>
          <w:rFonts w:ascii="Sylfaen" w:hAnsi="Sylfaen"/>
          <w:lang w:val="ka-GE"/>
        </w:rPr>
      </w:pPr>
      <w:r w:rsidRPr="007E2D27">
        <w:rPr>
          <w:rFonts w:ascii="Sylfaen" w:hAnsi="Sylfaen"/>
          <w:lang w:val="ka-GE"/>
        </w:rPr>
        <w:t xml:space="preserve"> </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18 წლამდე ასაკის დედ-მამით ობოლი ბავშვების დახმარება. ქვეპროგრამის კოდი (06 02 06)</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0.5</w:t>
      </w:r>
      <w:r w:rsidRPr="007E2D27">
        <w:rPr>
          <w:rFonts w:ascii="Sylfaen" w:hAnsi="Sylfaen"/>
          <w:lang w:val="ka-GE"/>
        </w:rPr>
        <w:t xml:space="preserve"> ათასი ლარი შესრულება </w:t>
      </w:r>
      <w:r w:rsidRPr="007E2D27">
        <w:rPr>
          <w:rFonts w:ascii="Sylfaen" w:hAnsi="Sylfaen"/>
          <w:b/>
          <w:lang w:val="ka-GE"/>
        </w:rPr>
        <w:t>16.7%</w:t>
      </w:r>
      <w:r w:rsidRPr="007E2D27">
        <w:rPr>
          <w:rFonts w:ascii="Sylfaen" w:hAnsi="Sylfaen"/>
          <w:lang w:val="ka-GE"/>
        </w:rPr>
        <w:t xml:space="preserve"> (გეგმა</w:t>
      </w:r>
      <w:r w:rsidRPr="007E2D27">
        <w:rPr>
          <w:rFonts w:ascii="Sylfaen" w:hAnsi="Sylfaen"/>
          <w:b/>
          <w:lang w:val="ka-GE"/>
        </w:rPr>
        <w:t xml:space="preserve"> 3.0 </w:t>
      </w:r>
      <w:r w:rsidRPr="007E2D27">
        <w:rPr>
          <w:rFonts w:ascii="Sylfaen" w:hAnsi="Sylfaen"/>
          <w:lang w:val="ka-GE"/>
        </w:rPr>
        <w:t>ათასი ლარი)</w:t>
      </w:r>
    </w:p>
    <w:p w:rsidR="007E2D27" w:rsidRPr="007E2D27" w:rsidRDefault="007E2D27" w:rsidP="007E2D27">
      <w:pPr>
        <w:spacing w:after="160" w:line="259" w:lineRule="auto"/>
        <w:jc w:val="both"/>
        <w:rPr>
          <w:rFonts w:ascii="Sylfaen" w:eastAsia="Times New Roman" w:hAnsi="Sylfaen" w:cs="Calibri"/>
        </w:rPr>
      </w:pPr>
      <w:r w:rsidRPr="007E2D27">
        <w:rPr>
          <w:rFonts w:ascii="Sylfaen" w:eastAsia="Times New Roman" w:hAnsi="Sylfaen" w:cs="Calibri"/>
          <w:lang w:val="ka-GE"/>
        </w:rPr>
        <w:t xml:space="preserve"> </w:t>
      </w:r>
      <w:r w:rsidRPr="007E2D27">
        <w:rPr>
          <w:rFonts w:ascii="Sylfaen" w:eastAsia="Times New Roman" w:hAnsi="Sylfaen" w:cs="Calibri"/>
          <w:b/>
          <w:lang w:val="ka-GE"/>
        </w:rPr>
        <w:t>ქვეპროგრამის აღწერა და მიზანი:</w:t>
      </w:r>
      <w:r w:rsidRPr="007E2D27">
        <w:rPr>
          <w:rFonts w:ascii="Sylfaen" w:eastAsia="Times New Roman" w:hAnsi="Sylfaen" w:cs="Calibri"/>
          <w:lang w:val="ka-GE"/>
        </w:rPr>
        <w:t xml:space="preserve"> </w:t>
      </w:r>
      <w:r w:rsidRPr="007E2D27">
        <w:rPr>
          <w:rFonts w:ascii="Sylfaen" w:eastAsia="Times New Roman" w:hAnsi="Sylfaen" w:cs="Calibri"/>
        </w:rPr>
        <w:t>ქვეპროგრამით გათვალისწინებულია დედ-მამით ობოლ ბავშვთა კვებისა და     განათლების   მიღებისთვის ყოველთვიური დახმარება 250 ლარის ოდენობით და ერთჯერადად წელიწადში საკურორტო მომსახურება.</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სტიქიის შედეგად დაზარალებული ოჯახების ბინით უზრუნველყოფის ხარჯი. (ქვეპროგრამის კოდი (06 02 07)</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26.4</w:t>
      </w:r>
      <w:r w:rsidRPr="007E2D27">
        <w:rPr>
          <w:rFonts w:ascii="Sylfaen" w:hAnsi="Sylfaen"/>
          <w:lang w:val="ka-GE"/>
        </w:rPr>
        <w:t xml:space="preserve"> ათასი ლარი შესრულება </w:t>
      </w:r>
      <w:r w:rsidRPr="007E2D27">
        <w:rPr>
          <w:rFonts w:ascii="Sylfaen" w:hAnsi="Sylfaen"/>
          <w:b/>
          <w:lang w:val="ka-GE"/>
        </w:rPr>
        <w:t>71.8%</w:t>
      </w:r>
      <w:r w:rsidRPr="007E2D27">
        <w:rPr>
          <w:rFonts w:ascii="Sylfaen" w:hAnsi="Sylfaen"/>
          <w:lang w:val="ka-GE"/>
        </w:rPr>
        <w:t xml:space="preserve"> (გეგმა</w:t>
      </w:r>
      <w:r w:rsidRPr="007E2D27">
        <w:rPr>
          <w:rFonts w:ascii="Sylfaen" w:hAnsi="Sylfaen"/>
          <w:b/>
          <w:lang w:val="ka-GE"/>
        </w:rPr>
        <w:t xml:space="preserve"> 36.7 </w:t>
      </w:r>
      <w:r w:rsidRPr="007E2D27">
        <w:rPr>
          <w:rFonts w:ascii="Sylfaen" w:hAnsi="Sylfaen"/>
          <w:lang w:val="ka-GE"/>
        </w:rPr>
        <w:t>ათასი ლარი)</w:t>
      </w:r>
    </w:p>
    <w:p w:rsidR="007E2D27" w:rsidRPr="007E2D27" w:rsidRDefault="007E2D27" w:rsidP="007E2D27">
      <w:pPr>
        <w:spacing w:after="160" w:line="259" w:lineRule="auto"/>
        <w:jc w:val="both"/>
        <w:rPr>
          <w:rFonts w:ascii="Sylfaen" w:eastAsia="Times New Roman" w:hAnsi="Sylfaen" w:cs="Calibri"/>
          <w:lang w:val="ka-GE"/>
        </w:rPr>
      </w:pPr>
      <w:r w:rsidRPr="007E2D27">
        <w:rPr>
          <w:rFonts w:ascii="Sylfaen" w:eastAsia="Times New Roman" w:hAnsi="Sylfaen" w:cs="Calibri"/>
          <w:lang w:val="ka-GE"/>
        </w:rPr>
        <w:t xml:space="preserve"> </w:t>
      </w:r>
      <w:r w:rsidRPr="007E2D27">
        <w:rPr>
          <w:rFonts w:ascii="Sylfaen" w:eastAsia="Times New Roman" w:hAnsi="Sylfaen" w:cs="Calibri"/>
          <w:b/>
          <w:lang w:val="ka-GE"/>
        </w:rPr>
        <w:t>ქვეპროგრამის აღწერა და მიზანი:</w:t>
      </w:r>
      <w:r w:rsidRPr="007E2D27">
        <w:rPr>
          <w:rFonts w:ascii="Sylfaen" w:eastAsia="Times New Roman" w:hAnsi="Sylfaen" w:cs="Calibri"/>
          <w:lang w:val="ka-GE"/>
        </w:rPr>
        <w:t xml:space="preserve">  სტიქიის, ხანძრის შედეგად დაზარალებული ოჯახების  და უკიდურესად გაჭირვებული მოქალაქეების ბინის ქირით უზრუნველყოფა. </w:t>
      </w:r>
      <w:r w:rsidRPr="007E2D27">
        <w:rPr>
          <w:rFonts w:ascii="Sylfaen" w:eastAsia="Times New Roman" w:hAnsi="Sylfaen" w:cs="Calibri"/>
        </w:rPr>
        <w:t xml:space="preserve"> </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lastRenderedPageBreak/>
        <w:t>ღვაწმოსილი ადამიანების დახმარება. ქვეპროგრამის კოდი (06 02 08)</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3.6</w:t>
      </w:r>
      <w:r w:rsidRPr="007E2D27">
        <w:rPr>
          <w:rFonts w:ascii="Sylfaen" w:hAnsi="Sylfaen"/>
          <w:lang w:val="ka-GE"/>
        </w:rPr>
        <w:t xml:space="preserve"> ათასი ლარი შესრულება </w:t>
      </w:r>
      <w:r w:rsidRPr="007E2D27">
        <w:rPr>
          <w:rFonts w:ascii="Sylfaen" w:hAnsi="Sylfaen"/>
          <w:b/>
          <w:lang w:val="ka-GE"/>
        </w:rPr>
        <w:t>100%</w:t>
      </w:r>
      <w:r w:rsidRPr="007E2D27">
        <w:rPr>
          <w:rFonts w:ascii="Sylfaen" w:hAnsi="Sylfaen"/>
          <w:lang w:val="ka-GE"/>
        </w:rPr>
        <w:t xml:space="preserve"> (გეგმა</w:t>
      </w:r>
      <w:r w:rsidRPr="007E2D27">
        <w:rPr>
          <w:rFonts w:ascii="Sylfaen" w:hAnsi="Sylfaen"/>
          <w:b/>
          <w:lang w:val="ka-GE"/>
        </w:rPr>
        <w:t xml:space="preserve"> 3.6 </w:t>
      </w:r>
      <w:r w:rsidRPr="007E2D27">
        <w:rPr>
          <w:rFonts w:ascii="Sylfaen" w:hAnsi="Sylfaen"/>
          <w:lang w:val="ka-GE"/>
        </w:rPr>
        <w:t>ათასი ლარი)</w:t>
      </w:r>
    </w:p>
    <w:p w:rsidR="007E2D27" w:rsidRPr="007E2D27" w:rsidRDefault="007E2D27" w:rsidP="007E2D27">
      <w:pPr>
        <w:spacing w:after="0" w:line="240" w:lineRule="auto"/>
        <w:jc w:val="both"/>
        <w:rPr>
          <w:rFonts w:ascii="Sylfaen" w:eastAsia="Times New Roman" w:hAnsi="Sylfaen" w:cs="Calibri"/>
          <w:lang w:val="ka-GE"/>
        </w:rPr>
      </w:pPr>
      <w:r w:rsidRPr="007E2D27">
        <w:rPr>
          <w:rFonts w:ascii="Sylfaen" w:eastAsia="Times New Roman" w:hAnsi="Sylfaen" w:cs="Calibri"/>
          <w:lang w:val="ka-GE"/>
        </w:rPr>
        <w:t xml:space="preserve"> </w:t>
      </w:r>
      <w:r w:rsidRPr="007E2D27">
        <w:rPr>
          <w:rFonts w:ascii="Sylfaen" w:eastAsia="Times New Roman" w:hAnsi="Sylfaen" w:cs="Calibri"/>
          <w:b/>
          <w:lang w:val="ka-GE"/>
        </w:rPr>
        <w:t xml:space="preserve">ქვეპროგრამის აღწერა და მიზანი: </w:t>
      </w:r>
      <w:r w:rsidRPr="007E2D27">
        <w:rPr>
          <w:rFonts w:ascii="Sylfaen" w:eastAsia="Times New Roman" w:hAnsi="Sylfaen" w:cs="Calibri"/>
          <w:lang w:val="ka-GE"/>
        </w:rPr>
        <w:t>სოციალური დახმარების  ძირითადი მიზანია ღვაწლმოსილი ადამიანების  თანადგომა, ფინანსური დახმარების გაწევა.  ქვეპროგრამით გაიცემა ყოველთვიური მატერიალური დახმარება . რაც წარმოადგენს ღვაწლმოსილი ადამიანების სოციალური პირობების გაუმჯობესებას, მათ მატერიალურ და მორალურ მხარდაჭერა.</w:t>
      </w:r>
    </w:p>
    <w:p w:rsidR="007E2D27" w:rsidRPr="007E2D27" w:rsidRDefault="007E2D27" w:rsidP="007E2D27">
      <w:pPr>
        <w:spacing w:after="0" w:line="240" w:lineRule="auto"/>
        <w:jc w:val="both"/>
        <w:rPr>
          <w:rFonts w:ascii="Sylfaen" w:eastAsia="Times New Roman" w:hAnsi="Sylfaen" w:cs="Calibri"/>
          <w:lang w:val="ka-GE"/>
        </w:rPr>
      </w:pPr>
    </w:p>
    <w:p w:rsidR="007E2D27" w:rsidRPr="007E2D27" w:rsidRDefault="007E2D27" w:rsidP="007E2D27">
      <w:pPr>
        <w:spacing w:after="0" w:line="240" w:lineRule="auto"/>
        <w:jc w:val="both"/>
        <w:rPr>
          <w:rFonts w:ascii="Sylfaen" w:eastAsia="Times New Roman" w:hAnsi="Sylfaen" w:cs="Calibri"/>
          <w:sz w:val="16"/>
          <w:szCs w:val="16"/>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18 წლამდე ასაკის მრავალშვილიანი ოჯახების დახმარება ქვეპროგრამის კოდი (06 02 09)</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310.5</w:t>
      </w:r>
      <w:r w:rsidRPr="007E2D27">
        <w:rPr>
          <w:rFonts w:ascii="Sylfaen" w:hAnsi="Sylfaen"/>
          <w:lang w:val="ka-GE"/>
        </w:rPr>
        <w:t xml:space="preserve"> ათასი ლარი შესრულება </w:t>
      </w:r>
      <w:r w:rsidRPr="007E2D27">
        <w:rPr>
          <w:rFonts w:ascii="Sylfaen" w:hAnsi="Sylfaen"/>
          <w:b/>
          <w:lang w:val="ka-GE"/>
        </w:rPr>
        <w:t>99.8%</w:t>
      </w:r>
      <w:r w:rsidRPr="007E2D27">
        <w:rPr>
          <w:rFonts w:ascii="Sylfaen" w:hAnsi="Sylfaen"/>
          <w:lang w:val="ka-GE"/>
        </w:rPr>
        <w:t xml:space="preserve"> (გეგმა</w:t>
      </w:r>
      <w:r w:rsidRPr="007E2D27">
        <w:rPr>
          <w:rFonts w:ascii="Sylfaen" w:hAnsi="Sylfaen"/>
          <w:b/>
          <w:lang w:val="ka-GE"/>
        </w:rPr>
        <w:t xml:space="preserve"> 311.0 </w:t>
      </w:r>
      <w:r w:rsidRPr="007E2D27">
        <w:rPr>
          <w:rFonts w:ascii="Sylfaen" w:hAnsi="Sylfaen"/>
          <w:lang w:val="ka-GE"/>
        </w:rPr>
        <w:t>ათასი ლარი)</w:t>
      </w:r>
    </w:p>
    <w:p w:rsidR="007E2D27" w:rsidRPr="007E2D27" w:rsidRDefault="007E2D27" w:rsidP="007E2D27">
      <w:pPr>
        <w:spacing w:after="160" w:line="259" w:lineRule="auto"/>
        <w:jc w:val="both"/>
        <w:rPr>
          <w:rFonts w:ascii="Sylfaen" w:eastAsia="Times New Roman" w:hAnsi="Sylfaen" w:cs="Calibri"/>
        </w:rPr>
      </w:pPr>
      <w:r w:rsidRPr="007E2D27">
        <w:rPr>
          <w:rFonts w:ascii="Sylfaen" w:eastAsia="Times New Roman" w:hAnsi="Sylfaen" w:cs="Calibri"/>
          <w:lang w:val="ka-GE"/>
        </w:rPr>
        <w:t xml:space="preserve"> </w:t>
      </w:r>
      <w:r w:rsidRPr="007E2D27">
        <w:rPr>
          <w:rFonts w:ascii="Sylfaen" w:eastAsia="Times New Roman" w:hAnsi="Sylfaen" w:cs="Calibri"/>
          <w:b/>
          <w:lang w:val="ka-GE"/>
        </w:rPr>
        <w:t xml:space="preserve">ქვეპროგრამის აღწერა და მიზანი: </w:t>
      </w:r>
      <w:r w:rsidRPr="007E2D27">
        <w:rPr>
          <w:rFonts w:ascii="Sylfaen" w:eastAsia="Times New Roman" w:hAnsi="Sylfaen" w:cs="Calibri"/>
        </w:rPr>
        <w:t>ქვეპროგრამის ფარგლებში  18 წლამდე ასაკის ოთხი და მეტშვილიანი ოჯახების დახმარება გაიც</w:t>
      </w:r>
      <w:r w:rsidRPr="007E2D27">
        <w:rPr>
          <w:rFonts w:ascii="Sylfaen" w:eastAsia="Times New Roman" w:hAnsi="Sylfaen" w:cs="Calibri"/>
          <w:lang w:val="ka-GE"/>
        </w:rPr>
        <w:t>ა</w:t>
      </w:r>
      <w:r w:rsidRPr="007E2D27">
        <w:rPr>
          <w:rFonts w:ascii="Sylfaen" w:eastAsia="Times New Roman" w:hAnsi="Sylfaen" w:cs="Calibri"/>
        </w:rPr>
        <w:t xml:space="preserve"> 250 ლარის ოდენობით და  ყოველ მომდევნო შვილზე დამატებით 50  ლარით  იმ ოჯახებზე,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w:t>
      </w:r>
      <w:proofErr w:type="gramStart"/>
      <w:r w:rsidRPr="007E2D27">
        <w:rPr>
          <w:rFonts w:ascii="Sylfaen" w:eastAsia="Times New Roman" w:hAnsi="Sylfaen" w:cs="Calibri"/>
        </w:rPr>
        <w:t>ხოლო  200</w:t>
      </w:r>
      <w:proofErr w:type="gramEnd"/>
      <w:r w:rsidRPr="007E2D27">
        <w:rPr>
          <w:rFonts w:ascii="Sylfaen" w:eastAsia="Times New Roman" w:hAnsi="Sylfaen" w:cs="Calibri"/>
        </w:rPr>
        <w:t xml:space="preserve"> ლარის ოდენობით და  ყოველ მომდევნო შვილზე დამატებით 50  ლარით  დახმარება გაიცა იმ ოჯახებზე, რომლებიც არ არიან რეგისტრირებული  "სოციალურად დაუცველი ოჯახების მონაცემთა ერთიან ბაზაში.  ასევე 200 ლარით ყოველთვიურად დაფინანსდებიან 18 წლამდე ასაკის ის სამშვილიანი ოჯახები, რომელთაც ერთ-ერთი შვილი ჰყავთ შშმ პირი.   სოციალური დახმარების ქვეპროგრამის ძირითადი მიზანია მრავალშვილიანი ოჯახების თანადგომა, ფინანსური დახმარების </w:t>
      </w:r>
      <w:proofErr w:type="gramStart"/>
      <w:r w:rsidRPr="007E2D27">
        <w:rPr>
          <w:rFonts w:ascii="Sylfaen" w:eastAsia="Times New Roman" w:hAnsi="Sylfaen" w:cs="Calibri"/>
        </w:rPr>
        <w:t>გაწევა,დემოგრაფიული</w:t>
      </w:r>
      <w:proofErr w:type="gramEnd"/>
      <w:r w:rsidRPr="007E2D27">
        <w:rPr>
          <w:rFonts w:ascii="Sylfaen" w:eastAsia="Times New Roman" w:hAnsi="Sylfaen" w:cs="Calibri"/>
        </w:rPr>
        <w:t xml:space="preserve"> მდგომარეობის გაუმჯობესება შობადობის წახალისების გზით.</w:t>
      </w:r>
    </w:p>
    <w:p w:rsidR="007E2D27" w:rsidRPr="007E2D27" w:rsidRDefault="007E2D27" w:rsidP="007E2D27">
      <w:pPr>
        <w:spacing w:after="160" w:line="259" w:lineRule="auto"/>
        <w:jc w:val="both"/>
        <w:rPr>
          <w:rFonts w:ascii="Sylfaen" w:eastAsia="Times New Roman" w:hAnsi="Sylfaen" w:cs="Calibri"/>
          <w:lang w:val="ka-GE"/>
        </w:rPr>
      </w:pPr>
      <w:r w:rsidRPr="007E2D27">
        <w:rPr>
          <w:rFonts w:ascii="Sylfaen" w:eastAsia="Times New Roman" w:hAnsi="Sylfaen" w:cs="Calibri"/>
          <w:b/>
          <w:lang w:val="ka-GE"/>
        </w:rPr>
        <w:t xml:space="preserve">ქვეპროგრამი შედეგი: </w:t>
      </w:r>
      <w:r w:rsidRPr="007E2D27">
        <w:rPr>
          <w:rFonts w:ascii="Sylfaen" w:eastAsia="Times New Roman" w:hAnsi="Sylfaen" w:cs="Calibri"/>
          <w:lang w:val="ka-GE"/>
        </w:rPr>
        <w:t>მრავალშვილიანი ოჯახების ფინანსური თანადგომა.</w:t>
      </w:r>
    </w:p>
    <w:p w:rsidR="007E2D27" w:rsidRPr="007E2D27" w:rsidRDefault="007E2D27" w:rsidP="007E2D27">
      <w:pPr>
        <w:spacing w:after="160" w:line="259" w:lineRule="auto"/>
        <w:jc w:val="both"/>
        <w:rPr>
          <w:rFonts w:ascii="Sylfaen" w:eastAsia="Times New Roman" w:hAnsi="Sylfaen" w:cs="Calibri"/>
          <w:b/>
        </w:rPr>
      </w:pPr>
      <w:r w:rsidRPr="007E2D27">
        <w:rPr>
          <w:rFonts w:ascii="Sylfaen" w:eastAsia="Times New Roman" w:hAnsi="Sylfaen" w:cs="Calibri"/>
          <w:b/>
          <w:lang w:val="ka-GE"/>
        </w:rPr>
        <w:t>მიღწეული შუალედური შედეგის ინდიკატორი:</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საბაზისო მაჩვენებლები: </w:t>
      </w:r>
      <w:r w:rsidRPr="007E2D27">
        <w:rPr>
          <w:rFonts w:ascii="Sylfaen" w:hAnsi="Sylfaen"/>
          <w:lang w:val="ka-GE"/>
        </w:rPr>
        <w:t>202</w:t>
      </w:r>
      <w:r w:rsidR="006469C1">
        <w:rPr>
          <w:rFonts w:ascii="Sylfaen" w:hAnsi="Sylfaen"/>
        </w:rPr>
        <w:t>3</w:t>
      </w:r>
      <w:r w:rsidRPr="007E2D27">
        <w:rPr>
          <w:rFonts w:ascii="Sylfaen" w:hAnsi="Sylfaen"/>
          <w:lang w:val="ka-GE"/>
        </w:rPr>
        <w:t>წელს ისარგებლა 100 ოჯახმა.</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დაგეგმილი მაჩვენებლები: </w:t>
      </w:r>
      <w:r w:rsidRPr="007E2D27">
        <w:rPr>
          <w:rFonts w:ascii="Sylfaen" w:hAnsi="Sylfaen"/>
          <w:lang w:val="ka-GE"/>
        </w:rPr>
        <w:t>საანგარიშო პერიოდში დაგეგმილი იყო107 ოჯახზე.</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 xml:space="preserve">მიღწეული მაჩვენებლები: </w:t>
      </w:r>
      <w:r w:rsidRPr="007E2D27">
        <w:rPr>
          <w:rFonts w:ascii="Sylfaen" w:hAnsi="Sylfaen"/>
          <w:lang w:val="ka-GE"/>
        </w:rPr>
        <w:t>ისარგებლა 108 ოჯახმა.</w:t>
      </w:r>
    </w:p>
    <w:p w:rsidR="007E2D27" w:rsidRPr="007E2D27" w:rsidRDefault="007E2D27" w:rsidP="007E2D27">
      <w:pPr>
        <w:spacing w:after="160" w:line="259" w:lineRule="auto"/>
        <w:jc w:val="both"/>
        <w:rPr>
          <w:rFonts w:ascii="Sylfaen" w:hAnsi="Sylfaen"/>
          <w:b/>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მოსახლეობის მედიკამენტებით უზრუნველყოფა  ქვეპროგრამის კოდი (06 02 11)</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lastRenderedPageBreak/>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400.8</w:t>
      </w:r>
      <w:r w:rsidRPr="007E2D27">
        <w:rPr>
          <w:rFonts w:ascii="Sylfaen" w:hAnsi="Sylfaen"/>
          <w:lang w:val="ka-GE"/>
        </w:rPr>
        <w:t xml:space="preserve"> ათასი ლარი შესრულება </w:t>
      </w:r>
      <w:r w:rsidRPr="007E2D27">
        <w:rPr>
          <w:rFonts w:ascii="Sylfaen" w:hAnsi="Sylfaen"/>
          <w:b/>
          <w:lang w:val="ka-GE"/>
        </w:rPr>
        <w:t>89.2%</w:t>
      </w:r>
      <w:r w:rsidRPr="007E2D27">
        <w:rPr>
          <w:rFonts w:ascii="Sylfaen" w:hAnsi="Sylfaen"/>
          <w:lang w:val="ka-GE"/>
        </w:rPr>
        <w:t xml:space="preserve"> (გეგმა</w:t>
      </w:r>
      <w:r w:rsidRPr="007E2D27">
        <w:rPr>
          <w:rFonts w:ascii="Sylfaen" w:hAnsi="Sylfaen"/>
          <w:b/>
          <w:lang w:val="ka-GE"/>
        </w:rPr>
        <w:t xml:space="preserve"> 449.2 </w:t>
      </w:r>
      <w:r w:rsidRPr="007E2D27">
        <w:rPr>
          <w:rFonts w:ascii="Sylfaen" w:hAnsi="Sylfaen"/>
          <w:lang w:val="ka-GE"/>
        </w:rPr>
        <w:t>ათასი ლარი)</w:t>
      </w:r>
    </w:p>
    <w:p w:rsidR="007E2D27" w:rsidRPr="007E2D27" w:rsidRDefault="007E2D27" w:rsidP="007E2D27">
      <w:pPr>
        <w:spacing w:after="0" w:line="240" w:lineRule="auto"/>
        <w:jc w:val="both"/>
        <w:rPr>
          <w:rFonts w:eastAsia="Times New Roman" w:cs="Calibri"/>
        </w:rPr>
      </w:pPr>
      <w:r w:rsidRPr="007E2D27">
        <w:rPr>
          <w:rFonts w:ascii="Sylfaen" w:eastAsia="Times New Roman" w:hAnsi="Sylfaen" w:cs="Calibri"/>
          <w:lang w:val="ka-GE"/>
        </w:rPr>
        <w:t xml:space="preserve"> </w:t>
      </w:r>
      <w:r w:rsidRPr="007E2D27">
        <w:rPr>
          <w:rFonts w:ascii="Sylfaen" w:eastAsia="Times New Roman" w:hAnsi="Sylfaen" w:cs="Calibri"/>
          <w:b/>
          <w:lang w:val="ka-GE"/>
        </w:rPr>
        <w:t xml:space="preserve">ქვეპროგრამის აღწერა და მიზანი:  </w:t>
      </w:r>
      <w:r w:rsidRPr="007E2D27">
        <w:rPr>
          <w:rFonts w:ascii="Sylfaen" w:eastAsia="Times New Roman" w:hAnsi="Sylfaen" w:cs="Calibri"/>
        </w:rPr>
        <w:t>სოციალური</w:t>
      </w:r>
      <w:r w:rsidRPr="007E2D27">
        <w:rPr>
          <w:rFonts w:eastAsia="Times New Roman" w:cs="Calibri"/>
        </w:rPr>
        <w:t xml:space="preserve"> </w:t>
      </w:r>
      <w:r w:rsidRPr="007E2D27">
        <w:rPr>
          <w:rFonts w:ascii="Sylfaen" w:eastAsia="Times New Roman" w:hAnsi="Sylfaen" w:cs="Calibri"/>
        </w:rPr>
        <w:t>დახმარების</w:t>
      </w:r>
      <w:r w:rsidRPr="007E2D27">
        <w:rPr>
          <w:rFonts w:eastAsia="Times New Roman" w:cs="Calibri"/>
        </w:rPr>
        <w:t xml:space="preserve"> </w:t>
      </w:r>
      <w:r w:rsidRPr="007E2D27">
        <w:rPr>
          <w:rFonts w:ascii="Sylfaen" w:eastAsia="Times New Roman" w:hAnsi="Sylfaen" w:cs="Calibri"/>
        </w:rPr>
        <w:t>ქვეპროგრამის</w:t>
      </w:r>
      <w:r w:rsidRPr="007E2D27">
        <w:rPr>
          <w:rFonts w:eastAsia="Times New Roman" w:cs="Calibri"/>
        </w:rPr>
        <w:t xml:space="preserve"> </w:t>
      </w:r>
      <w:r w:rsidRPr="007E2D27">
        <w:rPr>
          <w:rFonts w:ascii="Sylfaen" w:eastAsia="Times New Roman" w:hAnsi="Sylfaen" w:cs="Calibri"/>
        </w:rPr>
        <w:t>ძირითადი</w:t>
      </w:r>
      <w:r w:rsidRPr="007E2D27">
        <w:rPr>
          <w:rFonts w:eastAsia="Times New Roman" w:cs="Calibri"/>
        </w:rPr>
        <w:t xml:space="preserve"> </w:t>
      </w:r>
      <w:r w:rsidRPr="007E2D27">
        <w:rPr>
          <w:rFonts w:ascii="Sylfaen" w:eastAsia="Times New Roman" w:hAnsi="Sylfaen" w:cs="Calibri"/>
        </w:rPr>
        <w:t>მიზანია</w:t>
      </w:r>
      <w:r w:rsidRPr="007E2D27">
        <w:rPr>
          <w:rFonts w:eastAsia="Times New Roman" w:cs="Calibri"/>
        </w:rPr>
        <w:t xml:space="preserve">  </w:t>
      </w:r>
      <w:r w:rsidRPr="007E2D27">
        <w:rPr>
          <w:rFonts w:ascii="Sylfaen" w:eastAsia="Times New Roman" w:hAnsi="Sylfaen" w:cs="Calibri"/>
        </w:rPr>
        <w:t>მოსახ</w:t>
      </w:r>
      <w:r w:rsidRPr="007E2D27">
        <w:rPr>
          <w:rFonts w:ascii="Sylfaen" w:eastAsia="Times New Roman" w:hAnsi="Sylfaen" w:cs="Calibri"/>
          <w:lang w:val="ka-GE"/>
        </w:rPr>
        <w:t>ლ</w:t>
      </w:r>
      <w:r w:rsidRPr="007E2D27">
        <w:rPr>
          <w:rFonts w:ascii="Sylfaen" w:eastAsia="Times New Roman" w:hAnsi="Sylfaen" w:cs="Calibri"/>
        </w:rPr>
        <w:t>ეობის</w:t>
      </w:r>
      <w:r w:rsidRPr="007E2D27">
        <w:rPr>
          <w:rFonts w:eastAsia="Times New Roman" w:cs="Calibri"/>
        </w:rPr>
        <w:t xml:space="preserve"> </w:t>
      </w:r>
      <w:r w:rsidRPr="007E2D27">
        <w:rPr>
          <w:rFonts w:ascii="Sylfaen" w:eastAsia="Times New Roman" w:hAnsi="Sylfaen" w:cs="Calibri"/>
        </w:rPr>
        <w:t>თანადგომა</w:t>
      </w:r>
      <w:r w:rsidRPr="007E2D27">
        <w:rPr>
          <w:rFonts w:eastAsia="Times New Roman" w:cs="Calibri"/>
        </w:rPr>
        <w:t xml:space="preserve">, </w:t>
      </w:r>
      <w:r w:rsidRPr="007E2D27">
        <w:rPr>
          <w:rFonts w:ascii="Sylfaen" w:eastAsia="Times New Roman" w:hAnsi="Sylfaen" w:cs="Calibri"/>
        </w:rPr>
        <w:t>ფინა</w:t>
      </w:r>
      <w:r w:rsidRPr="007E2D27">
        <w:rPr>
          <w:rFonts w:ascii="Sylfaen" w:eastAsia="Times New Roman" w:hAnsi="Sylfaen" w:cs="Calibri"/>
          <w:lang w:val="ka-GE"/>
        </w:rPr>
        <w:t>ნ</w:t>
      </w:r>
      <w:r w:rsidRPr="007E2D27">
        <w:rPr>
          <w:rFonts w:ascii="Sylfaen" w:eastAsia="Times New Roman" w:hAnsi="Sylfaen" w:cs="Calibri"/>
        </w:rPr>
        <w:t>სური</w:t>
      </w:r>
      <w:r w:rsidRPr="007E2D27">
        <w:rPr>
          <w:rFonts w:eastAsia="Times New Roman" w:cs="Calibri"/>
        </w:rPr>
        <w:t xml:space="preserve"> </w:t>
      </w:r>
      <w:r w:rsidRPr="007E2D27">
        <w:rPr>
          <w:rFonts w:ascii="Sylfaen" w:eastAsia="Times New Roman" w:hAnsi="Sylfaen" w:cs="Calibri"/>
        </w:rPr>
        <w:t>დახმარების</w:t>
      </w:r>
      <w:r w:rsidRPr="007E2D27">
        <w:rPr>
          <w:rFonts w:eastAsia="Times New Roman" w:cs="Calibri"/>
        </w:rPr>
        <w:t xml:space="preserve"> </w:t>
      </w:r>
      <w:r w:rsidRPr="007E2D27">
        <w:rPr>
          <w:rFonts w:ascii="Sylfaen" w:eastAsia="Times New Roman" w:hAnsi="Sylfaen" w:cs="Calibri"/>
        </w:rPr>
        <w:t>გაწევა</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w:t>
      </w:r>
      <w:r w:rsidRPr="007E2D27">
        <w:rPr>
          <w:rFonts w:ascii="Sylfaen" w:eastAsia="Times New Roman" w:hAnsi="Sylfaen" w:cs="Calibri"/>
        </w:rPr>
        <w:t>სხვადასხვა</w:t>
      </w:r>
      <w:r w:rsidRPr="007E2D27">
        <w:rPr>
          <w:rFonts w:eastAsia="Times New Roman" w:cs="Calibri"/>
        </w:rPr>
        <w:t xml:space="preserve"> </w:t>
      </w:r>
      <w:r w:rsidRPr="007E2D27">
        <w:rPr>
          <w:rFonts w:ascii="Sylfaen" w:eastAsia="Times New Roman" w:hAnsi="Sylfaen" w:cs="Calibri"/>
        </w:rPr>
        <w:t>ჯანდაცვის</w:t>
      </w:r>
      <w:r w:rsidRPr="007E2D27">
        <w:rPr>
          <w:rFonts w:eastAsia="Times New Roman" w:cs="Calibri"/>
        </w:rPr>
        <w:t xml:space="preserve"> </w:t>
      </w:r>
      <w:r w:rsidRPr="007E2D27">
        <w:rPr>
          <w:rFonts w:ascii="Sylfaen" w:eastAsia="Times New Roman" w:hAnsi="Sylfaen" w:cs="Calibri"/>
        </w:rPr>
        <w:t>სერვისებზე</w:t>
      </w:r>
      <w:r w:rsidRPr="007E2D27">
        <w:rPr>
          <w:rFonts w:eastAsia="Times New Roman" w:cs="Calibri"/>
        </w:rPr>
        <w:t xml:space="preserve"> </w:t>
      </w:r>
      <w:r w:rsidRPr="007E2D27">
        <w:rPr>
          <w:rFonts w:ascii="Sylfaen" w:eastAsia="Times New Roman" w:hAnsi="Sylfaen" w:cs="Calibri"/>
        </w:rPr>
        <w:t>ხელმისაწვდომობის</w:t>
      </w:r>
      <w:r w:rsidRPr="007E2D27">
        <w:rPr>
          <w:rFonts w:eastAsia="Times New Roman" w:cs="Calibri"/>
        </w:rPr>
        <w:t xml:space="preserve"> </w:t>
      </w:r>
      <w:r w:rsidRPr="007E2D27">
        <w:rPr>
          <w:rFonts w:ascii="Sylfaen" w:eastAsia="Times New Roman" w:hAnsi="Sylfaen" w:cs="Calibri"/>
        </w:rPr>
        <w:t>ზრდა</w:t>
      </w:r>
      <w:r w:rsidRPr="007E2D27">
        <w:rPr>
          <w:rFonts w:eastAsia="Times New Roman" w:cs="Calibri"/>
        </w:rPr>
        <w:t xml:space="preserve">.  </w:t>
      </w:r>
      <w:r w:rsidRPr="007E2D27">
        <w:rPr>
          <w:rFonts w:ascii="Sylfaen" w:eastAsia="Times New Roman" w:hAnsi="Sylfaen" w:cs="Calibri"/>
        </w:rPr>
        <w:t>ქვეპროგრამა</w:t>
      </w:r>
      <w:r w:rsidRPr="007E2D27">
        <w:rPr>
          <w:rFonts w:eastAsia="Times New Roman" w:cs="Calibri"/>
        </w:rPr>
        <w:t xml:space="preserve"> </w:t>
      </w:r>
      <w:r w:rsidRPr="007E2D27">
        <w:rPr>
          <w:rFonts w:ascii="Sylfaen" w:eastAsia="Times New Roman" w:hAnsi="Sylfaen" w:cs="Calibri"/>
        </w:rPr>
        <w:t>ითვალისწინებს</w:t>
      </w:r>
      <w:r w:rsidRPr="007E2D27">
        <w:rPr>
          <w:rFonts w:eastAsia="Times New Roman" w:cs="Calibri"/>
        </w:rPr>
        <w:t xml:space="preserve"> </w:t>
      </w:r>
      <w:r w:rsidRPr="007E2D27">
        <w:rPr>
          <w:rFonts w:ascii="Sylfaen" w:eastAsia="Times New Roman" w:hAnsi="Sylfaen" w:cs="Calibri"/>
        </w:rPr>
        <w:t>ბორჯომის</w:t>
      </w:r>
      <w:r w:rsidRPr="007E2D27">
        <w:rPr>
          <w:rFonts w:eastAsia="Times New Roman" w:cs="Calibri"/>
        </w:rPr>
        <w:t xml:space="preserve"> </w:t>
      </w:r>
      <w:r w:rsidRPr="007E2D27">
        <w:rPr>
          <w:rFonts w:ascii="Sylfaen" w:eastAsia="Times New Roman" w:hAnsi="Sylfaen" w:cs="Calibri"/>
        </w:rPr>
        <w:t>მუნიციპალიტეტის</w:t>
      </w:r>
      <w:r w:rsidRPr="007E2D27">
        <w:rPr>
          <w:rFonts w:eastAsia="Times New Roman" w:cs="Calibri"/>
        </w:rPr>
        <w:t xml:space="preserve"> </w:t>
      </w:r>
      <w:r w:rsidRPr="007E2D27">
        <w:rPr>
          <w:rFonts w:ascii="Sylfaen" w:eastAsia="Times New Roman" w:hAnsi="Sylfaen" w:cs="Calibri"/>
        </w:rPr>
        <w:t>ტერიტორიაზე</w:t>
      </w:r>
      <w:r w:rsidRPr="007E2D27">
        <w:rPr>
          <w:rFonts w:eastAsia="Times New Roman" w:cs="Calibri"/>
        </w:rPr>
        <w:t xml:space="preserve"> </w:t>
      </w:r>
      <w:r w:rsidRPr="007E2D27">
        <w:rPr>
          <w:rFonts w:ascii="Sylfaen" w:eastAsia="Times New Roman" w:hAnsi="Sylfaen" w:cs="Calibri"/>
        </w:rPr>
        <w:t>განცხადებით</w:t>
      </w:r>
      <w:r w:rsidRPr="007E2D27">
        <w:rPr>
          <w:rFonts w:eastAsia="Times New Roman" w:cs="Calibri"/>
        </w:rPr>
        <w:t xml:space="preserve"> </w:t>
      </w:r>
      <w:r w:rsidRPr="007E2D27">
        <w:rPr>
          <w:rFonts w:ascii="Sylfaen" w:eastAsia="Times New Roman" w:hAnsi="Sylfaen" w:cs="Calibri"/>
        </w:rPr>
        <w:t>მომართვამდე</w:t>
      </w:r>
      <w:r w:rsidRPr="007E2D27">
        <w:rPr>
          <w:rFonts w:eastAsia="Times New Roman" w:cs="Calibri"/>
        </w:rPr>
        <w:t xml:space="preserve"> </w:t>
      </w:r>
      <w:r w:rsidRPr="007E2D27">
        <w:rPr>
          <w:rFonts w:ascii="Sylfaen" w:eastAsia="Times New Roman" w:hAnsi="Sylfaen" w:cs="Calibri"/>
        </w:rPr>
        <w:t>უწყვეტად</w:t>
      </w:r>
      <w:r w:rsidRPr="007E2D27">
        <w:rPr>
          <w:rFonts w:eastAsia="Times New Roman" w:cs="Calibri"/>
        </w:rPr>
        <w:t xml:space="preserve"> 1 </w:t>
      </w:r>
      <w:r w:rsidRPr="007E2D27">
        <w:rPr>
          <w:rFonts w:ascii="Sylfaen" w:eastAsia="Times New Roman" w:hAnsi="Sylfaen" w:cs="Calibri"/>
        </w:rPr>
        <w:t>წლის</w:t>
      </w:r>
      <w:r w:rsidRPr="007E2D27">
        <w:rPr>
          <w:rFonts w:eastAsia="Times New Roman" w:cs="Calibri"/>
        </w:rPr>
        <w:t xml:space="preserve"> </w:t>
      </w:r>
      <w:r w:rsidRPr="007E2D27">
        <w:rPr>
          <w:rFonts w:ascii="Sylfaen" w:eastAsia="Times New Roman" w:hAnsi="Sylfaen" w:cs="Calibri"/>
        </w:rPr>
        <w:t>განმავლობაში</w:t>
      </w:r>
      <w:r w:rsidRPr="007E2D27">
        <w:rPr>
          <w:rFonts w:eastAsia="Times New Roman" w:cs="Calibri"/>
        </w:rPr>
        <w:t xml:space="preserve"> </w:t>
      </w:r>
      <w:r w:rsidRPr="007E2D27">
        <w:rPr>
          <w:rFonts w:ascii="Sylfaen" w:eastAsia="Times New Roman" w:hAnsi="Sylfaen" w:cs="Calibri"/>
        </w:rPr>
        <w:t>მუდმივად</w:t>
      </w:r>
      <w:r w:rsidRPr="007E2D27">
        <w:rPr>
          <w:rFonts w:eastAsia="Times New Roman" w:cs="Calibri"/>
        </w:rPr>
        <w:t xml:space="preserve"> </w:t>
      </w:r>
      <w:r w:rsidRPr="007E2D27">
        <w:rPr>
          <w:rFonts w:ascii="Sylfaen" w:eastAsia="Times New Roman" w:hAnsi="Sylfaen" w:cs="Calibri"/>
        </w:rPr>
        <w:t>მცხოვრები</w:t>
      </w:r>
      <w:r w:rsidRPr="007E2D27">
        <w:rPr>
          <w:rFonts w:eastAsia="Times New Roman" w:cs="Calibri"/>
        </w:rPr>
        <w:t xml:space="preserve"> </w:t>
      </w:r>
      <w:r w:rsidRPr="007E2D27">
        <w:rPr>
          <w:rFonts w:ascii="Sylfaen" w:eastAsia="Times New Roman" w:hAnsi="Sylfaen" w:cs="Calibri"/>
        </w:rPr>
        <w:t>ან</w:t>
      </w:r>
      <w:r w:rsidRPr="007E2D27">
        <w:rPr>
          <w:rFonts w:eastAsia="Times New Roman" w:cs="Calibri"/>
        </w:rPr>
        <w:t xml:space="preserve"> </w:t>
      </w:r>
      <w:r w:rsidRPr="007E2D27">
        <w:rPr>
          <w:rFonts w:ascii="Sylfaen" w:eastAsia="Times New Roman" w:hAnsi="Sylfaen" w:cs="Calibri"/>
        </w:rPr>
        <w:t>მუდმივი</w:t>
      </w:r>
      <w:r w:rsidRPr="007E2D27">
        <w:rPr>
          <w:rFonts w:eastAsia="Times New Roman" w:cs="Calibri"/>
        </w:rPr>
        <w:t xml:space="preserve"> </w:t>
      </w:r>
      <w:r w:rsidRPr="007E2D27">
        <w:rPr>
          <w:rFonts w:ascii="Sylfaen" w:eastAsia="Times New Roman" w:hAnsi="Sylfaen" w:cs="Calibri"/>
        </w:rPr>
        <w:t>ბინადრობის</w:t>
      </w:r>
      <w:r w:rsidRPr="007E2D27">
        <w:rPr>
          <w:rFonts w:eastAsia="Times New Roman" w:cs="Calibri"/>
        </w:rPr>
        <w:t xml:space="preserve"> </w:t>
      </w:r>
      <w:r w:rsidRPr="007E2D27">
        <w:rPr>
          <w:rFonts w:ascii="Sylfaen" w:eastAsia="Times New Roman" w:hAnsi="Sylfaen" w:cs="Calibri"/>
        </w:rPr>
        <w:t>მოწმობის</w:t>
      </w:r>
      <w:r w:rsidRPr="007E2D27">
        <w:rPr>
          <w:rFonts w:eastAsia="Times New Roman" w:cs="Calibri"/>
        </w:rPr>
        <w:t xml:space="preserve"> </w:t>
      </w:r>
      <w:proofErr w:type="gramStart"/>
      <w:r w:rsidRPr="007E2D27">
        <w:rPr>
          <w:rFonts w:ascii="Sylfaen" w:eastAsia="Times New Roman" w:hAnsi="Sylfaen" w:cs="Calibri"/>
        </w:rPr>
        <w:t>მქონე</w:t>
      </w:r>
      <w:r w:rsidRPr="007E2D27">
        <w:rPr>
          <w:rFonts w:eastAsia="Times New Roman" w:cs="Calibri"/>
        </w:rPr>
        <w:t xml:space="preserve">  </w:t>
      </w:r>
      <w:r w:rsidRPr="007E2D27">
        <w:rPr>
          <w:rFonts w:ascii="Sylfaen" w:eastAsia="Times New Roman" w:hAnsi="Sylfaen" w:cs="Calibri"/>
        </w:rPr>
        <w:t>რეგისტრირებული</w:t>
      </w:r>
      <w:proofErr w:type="gramEnd"/>
      <w:r w:rsidRPr="007E2D27">
        <w:rPr>
          <w:rFonts w:eastAsia="Times New Roman" w:cs="Calibri"/>
        </w:rPr>
        <w:t xml:space="preserve">  </w:t>
      </w:r>
      <w:r w:rsidRPr="007E2D27">
        <w:rPr>
          <w:rFonts w:ascii="Sylfaen" w:eastAsia="Times New Roman" w:hAnsi="Sylfaen" w:cs="Calibri"/>
        </w:rPr>
        <w:t>მოსახლეობის</w:t>
      </w:r>
      <w:r w:rsidRPr="007E2D27">
        <w:rPr>
          <w:rFonts w:eastAsia="Times New Roman" w:cs="Calibri"/>
        </w:rPr>
        <w:t xml:space="preserve">   </w:t>
      </w:r>
      <w:r w:rsidRPr="007E2D27">
        <w:rPr>
          <w:rFonts w:ascii="Sylfaen" w:eastAsia="Times New Roman" w:hAnsi="Sylfaen" w:cs="Calibri"/>
        </w:rPr>
        <w:t>მედიკამენტებით</w:t>
      </w:r>
      <w:r w:rsidRPr="007E2D27">
        <w:rPr>
          <w:rFonts w:eastAsia="Times New Roman" w:cs="Calibri"/>
        </w:rPr>
        <w:t xml:space="preserve">  </w:t>
      </w:r>
      <w:r w:rsidRPr="007E2D27">
        <w:rPr>
          <w:rFonts w:ascii="Sylfaen" w:eastAsia="Times New Roman" w:hAnsi="Sylfaen" w:cs="Calibri"/>
        </w:rPr>
        <w:t>უზრუნველყოფას</w:t>
      </w:r>
      <w:r w:rsidRPr="007E2D27">
        <w:rPr>
          <w:rFonts w:eastAsia="Times New Roman" w:cs="Calibri"/>
        </w:rPr>
        <w:t xml:space="preserve">. </w:t>
      </w:r>
      <w:r w:rsidRPr="007E2D27">
        <w:rPr>
          <w:rFonts w:ascii="Sylfaen" w:eastAsia="Times New Roman" w:hAnsi="Sylfaen" w:cs="Calibri"/>
        </w:rPr>
        <w:t>აღნიშნული</w:t>
      </w:r>
      <w:r w:rsidRPr="007E2D27">
        <w:rPr>
          <w:rFonts w:eastAsia="Times New Roman" w:cs="Calibri"/>
        </w:rPr>
        <w:t xml:space="preserve"> </w:t>
      </w:r>
      <w:r w:rsidRPr="007E2D27">
        <w:rPr>
          <w:rFonts w:ascii="Sylfaen" w:eastAsia="Times New Roman" w:hAnsi="Sylfaen" w:cs="Calibri"/>
        </w:rPr>
        <w:t>პროგრამით</w:t>
      </w:r>
      <w:r w:rsidRPr="007E2D27">
        <w:rPr>
          <w:rFonts w:eastAsia="Times New Roman" w:cs="Calibri"/>
        </w:rPr>
        <w:t xml:space="preserve"> </w:t>
      </w:r>
      <w:r w:rsidRPr="007E2D27">
        <w:rPr>
          <w:rFonts w:ascii="Sylfaen" w:eastAsia="Times New Roman" w:hAnsi="Sylfaen" w:cs="Calibri"/>
        </w:rPr>
        <w:t>სტაციონარში</w:t>
      </w:r>
      <w:r w:rsidRPr="007E2D27">
        <w:rPr>
          <w:rFonts w:eastAsia="Times New Roman" w:cs="Calibri"/>
        </w:rPr>
        <w:t xml:space="preserve"> </w:t>
      </w:r>
      <w:r w:rsidRPr="007E2D27">
        <w:rPr>
          <w:rFonts w:ascii="Sylfaen" w:eastAsia="Times New Roman" w:hAnsi="Sylfaen" w:cs="Calibri"/>
        </w:rPr>
        <w:t>წოლის</w:t>
      </w:r>
      <w:r w:rsidRPr="007E2D27">
        <w:rPr>
          <w:rFonts w:eastAsia="Times New Roman" w:cs="Calibri"/>
        </w:rPr>
        <w:t xml:space="preserve"> </w:t>
      </w:r>
      <w:proofErr w:type="gramStart"/>
      <w:r w:rsidRPr="007E2D27">
        <w:rPr>
          <w:rFonts w:ascii="Sylfaen" w:eastAsia="Times New Roman" w:hAnsi="Sylfaen" w:cs="Calibri"/>
        </w:rPr>
        <w:t>შემდგომ</w:t>
      </w:r>
      <w:r w:rsidRPr="007E2D27">
        <w:rPr>
          <w:rFonts w:eastAsia="Times New Roman" w:cs="Calibri"/>
        </w:rPr>
        <w:t xml:space="preserve">  </w:t>
      </w:r>
      <w:r w:rsidRPr="007E2D27">
        <w:rPr>
          <w:rFonts w:ascii="Sylfaen" w:eastAsia="Times New Roman" w:hAnsi="Sylfaen" w:cs="Calibri"/>
        </w:rPr>
        <w:t>დაფინანსდებიან</w:t>
      </w:r>
      <w:proofErr w:type="gramEnd"/>
      <w:r w:rsidRPr="007E2D27">
        <w:rPr>
          <w:rFonts w:eastAsia="Times New Roman" w:cs="Calibri"/>
        </w:rPr>
        <w:t xml:space="preserve">  150  </w:t>
      </w:r>
      <w:r w:rsidRPr="007E2D27">
        <w:rPr>
          <w:rFonts w:ascii="Sylfaen" w:eastAsia="Times New Roman" w:hAnsi="Sylfaen" w:cs="Calibri"/>
        </w:rPr>
        <w:t>ლარით</w:t>
      </w:r>
      <w:r w:rsidRPr="007E2D27">
        <w:rPr>
          <w:rFonts w:eastAsia="Times New Roman" w:cs="Calibri"/>
        </w:rPr>
        <w:t xml:space="preserve"> </w:t>
      </w:r>
      <w:r w:rsidRPr="007E2D27">
        <w:rPr>
          <w:rFonts w:ascii="Sylfaen" w:eastAsia="Times New Roman" w:hAnsi="Sylfaen" w:cs="Calibri"/>
        </w:rPr>
        <w:t>ის</w:t>
      </w:r>
      <w:r w:rsidRPr="007E2D27">
        <w:rPr>
          <w:rFonts w:eastAsia="Times New Roman" w:cs="Calibri"/>
        </w:rPr>
        <w:t xml:space="preserve"> </w:t>
      </w:r>
      <w:r w:rsidRPr="007E2D27">
        <w:rPr>
          <w:rFonts w:ascii="Sylfaen" w:eastAsia="Times New Roman" w:hAnsi="Sylfaen" w:cs="Calibri"/>
        </w:rPr>
        <w:t>სოციალურად</w:t>
      </w:r>
      <w:r w:rsidRPr="007E2D27">
        <w:rPr>
          <w:rFonts w:eastAsia="Times New Roman" w:cs="Calibri"/>
        </w:rPr>
        <w:t xml:space="preserve"> </w:t>
      </w:r>
      <w:r w:rsidRPr="007E2D27">
        <w:rPr>
          <w:rFonts w:ascii="Sylfaen" w:eastAsia="Times New Roman" w:hAnsi="Sylfaen" w:cs="Calibri"/>
        </w:rPr>
        <w:t>დაუცველი</w:t>
      </w:r>
      <w:r w:rsidRPr="007E2D27">
        <w:rPr>
          <w:rFonts w:eastAsia="Times New Roman" w:cs="Calibri"/>
        </w:rPr>
        <w:t xml:space="preserve"> </w:t>
      </w:r>
      <w:r w:rsidRPr="007E2D27">
        <w:rPr>
          <w:rFonts w:ascii="Sylfaen" w:eastAsia="Times New Roman" w:hAnsi="Sylfaen" w:cs="Calibri"/>
        </w:rPr>
        <w:t>პირები</w:t>
      </w:r>
      <w:r w:rsidRPr="007E2D27">
        <w:rPr>
          <w:rFonts w:eastAsia="Times New Roman" w:cs="Calibri"/>
        </w:rPr>
        <w:t xml:space="preserve">, </w:t>
      </w:r>
      <w:r w:rsidRPr="007E2D27">
        <w:rPr>
          <w:rFonts w:ascii="Sylfaen" w:eastAsia="Times New Roman" w:hAnsi="Sylfaen" w:cs="Calibri"/>
        </w:rPr>
        <w:t>რომლებიც</w:t>
      </w:r>
      <w:r w:rsidRPr="007E2D27">
        <w:rPr>
          <w:rFonts w:eastAsia="Times New Roman" w:cs="Calibri"/>
        </w:rPr>
        <w:t xml:space="preserve"> </w:t>
      </w:r>
      <w:r w:rsidRPr="007E2D27">
        <w:rPr>
          <w:rFonts w:ascii="Sylfaen" w:eastAsia="Times New Roman" w:hAnsi="Sylfaen" w:cs="Calibri"/>
        </w:rPr>
        <w:t>რეგისტრირებული</w:t>
      </w:r>
      <w:r w:rsidRPr="007E2D27">
        <w:rPr>
          <w:rFonts w:eastAsia="Times New Roman" w:cs="Calibri"/>
        </w:rPr>
        <w:t xml:space="preserve"> </w:t>
      </w:r>
      <w:r w:rsidRPr="007E2D27">
        <w:rPr>
          <w:rFonts w:ascii="Sylfaen" w:eastAsia="Times New Roman" w:hAnsi="Sylfaen" w:cs="Calibri"/>
        </w:rPr>
        <w:t>არიან</w:t>
      </w:r>
      <w:r w:rsidRPr="007E2D27">
        <w:rPr>
          <w:rFonts w:eastAsia="Times New Roman" w:cs="Calibri"/>
        </w:rPr>
        <w:t xml:space="preserve"> „</w:t>
      </w:r>
      <w:r w:rsidRPr="007E2D27">
        <w:rPr>
          <w:rFonts w:ascii="Sylfaen" w:eastAsia="Times New Roman" w:hAnsi="Sylfaen" w:cs="Calibri"/>
        </w:rPr>
        <w:t>სოციალურად</w:t>
      </w:r>
      <w:r w:rsidRPr="007E2D27">
        <w:rPr>
          <w:rFonts w:eastAsia="Times New Roman" w:cs="Calibri"/>
        </w:rPr>
        <w:t xml:space="preserve"> </w:t>
      </w:r>
      <w:r w:rsidRPr="007E2D27">
        <w:rPr>
          <w:rFonts w:ascii="Sylfaen" w:eastAsia="Times New Roman" w:hAnsi="Sylfaen" w:cs="Calibri"/>
        </w:rPr>
        <w:t>დაუცველი</w:t>
      </w:r>
      <w:r w:rsidRPr="007E2D27">
        <w:rPr>
          <w:rFonts w:eastAsia="Times New Roman" w:cs="Calibri"/>
        </w:rPr>
        <w:t xml:space="preserve"> </w:t>
      </w:r>
      <w:r w:rsidRPr="007E2D27">
        <w:rPr>
          <w:rFonts w:ascii="Sylfaen" w:eastAsia="Times New Roman" w:hAnsi="Sylfaen" w:cs="Calibri"/>
        </w:rPr>
        <w:t>ოჯახების</w:t>
      </w:r>
      <w:r w:rsidRPr="007E2D27">
        <w:rPr>
          <w:rFonts w:eastAsia="Times New Roman" w:cs="Calibri"/>
        </w:rPr>
        <w:t xml:space="preserve">  </w:t>
      </w:r>
      <w:r w:rsidRPr="007E2D27">
        <w:rPr>
          <w:rFonts w:ascii="Sylfaen" w:eastAsia="Times New Roman" w:hAnsi="Sylfaen" w:cs="Calibri"/>
        </w:rPr>
        <w:t>მონაცემთა</w:t>
      </w:r>
      <w:r w:rsidRPr="007E2D27">
        <w:rPr>
          <w:rFonts w:eastAsia="Times New Roman" w:cs="Calibri"/>
        </w:rPr>
        <w:t xml:space="preserve"> </w:t>
      </w:r>
      <w:r w:rsidRPr="007E2D27">
        <w:rPr>
          <w:rFonts w:ascii="Sylfaen" w:eastAsia="Times New Roman" w:hAnsi="Sylfaen" w:cs="Calibri"/>
        </w:rPr>
        <w:t>ერთიან</w:t>
      </w:r>
      <w:r w:rsidRPr="007E2D27">
        <w:rPr>
          <w:rFonts w:eastAsia="Times New Roman" w:cs="Calibri"/>
        </w:rPr>
        <w:t xml:space="preserve"> </w:t>
      </w:r>
      <w:r w:rsidRPr="007E2D27">
        <w:rPr>
          <w:rFonts w:ascii="Sylfaen" w:eastAsia="Times New Roman" w:hAnsi="Sylfaen" w:cs="Calibri"/>
        </w:rPr>
        <w:t>ბაზაში</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w:t>
      </w:r>
      <w:r w:rsidRPr="007E2D27">
        <w:rPr>
          <w:rFonts w:ascii="Sylfaen" w:eastAsia="Times New Roman" w:hAnsi="Sylfaen" w:cs="Calibri"/>
        </w:rPr>
        <w:t>მინიჭებული</w:t>
      </w:r>
      <w:r w:rsidRPr="007E2D27">
        <w:rPr>
          <w:rFonts w:eastAsia="Times New Roman" w:cs="Calibri"/>
        </w:rPr>
        <w:t xml:space="preserve"> </w:t>
      </w:r>
      <w:r w:rsidRPr="007E2D27">
        <w:rPr>
          <w:rFonts w:ascii="Sylfaen" w:eastAsia="Times New Roman" w:hAnsi="Sylfaen" w:cs="Calibri"/>
        </w:rPr>
        <w:t>აქვთ</w:t>
      </w:r>
      <w:r w:rsidRPr="007E2D27">
        <w:rPr>
          <w:rFonts w:eastAsia="Times New Roman" w:cs="Calibri"/>
        </w:rPr>
        <w:t xml:space="preserve">  </w:t>
      </w:r>
      <w:r w:rsidRPr="007E2D27">
        <w:rPr>
          <w:rFonts w:ascii="Sylfaen" w:eastAsia="Times New Roman" w:hAnsi="Sylfaen" w:cs="Calibri"/>
        </w:rPr>
        <w:t>სოციალურ</w:t>
      </w:r>
      <w:r w:rsidRPr="007E2D27">
        <w:rPr>
          <w:rFonts w:eastAsia="Times New Roman" w:cs="Calibri"/>
        </w:rPr>
        <w:t>-</w:t>
      </w:r>
      <w:r w:rsidRPr="007E2D27">
        <w:rPr>
          <w:rFonts w:ascii="Sylfaen" w:eastAsia="Times New Roman" w:hAnsi="Sylfaen" w:cs="Calibri"/>
        </w:rPr>
        <w:t>ეკონომიკური</w:t>
      </w:r>
      <w:r w:rsidRPr="007E2D27">
        <w:rPr>
          <w:rFonts w:eastAsia="Times New Roman" w:cs="Calibri"/>
        </w:rPr>
        <w:t xml:space="preserve"> </w:t>
      </w:r>
      <w:r w:rsidRPr="007E2D27">
        <w:rPr>
          <w:rFonts w:ascii="Sylfaen" w:eastAsia="Times New Roman" w:hAnsi="Sylfaen" w:cs="Calibri"/>
        </w:rPr>
        <w:t>მდგომარეობის</w:t>
      </w:r>
      <w:r w:rsidRPr="007E2D27">
        <w:rPr>
          <w:rFonts w:eastAsia="Times New Roman" w:cs="Calibri"/>
        </w:rPr>
        <w:t xml:space="preserve"> </w:t>
      </w:r>
      <w:r w:rsidRPr="007E2D27">
        <w:rPr>
          <w:rFonts w:ascii="Sylfaen" w:eastAsia="Times New Roman" w:hAnsi="Sylfaen" w:cs="Calibri"/>
        </w:rPr>
        <w:t>ამსახველი</w:t>
      </w:r>
      <w:r w:rsidRPr="007E2D27">
        <w:rPr>
          <w:rFonts w:eastAsia="Times New Roman" w:cs="Calibri"/>
        </w:rPr>
        <w:t xml:space="preserve"> </w:t>
      </w:r>
      <w:r w:rsidRPr="007E2D27">
        <w:rPr>
          <w:rFonts w:ascii="Sylfaen" w:eastAsia="Times New Roman" w:hAnsi="Sylfaen" w:cs="Calibri"/>
        </w:rPr>
        <w:t>მოქმედი</w:t>
      </w:r>
      <w:r w:rsidRPr="007E2D27">
        <w:rPr>
          <w:rFonts w:eastAsia="Times New Roman" w:cs="Calibri"/>
        </w:rPr>
        <w:t xml:space="preserve">  </w:t>
      </w:r>
      <w:r w:rsidRPr="007E2D27">
        <w:rPr>
          <w:rFonts w:ascii="Sylfaen" w:eastAsia="Times New Roman" w:hAnsi="Sylfaen" w:cs="Calibri"/>
        </w:rPr>
        <w:t>სარეიტინგო</w:t>
      </w:r>
      <w:r w:rsidRPr="007E2D27">
        <w:rPr>
          <w:rFonts w:eastAsia="Times New Roman" w:cs="Calibri"/>
        </w:rPr>
        <w:t xml:space="preserve"> </w:t>
      </w:r>
      <w:r w:rsidRPr="007E2D27">
        <w:rPr>
          <w:rFonts w:ascii="Sylfaen" w:eastAsia="Times New Roman" w:hAnsi="Sylfaen" w:cs="Calibri"/>
        </w:rPr>
        <w:t>ქულა</w:t>
      </w:r>
      <w:r w:rsidRPr="007E2D27">
        <w:rPr>
          <w:rFonts w:eastAsia="Times New Roman" w:cs="Calibri"/>
        </w:rPr>
        <w:t xml:space="preserve">   0- 160 000 -</w:t>
      </w:r>
      <w:r w:rsidRPr="007E2D27">
        <w:rPr>
          <w:rFonts w:ascii="Sylfaen" w:eastAsia="Times New Roman" w:hAnsi="Sylfaen" w:cs="Calibri"/>
        </w:rPr>
        <w:t>მდე</w:t>
      </w:r>
      <w:r w:rsidRPr="007E2D27">
        <w:rPr>
          <w:rFonts w:eastAsia="Times New Roman" w:cs="Calibri"/>
        </w:rPr>
        <w:t>.</w:t>
      </w:r>
      <w:r w:rsidRPr="007E2D27">
        <w:rPr>
          <w:rFonts w:eastAsia="Times New Roman" w:cs="Calibri"/>
          <w:lang w:val="ka-GE"/>
        </w:rPr>
        <w:t xml:space="preserve"> </w:t>
      </w:r>
      <w:r w:rsidRPr="007E2D27">
        <w:rPr>
          <w:rFonts w:eastAsia="Times New Roman" w:cs="Calibri"/>
        </w:rPr>
        <w:t xml:space="preserve">  </w:t>
      </w:r>
      <w:r w:rsidRPr="007E2D27">
        <w:rPr>
          <w:rFonts w:ascii="Sylfaen" w:eastAsia="Times New Roman" w:hAnsi="Sylfaen" w:cs="Calibri"/>
        </w:rPr>
        <w:t>ბენეფიციარები</w:t>
      </w:r>
      <w:r w:rsidRPr="007E2D27">
        <w:rPr>
          <w:rFonts w:eastAsia="Times New Roman" w:cs="Calibri"/>
        </w:rPr>
        <w:t xml:space="preserve">, </w:t>
      </w:r>
      <w:r w:rsidRPr="007E2D27">
        <w:rPr>
          <w:rFonts w:ascii="Sylfaen" w:eastAsia="Times New Roman" w:hAnsi="Sylfaen" w:cs="Calibri"/>
        </w:rPr>
        <w:t>რომლებიც</w:t>
      </w:r>
      <w:r w:rsidRPr="007E2D27">
        <w:rPr>
          <w:rFonts w:eastAsia="Times New Roman" w:cs="Calibri"/>
        </w:rPr>
        <w:t xml:space="preserve"> </w:t>
      </w:r>
      <w:r w:rsidRPr="007E2D27">
        <w:rPr>
          <w:rFonts w:ascii="Sylfaen" w:eastAsia="Times New Roman" w:hAnsi="Sylfaen" w:cs="Calibri"/>
        </w:rPr>
        <w:t>არ</w:t>
      </w:r>
      <w:r w:rsidRPr="007E2D27">
        <w:rPr>
          <w:rFonts w:eastAsia="Times New Roman" w:cs="Calibri"/>
        </w:rPr>
        <w:t xml:space="preserve"> </w:t>
      </w:r>
      <w:r w:rsidRPr="007E2D27">
        <w:rPr>
          <w:rFonts w:ascii="Sylfaen" w:eastAsia="Times New Roman" w:hAnsi="Sylfaen" w:cs="Calibri"/>
        </w:rPr>
        <w:t>არიან</w:t>
      </w:r>
      <w:r w:rsidRPr="007E2D27">
        <w:rPr>
          <w:rFonts w:eastAsia="Times New Roman" w:cs="Calibri"/>
        </w:rPr>
        <w:t xml:space="preserve"> </w:t>
      </w:r>
      <w:r w:rsidRPr="007E2D27">
        <w:rPr>
          <w:rFonts w:ascii="Sylfaen" w:eastAsia="Times New Roman" w:hAnsi="Sylfaen" w:cs="Calibri"/>
        </w:rPr>
        <w:t>რეგისტრირებული</w:t>
      </w:r>
      <w:r w:rsidRPr="007E2D27">
        <w:rPr>
          <w:rFonts w:eastAsia="Times New Roman" w:cs="Calibri"/>
        </w:rPr>
        <w:t xml:space="preserve"> „ </w:t>
      </w:r>
      <w:r w:rsidRPr="007E2D27">
        <w:rPr>
          <w:rFonts w:ascii="Sylfaen" w:eastAsia="Times New Roman" w:hAnsi="Sylfaen" w:cs="Calibri"/>
        </w:rPr>
        <w:t>სოციალურად</w:t>
      </w:r>
      <w:r w:rsidRPr="007E2D27">
        <w:rPr>
          <w:rFonts w:eastAsia="Times New Roman" w:cs="Calibri"/>
        </w:rPr>
        <w:t xml:space="preserve">   </w:t>
      </w:r>
      <w:r w:rsidRPr="007E2D27">
        <w:rPr>
          <w:rFonts w:ascii="Sylfaen" w:eastAsia="Times New Roman" w:hAnsi="Sylfaen" w:cs="Calibri"/>
        </w:rPr>
        <w:t>დაუცველი</w:t>
      </w:r>
      <w:r w:rsidRPr="007E2D27">
        <w:rPr>
          <w:rFonts w:eastAsia="Times New Roman" w:cs="Calibri"/>
        </w:rPr>
        <w:t xml:space="preserve"> </w:t>
      </w:r>
      <w:r w:rsidRPr="007E2D27">
        <w:rPr>
          <w:rFonts w:ascii="Sylfaen" w:eastAsia="Times New Roman" w:hAnsi="Sylfaen" w:cs="Calibri"/>
        </w:rPr>
        <w:t>ოჯახების</w:t>
      </w:r>
      <w:r w:rsidRPr="007E2D27">
        <w:rPr>
          <w:rFonts w:eastAsia="Times New Roman" w:cs="Calibri"/>
        </w:rPr>
        <w:t xml:space="preserve"> </w:t>
      </w:r>
      <w:r w:rsidRPr="007E2D27">
        <w:rPr>
          <w:rFonts w:ascii="Sylfaen" w:eastAsia="Times New Roman" w:hAnsi="Sylfaen" w:cs="Calibri"/>
        </w:rPr>
        <w:t>ერთიან</w:t>
      </w:r>
      <w:r w:rsidRPr="007E2D27">
        <w:rPr>
          <w:rFonts w:eastAsia="Times New Roman" w:cs="Calibri"/>
        </w:rPr>
        <w:t xml:space="preserve"> </w:t>
      </w:r>
      <w:proofErr w:type="gramStart"/>
      <w:r w:rsidRPr="007E2D27">
        <w:rPr>
          <w:rFonts w:ascii="Sylfaen" w:eastAsia="Times New Roman" w:hAnsi="Sylfaen" w:cs="Calibri"/>
        </w:rPr>
        <w:t>ბაზაში</w:t>
      </w:r>
      <w:r w:rsidRPr="007E2D27">
        <w:rPr>
          <w:rFonts w:eastAsia="Times New Roman" w:cs="Calibri"/>
        </w:rPr>
        <w:t>“</w:t>
      </w:r>
      <w:proofErr w:type="gramEnd"/>
      <w:r w:rsidRPr="007E2D27">
        <w:rPr>
          <w:rFonts w:eastAsia="Times New Roman" w:cs="Calibri"/>
        </w:rPr>
        <w:t xml:space="preserve">, </w:t>
      </w:r>
      <w:r w:rsidRPr="007E2D27">
        <w:rPr>
          <w:rFonts w:ascii="Sylfaen" w:eastAsia="Times New Roman" w:hAnsi="Sylfaen" w:cs="Calibri"/>
        </w:rPr>
        <w:t>მაგრამ</w:t>
      </w:r>
      <w:r w:rsidRPr="007E2D27">
        <w:rPr>
          <w:rFonts w:eastAsia="Times New Roman" w:cs="Calibri"/>
        </w:rPr>
        <w:t xml:space="preserve"> </w:t>
      </w:r>
      <w:r w:rsidRPr="007E2D27">
        <w:rPr>
          <w:rFonts w:ascii="Sylfaen" w:eastAsia="Times New Roman" w:hAnsi="Sylfaen" w:cs="Calibri"/>
        </w:rPr>
        <w:t>საჭიროებენ</w:t>
      </w:r>
      <w:r w:rsidRPr="007E2D27">
        <w:rPr>
          <w:rFonts w:eastAsia="Times New Roman" w:cs="Calibri"/>
        </w:rPr>
        <w:t xml:space="preserve"> </w:t>
      </w:r>
      <w:r w:rsidRPr="007E2D27">
        <w:rPr>
          <w:rFonts w:ascii="Sylfaen" w:eastAsia="Times New Roman" w:hAnsi="Sylfaen" w:cs="Calibri"/>
        </w:rPr>
        <w:t>მედიკამენტოზურ</w:t>
      </w:r>
      <w:r w:rsidRPr="007E2D27">
        <w:rPr>
          <w:rFonts w:eastAsia="Times New Roman" w:cs="Calibri"/>
        </w:rPr>
        <w:t xml:space="preserve"> </w:t>
      </w:r>
      <w:r w:rsidRPr="007E2D27">
        <w:rPr>
          <w:rFonts w:ascii="Sylfaen" w:eastAsia="Times New Roman" w:hAnsi="Sylfaen" w:cs="Calibri"/>
        </w:rPr>
        <w:t>მკურნალობას</w:t>
      </w:r>
      <w:r w:rsidRPr="007E2D27">
        <w:rPr>
          <w:rFonts w:eastAsia="Times New Roman" w:cs="Calibri"/>
        </w:rPr>
        <w:t xml:space="preserve"> </w:t>
      </w:r>
      <w:r w:rsidRPr="007E2D27">
        <w:rPr>
          <w:rFonts w:ascii="Sylfaen" w:eastAsia="Times New Roman" w:hAnsi="Sylfaen" w:cs="Calibri"/>
        </w:rPr>
        <w:t>სტაციონარში</w:t>
      </w:r>
      <w:r w:rsidRPr="007E2D27">
        <w:rPr>
          <w:rFonts w:eastAsia="Times New Roman" w:cs="Calibri"/>
        </w:rPr>
        <w:t xml:space="preserve"> </w:t>
      </w:r>
      <w:r w:rsidRPr="007E2D27">
        <w:rPr>
          <w:rFonts w:ascii="Sylfaen" w:eastAsia="Times New Roman" w:hAnsi="Sylfaen" w:cs="Calibri"/>
        </w:rPr>
        <w:t>წოლის</w:t>
      </w:r>
      <w:r w:rsidRPr="007E2D27">
        <w:rPr>
          <w:rFonts w:eastAsia="Times New Roman" w:cs="Calibri"/>
        </w:rPr>
        <w:t xml:space="preserve"> </w:t>
      </w:r>
      <w:r w:rsidRPr="007E2D27">
        <w:rPr>
          <w:rFonts w:ascii="Sylfaen" w:eastAsia="Times New Roman" w:hAnsi="Sylfaen" w:cs="Calibri"/>
        </w:rPr>
        <w:t>შემდგომ</w:t>
      </w:r>
      <w:r w:rsidRPr="007E2D27">
        <w:rPr>
          <w:rFonts w:eastAsia="Times New Roman" w:cs="Calibri"/>
        </w:rPr>
        <w:t xml:space="preserve"> </w:t>
      </w:r>
      <w:r w:rsidRPr="007E2D27">
        <w:rPr>
          <w:rFonts w:ascii="Sylfaen" w:eastAsia="Times New Roman" w:hAnsi="Sylfaen" w:cs="Calibri"/>
        </w:rPr>
        <w:t>დაფინანსდებიან</w:t>
      </w:r>
      <w:r w:rsidRPr="007E2D27">
        <w:rPr>
          <w:rFonts w:eastAsia="Times New Roman" w:cs="Calibri"/>
        </w:rPr>
        <w:t xml:space="preserve"> 100  </w:t>
      </w:r>
      <w:r w:rsidRPr="007E2D27">
        <w:rPr>
          <w:rFonts w:ascii="Sylfaen" w:eastAsia="Times New Roman" w:hAnsi="Sylfaen" w:cs="Calibri"/>
        </w:rPr>
        <w:t>ლარით</w:t>
      </w:r>
      <w:r w:rsidRPr="007E2D27">
        <w:rPr>
          <w:rFonts w:eastAsia="Times New Roman" w:cs="Calibri"/>
        </w:rPr>
        <w:t xml:space="preserve">. </w:t>
      </w:r>
      <w:r w:rsidRPr="007E2D27">
        <w:rPr>
          <w:rFonts w:ascii="Sylfaen" w:eastAsia="Times New Roman" w:hAnsi="Sylfaen" w:cs="Calibri"/>
        </w:rPr>
        <w:t>დაფინანსება</w:t>
      </w:r>
      <w:r w:rsidRPr="007E2D27">
        <w:rPr>
          <w:rFonts w:eastAsia="Times New Roman" w:cs="Calibri"/>
        </w:rPr>
        <w:t xml:space="preserve"> </w:t>
      </w:r>
      <w:r w:rsidRPr="007E2D27">
        <w:rPr>
          <w:rFonts w:ascii="Sylfaen" w:eastAsia="Times New Roman" w:hAnsi="Sylfaen" w:cs="Calibri"/>
        </w:rPr>
        <w:t>მოხდება</w:t>
      </w:r>
      <w:r w:rsidRPr="007E2D27">
        <w:rPr>
          <w:rFonts w:eastAsia="Times New Roman" w:cs="Calibri"/>
        </w:rPr>
        <w:t xml:space="preserve"> </w:t>
      </w:r>
      <w:r w:rsidRPr="007E2D27">
        <w:rPr>
          <w:rFonts w:ascii="Sylfaen" w:eastAsia="Times New Roman" w:hAnsi="Sylfaen" w:cs="Calibri"/>
        </w:rPr>
        <w:t>წელიწადში</w:t>
      </w:r>
      <w:r w:rsidRPr="007E2D27">
        <w:rPr>
          <w:rFonts w:eastAsia="Times New Roman" w:cs="Calibri"/>
        </w:rPr>
        <w:t xml:space="preserve"> </w:t>
      </w:r>
      <w:r w:rsidRPr="007E2D27">
        <w:rPr>
          <w:rFonts w:ascii="Sylfaen" w:eastAsia="Times New Roman" w:hAnsi="Sylfaen" w:cs="Calibri"/>
        </w:rPr>
        <w:t>ერთჯერადად</w:t>
      </w:r>
      <w:r w:rsidRPr="007E2D27">
        <w:rPr>
          <w:rFonts w:eastAsia="Times New Roman" w:cs="Calibri"/>
        </w:rPr>
        <w:t>.</w:t>
      </w:r>
      <w:r w:rsidRPr="007E2D27">
        <w:rPr>
          <w:rFonts w:eastAsia="Times New Roman" w:cs="Calibri"/>
          <w:lang w:val="ka-GE"/>
        </w:rPr>
        <w:t xml:space="preserve"> </w:t>
      </w:r>
      <w:r w:rsidRPr="007E2D27">
        <w:rPr>
          <w:rFonts w:ascii="Sylfaen" w:eastAsia="Times New Roman" w:hAnsi="Sylfaen" w:cs="Calibri"/>
        </w:rPr>
        <w:t>დიალიზზე</w:t>
      </w:r>
      <w:r w:rsidRPr="007E2D27">
        <w:rPr>
          <w:rFonts w:eastAsia="Times New Roman" w:cs="Calibri"/>
        </w:rPr>
        <w:t xml:space="preserve"> </w:t>
      </w:r>
      <w:r w:rsidRPr="007E2D27">
        <w:rPr>
          <w:rFonts w:ascii="Sylfaen" w:eastAsia="Times New Roman" w:hAnsi="Sylfaen" w:cs="Calibri"/>
        </w:rPr>
        <w:t>მყოფი</w:t>
      </w:r>
      <w:r w:rsidRPr="007E2D27">
        <w:rPr>
          <w:rFonts w:eastAsia="Times New Roman" w:cs="Calibri"/>
        </w:rPr>
        <w:t xml:space="preserve"> </w:t>
      </w:r>
      <w:r w:rsidRPr="007E2D27">
        <w:rPr>
          <w:rFonts w:ascii="Sylfaen" w:eastAsia="Times New Roman" w:hAnsi="Sylfaen" w:cs="Calibri"/>
        </w:rPr>
        <w:t>მოქალაქეების</w:t>
      </w:r>
      <w:r w:rsidRPr="007E2D27">
        <w:rPr>
          <w:rFonts w:eastAsia="Times New Roman" w:cs="Calibri"/>
        </w:rPr>
        <w:t xml:space="preserve"> </w:t>
      </w:r>
      <w:proofErr w:type="gramStart"/>
      <w:r w:rsidRPr="007E2D27">
        <w:rPr>
          <w:rFonts w:ascii="Sylfaen" w:eastAsia="Times New Roman" w:hAnsi="Sylfaen" w:cs="Calibri"/>
        </w:rPr>
        <w:t>მედიკამენტებით</w:t>
      </w:r>
      <w:r w:rsidRPr="007E2D27">
        <w:rPr>
          <w:rFonts w:eastAsia="Times New Roman" w:cs="Calibri"/>
        </w:rPr>
        <w:t xml:space="preserve">  </w:t>
      </w:r>
      <w:r w:rsidRPr="007E2D27">
        <w:rPr>
          <w:rFonts w:ascii="Sylfaen" w:eastAsia="Times New Roman" w:hAnsi="Sylfaen" w:cs="Calibri"/>
        </w:rPr>
        <w:t>უზრუნველყოფა</w:t>
      </w:r>
      <w:proofErr w:type="gramEnd"/>
      <w:r w:rsidRPr="007E2D27">
        <w:rPr>
          <w:rFonts w:eastAsia="Times New Roman" w:cs="Calibri"/>
        </w:rPr>
        <w:t xml:space="preserve">  </w:t>
      </w:r>
      <w:r w:rsidRPr="007E2D27">
        <w:rPr>
          <w:rFonts w:ascii="Sylfaen" w:eastAsia="Times New Roman" w:hAnsi="Sylfaen" w:cs="Calibri"/>
        </w:rPr>
        <w:t>მოხდეს</w:t>
      </w:r>
      <w:r w:rsidRPr="007E2D27">
        <w:rPr>
          <w:rFonts w:eastAsia="Times New Roman" w:cs="Calibri"/>
        </w:rPr>
        <w:t xml:space="preserve">  </w:t>
      </w:r>
      <w:r w:rsidRPr="007E2D27">
        <w:rPr>
          <w:rFonts w:ascii="Sylfaen" w:eastAsia="Times New Roman" w:hAnsi="Sylfaen" w:cs="Calibri"/>
        </w:rPr>
        <w:t>წმ</w:t>
      </w:r>
      <w:r w:rsidRPr="007E2D27">
        <w:rPr>
          <w:rFonts w:eastAsia="Times New Roman" w:cs="Calibri"/>
        </w:rPr>
        <w:t xml:space="preserve">. </w:t>
      </w:r>
      <w:r w:rsidRPr="007E2D27">
        <w:rPr>
          <w:rFonts w:ascii="Sylfaen" w:eastAsia="Times New Roman" w:hAnsi="Sylfaen" w:cs="Calibri"/>
        </w:rPr>
        <w:t>პანტელეიმონ</w:t>
      </w:r>
      <w:r w:rsidRPr="007E2D27">
        <w:rPr>
          <w:rFonts w:eastAsia="Times New Roman" w:cs="Calibri"/>
        </w:rPr>
        <w:t xml:space="preserve"> </w:t>
      </w:r>
      <w:r w:rsidRPr="007E2D27">
        <w:rPr>
          <w:rFonts w:ascii="Sylfaen" w:eastAsia="Times New Roman" w:hAnsi="Sylfaen" w:cs="Calibri"/>
        </w:rPr>
        <w:t>მკურნალის</w:t>
      </w:r>
      <w:r w:rsidRPr="007E2D27">
        <w:rPr>
          <w:rFonts w:eastAsia="Times New Roman" w:cs="Calibri"/>
        </w:rPr>
        <w:t xml:space="preserve"> </w:t>
      </w:r>
      <w:r w:rsidRPr="007E2D27">
        <w:rPr>
          <w:rFonts w:ascii="Sylfaen" w:eastAsia="Times New Roman" w:hAnsi="Sylfaen" w:cs="Calibri"/>
        </w:rPr>
        <w:t>სახელობის</w:t>
      </w:r>
      <w:r w:rsidRPr="007E2D27">
        <w:rPr>
          <w:rFonts w:eastAsia="Times New Roman" w:cs="Calibri"/>
        </w:rPr>
        <w:t xml:space="preserve"> </w:t>
      </w:r>
      <w:r w:rsidRPr="007E2D27">
        <w:rPr>
          <w:rFonts w:ascii="Sylfaen" w:eastAsia="Times New Roman" w:hAnsi="Sylfaen" w:cs="Calibri"/>
        </w:rPr>
        <w:t>კლინიკის</w:t>
      </w:r>
      <w:r w:rsidRPr="007E2D27">
        <w:rPr>
          <w:rFonts w:eastAsia="Times New Roman" w:cs="Calibri"/>
        </w:rPr>
        <w:t xml:space="preserve"> </w:t>
      </w:r>
      <w:r w:rsidRPr="007E2D27">
        <w:rPr>
          <w:rFonts w:ascii="Sylfaen" w:eastAsia="Times New Roman" w:hAnsi="Sylfaen" w:cs="Calibri"/>
        </w:rPr>
        <w:t>მკურნალი</w:t>
      </w:r>
      <w:r w:rsidRPr="007E2D27">
        <w:rPr>
          <w:rFonts w:eastAsia="Times New Roman" w:cs="Calibri"/>
        </w:rPr>
        <w:t xml:space="preserve"> </w:t>
      </w:r>
      <w:r w:rsidRPr="007E2D27">
        <w:rPr>
          <w:rFonts w:ascii="Sylfaen" w:eastAsia="Times New Roman" w:hAnsi="Sylfaen" w:cs="Calibri"/>
        </w:rPr>
        <w:t>ექიმის</w:t>
      </w:r>
      <w:r w:rsidRPr="007E2D27">
        <w:rPr>
          <w:rFonts w:eastAsia="Times New Roman" w:cs="Calibri"/>
        </w:rPr>
        <w:t xml:space="preserve"> </w:t>
      </w:r>
      <w:r w:rsidRPr="007E2D27">
        <w:rPr>
          <w:rFonts w:ascii="Sylfaen" w:eastAsia="Times New Roman" w:hAnsi="Sylfaen" w:cs="Calibri"/>
        </w:rPr>
        <w:t>მიერ</w:t>
      </w:r>
      <w:r w:rsidRPr="007E2D27">
        <w:rPr>
          <w:rFonts w:eastAsia="Times New Roman" w:cs="Calibri"/>
        </w:rPr>
        <w:t xml:space="preserve"> </w:t>
      </w:r>
      <w:r w:rsidRPr="007E2D27">
        <w:rPr>
          <w:rFonts w:ascii="Sylfaen" w:eastAsia="Times New Roman" w:hAnsi="Sylfaen" w:cs="Calibri"/>
        </w:rPr>
        <w:t>გაცემული</w:t>
      </w:r>
      <w:r w:rsidRPr="007E2D27">
        <w:rPr>
          <w:rFonts w:eastAsia="Times New Roman" w:cs="Calibri"/>
        </w:rPr>
        <w:t xml:space="preserve"> </w:t>
      </w:r>
      <w:r w:rsidRPr="007E2D27">
        <w:rPr>
          <w:rFonts w:ascii="Sylfaen" w:eastAsia="Times New Roman" w:hAnsi="Sylfaen" w:cs="Calibri"/>
        </w:rPr>
        <w:t>ფორმა</w:t>
      </w:r>
      <w:r w:rsidRPr="007E2D27">
        <w:rPr>
          <w:rFonts w:eastAsia="Times New Roman" w:cs="Calibri"/>
        </w:rPr>
        <w:t xml:space="preserve"> 100 </w:t>
      </w:r>
      <w:r w:rsidRPr="007E2D27">
        <w:rPr>
          <w:rFonts w:ascii="Sylfaen" w:eastAsia="Times New Roman" w:hAnsi="Sylfaen" w:cs="Calibri"/>
        </w:rPr>
        <w:t>ით</w:t>
      </w:r>
      <w:r w:rsidRPr="007E2D27">
        <w:rPr>
          <w:rFonts w:eastAsia="Times New Roman" w:cs="Calibri"/>
        </w:rPr>
        <w:t xml:space="preserve"> (</w:t>
      </w:r>
      <w:r w:rsidRPr="007E2D27">
        <w:rPr>
          <w:rFonts w:ascii="Sylfaen" w:eastAsia="Times New Roman" w:hAnsi="Sylfaen" w:cs="Calibri"/>
        </w:rPr>
        <w:t>დედანით</w:t>
      </w:r>
      <w:r w:rsidRPr="007E2D27">
        <w:rPr>
          <w:rFonts w:eastAsia="Times New Roman" w:cs="Calibri"/>
        </w:rPr>
        <w:t xml:space="preserve"> </w:t>
      </w:r>
      <w:proofErr w:type="gramStart"/>
      <w:r w:rsidRPr="007E2D27">
        <w:rPr>
          <w:rFonts w:ascii="Sylfaen" w:eastAsia="Times New Roman" w:hAnsi="Sylfaen" w:cs="Calibri"/>
        </w:rPr>
        <w:t>ერთჯერადად</w:t>
      </w:r>
      <w:r w:rsidRPr="007E2D27">
        <w:rPr>
          <w:rFonts w:eastAsia="Times New Roman" w:cs="Calibri"/>
        </w:rPr>
        <w:t xml:space="preserve"> ,</w:t>
      </w:r>
      <w:proofErr w:type="gramEnd"/>
      <w:r w:rsidRPr="007E2D27">
        <w:rPr>
          <w:rFonts w:eastAsia="Times New Roman" w:cs="Calibri"/>
        </w:rPr>
        <w:t xml:space="preserve"> </w:t>
      </w:r>
      <w:r w:rsidRPr="007E2D27">
        <w:rPr>
          <w:rFonts w:ascii="Sylfaen" w:eastAsia="Times New Roman" w:hAnsi="Sylfaen" w:cs="Calibri"/>
        </w:rPr>
        <w:t>ანგარიშ</w:t>
      </w:r>
      <w:r w:rsidRPr="007E2D27">
        <w:rPr>
          <w:rFonts w:ascii="Sylfaen" w:eastAsia="Times New Roman" w:hAnsi="Sylfaen" w:cs="Calibri"/>
          <w:lang w:val="ka-GE"/>
        </w:rPr>
        <w:t xml:space="preserve"> </w:t>
      </w:r>
      <w:r w:rsidRPr="007E2D27">
        <w:rPr>
          <w:rFonts w:ascii="Sylfaen" w:eastAsia="Times New Roman" w:hAnsi="Sylfaen" w:cs="Calibri"/>
        </w:rPr>
        <w:t>ფაქტურით</w:t>
      </w:r>
      <w:r w:rsidRPr="007E2D27">
        <w:rPr>
          <w:rFonts w:eastAsia="Times New Roman" w:cs="Calibri"/>
        </w:rPr>
        <w:t xml:space="preserve"> </w:t>
      </w:r>
      <w:r w:rsidRPr="007E2D27">
        <w:rPr>
          <w:rFonts w:ascii="Sylfaen" w:eastAsia="Times New Roman" w:hAnsi="Sylfaen" w:cs="Calibri"/>
        </w:rPr>
        <w:t>აფთიაქიდან</w:t>
      </w:r>
      <w:r w:rsidRPr="007E2D27">
        <w:rPr>
          <w:rFonts w:eastAsia="Times New Roman" w:cs="Calibri"/>
        </w:rPr>
        <w:t xml:space="preserve"> </w:t>
      </w:r>
      <w:r w:rsidRPr="007E2D27">
        <w:rPr>
          <w:rFonts w:ascii="Sylfaen" w:eastAsia="Times New Roman" w:hAnsi="Sylfaen" w:cs="Calibri"/>
        </w:rPr>
        <w:t>დაფინანსდეს</w:t>
      </w:r>
      <w:r w:rsidRPr="007E2D27">
        <w:rPr>
          <w:rFonts w:eastAsia="Times New Roman" w:cs="Calibri"/>
        </w:rPr>
        <w:t xml:space="preserve"> </w:t>
      </w:r>
      <w:r w:rsidRPr="007E2D27">
        <w:rPr>
          <w:rFonts w:ascii="Sylfaen" w:eastAsia="Times New Roman" w:hAnsi="Sylfaen" w:cs="Calibri"/>
        </w:rPr>
        <w:t>ყოველთვიურად</w:t>
      </w:r>
      <w:r w:rsidRPr="007E2D27">
        <w:rPr>
          <w:rFonts w:ascii="Sylfaen" w:eastAsia="Times New Roman" w:hAnsi="Sylfaen" w:cs="Calibri"/>
          <w:lang w:val="ka-GE"/>
        </w:rPr>
        <w:t xml:space="preserve"> 100 ლარით.</w:t>
      </w:r>
      <w:r w:rsidRPr="007E2D27">
        <w:rPr>
          <w:rFonts w:eastAsia="Times New Roman" w:cs="Calibri"/>
        </w:rPr>
        <w:t xml:space="preserve"> </w:t>
      </w:r>
      <w:r w:rsidRPr="007E2D27">
        <w:rPr>
          <w:rFonts w:ascii="Sylfaen" w:eastAsia="Times New Roman" w:hAnsi="Sylfaen" w:cs="Calibri"/>
        </w:rPr>
        <w:t>მედიკამენტებით</w:t>
      </w:r>
      <w:r w:rsidRPr="007E2D27">
        <w:rPr>
          <w:rFonts w:eastAsia="Times New Roman" w:cs="Calibri"/>
        </w:rPr>
        <w:t xml:space="preserve"> </w:t>
      </w:r>
      <w:r w:rsidRPr="007E2D27">
        <w:rPr>
          <w:rFonts w:ascii="Sylfaen" w:eastAsia="Times New Roman" w:hAnsi="Sylfaen" w:cs="Calibri"/>
        </w:rPr>
        <w:t>შეძენისათვის</w:t>
      </w:r>
      <w:r w:rsidRPr="007E2D27">
        <w:rPr>
          <w:rFonts w:eastAsia="Times New Roman" w:cs="Calibri"/>
        </w:rPr>
        <w:t xml:space="preserve"> </w:t>
      </w:r>
      <w:r w:rsidRPr="007E2D27">
        <w:rPr>
          <w:rFonts w:ascii="Sylfaen" w:eastAsia="Times New Roman" w:hAnsi="Sylfaen" w:cs="Calibri"/>
        </w:rPr>
        <w:t>კვარტალში</w:t>
      </w:r>
      <w:r w:rsidRPr="007E2D27">
        <w:rPr>
          <w:rFonts w:eastAsia="Times New Roman" w:cs="Calibri"/>
        </w:rPr>
        <w:t xml:space="preserve">                                                                                                                                                                                                                                                                                                                                                                                                                                                                                                                                                                                                                                                                                                                                                                                                                                                                                                                                                                                                                                                                                                                                                                                                                                                                                 </w:t>
      </w:r>
      <w:r w:rsidRPr="007E2D27">
        <w:rPr>
          <w:rFonts w:ascii="Sylfaen" w:eastAsia="Times New Roman" w:hAnsi="Sylfaen" w:cs="Calibri"/>
        </w:rPr>
        <w:t>ერთჯერადად</w:t>
      </w:r>
      <w:r w:rsidRPr="007E2D27">
        <w:rPr>
          <w:rFonts w:eastAsia="Times New Roman" w:cs="Calibri"/>
        </w:rPr>
        <w:t xml:space="preserve"> </w:t>
      </w:r>
      <w:r w:rsidRPr="007E2D27">
        <w:rPr>
          <w:rFonts w:ascii="Sylfaen" w:eastAsia="Times New Roman" w:hAnsi="Sylfaen" w:cs="Calibri"/>
        </w:rPr>
        <w:t>დაფინანსდებიან</w:t>
      </w:r>
      <w:r w:rsidRPr="007E2D27">
        <w:rPr>
          <w:rFonts w:eastAsia="Times New Roman" w:cs="Calibri"/>
        </w:rPr>
        <w:t xml:space="preserve"> </w:t>
      </w:r>
      <w:r w:rsidRPr="007E2D27">
        <w:rPr>
          <w:rFonts w:ascii="Sylfaen" w:eastAsia="Times New Roman" w:hAnsi="Sylfaen" w:cs="Calibri"/>
        </w:rPr>
        <w:t>მოქალაქეები</w:t>
      </w:r>
      <w:r w:rsidRPr="007E2D27">
        <w:rPr>
          <w:rFonts w:eastAsia="Times New Roman" w:cs="Calibri"/>
        </w:rPr>
        <w:t xml:space="preserve"> 100 </w:t>
      </w:r>
      <w:r w:rsidRPr="007E2D27">
        <w:rPr>
          <w:rFonts w:ascii="Sylfaen" w:eastAsia="Times New Roman" w:hAnsi="Sylfaen" w:cs="Calibri"/>
        </w:rPr>
        <w:t>ლარის</w:t>
      </w:r>
      <w:r w:rsidRPr="007E2D27">
        <w:rPr>
          <w:rFonts w:eastAsia="Times New Roman" w:cs="Calibri"/>
        </w:rPr>
        <w:t xml:space="preserve">  </w:t>
      </w:r>
      <w:r w:rsidRPr="007E2D27">
        <w:rPr>
          <w:rFonts w:ascii="Sylfaen" w:eastAsia="Times New Roman" w:hAnsi="Sylfaen" w:cs="Calibri"/>
        </w:rPr>
        <w:t>ოდენობით</w:t>
      </w:r>
      <w:r w:rsidRPr="007E2D27">
        <w:rPr>
          <w:rFonts w:eastAsia="Times New Roman" w:cs="Calibri"/>
        </w:rPr>
        <w:t xml:space="preserve">, </w:t>
      </w:r>
      <w:r w:rsidRPr="007E2D27">
        <w:rPr>
          <w:rFonts w:ascii="Sylfaen" w:eastAsia="Times New Roman" w:hAnsi="Sylfaen" w:cs="Calibri"/>
        </w:rPr>
        <w:t>რომლებსაც</w:t>
      </w:r>
      <w:r w:rsidRPr="007E2D27">
        <w:rPr>
          <w:rFonts w:eastAsia="Times New Roman" w:cs="Calibri"/>
        </w:rPr>
        <w:t xml:space="preserve"> </w:t>
      </w:r>
      <w:r w:rsidRPr="007E2D27">
        <w:rPr>
          <w:rFonts w:ascii="Sylfaen" w:eastAsia="Times New Roman" w:hAnsi="Sylfaen" w:cs="Calibri"/>
        </w:rPr>
        <w:t>მინიჭებული</w:t>
      </w:r>
      <w:r w:rsidRPr="007E2D27">
        <w:rPr>
          <w:rFonts w:eastAsia="Times New Roman" w:cs="Calibri"/>
        </w:rPr>
        <w:t xml:space="preserve"> </w:t>
      </w:r>
      <w:r w:rsidRPr="007E2D27">
        <w:rPr>
          <w:rFonts w:ascii="Sylfaen" w:eastAsia="Times New Roman" w:hAnsi="Sylfaen" w:cs="Calibri"/>
        </w:rPr>
        <w:t>აქვთ</w:t>
      </w:r>
      <w:r w:rsidRPr="007E2D27">
        <w:rPr>
          <w:rFonts w:eastAsia="Times New Roman" w:cs="Calibri"/>
        </w:rPr>
        <w:t xml:space="preserve"> -</w:t>
      </w:r>
      <w:r w:rsidRPr="007E2D27">
        <w:rPr>
          <w:rFonts w:ascii="Sylfaen" w:eastAsia="Times New Roman" w:hAnsi="Sylfaen" w:cs="Calibri"/>
        </w:rPr>
        <w:t>შშმ</w:t>
      </w:r>
      <w:r w:rsidRPr="007E2D27">
        <w:rPr>
          <w:rFonts w:eastAsia="Times New Roman" w:cs="Calibri"/>
        </w:rPr>
        <w:t xml:space="preserve"> </w:t>
      </w:r>
      <w:r w:rsidRPr="007E2D27">
        <w:rPr>
          <w:rFonts w:ascii="Sylfaen" w:eastAsia="Times New Roman" w:hAnsi="Sylfaen" w:cs="Calibri"/>
        </w:rPr>
        <w:t>სტატუსი</w:t>
      </w:r>
      <w:r w:rsidRPr="007E2D27">
        <w:rPr>
          <w:rFonts w:eastAsia="Times New Roman" w:cs="Calibri"/>
        </w:rPr>
        <w:t xml:space="preserve"> </w:t>
      </w:r>
      <w:r w:rsidRPr="007E2D27">
        <w:rPr>
          <w:rFonts w:ascii="Sylfaen" w:eastAsia="Times New Roman" w:hAnsi="Sylfaen" w:cs="Calibri"/>
        </w:rPr>
        <w:t>კერძოდ</w:t>
      </w:r>
      <w:r w:rsidRPr="007E2D27">
        <w:rPr>
          <w:rFonts w:eastAsia="Times New Roman" w:cs="Calibri"/>
        </w:rPr>
        <w:t xml:space="preserve">: </w:t>
      </w:r>
      <w:r w:rsidRPr="007E2D27">
        <w:rPr>
          <w:rFonts w:ascii="Sylfaen" w:eastAsia="Times New Roman" w:hAnsi="Sylfaen" w:cs="Calibri"/>
        </w:rPr>
        <w:t>ენცეფალოპათიით</w:t>
      </w:r>
      <w:r w:rsidRPr="007E2D27">
        <w:rPr>
          <w:rFonts w:eastAsia="Times New Roman" w:cs="Calibri"/>
        </w:rPr>
        <w:t xml:space="preserve">, </w:t>
      </w:r>
      <w:r w:rsidRPr="007E2D27">
        <w:rPr>
          <w:rFonts w:ascii="Sylfaen" w:eastAsia="Times New Roman" w:hAnsi="Sylfaen" w:cs="Calibri"/>
        </w:rPr>
        <w:t>პარკინსონის</w:t>
      </w:r>
      <w:r w:rsidRPr="007E2D27">
        <w:rPr>
          <w:rFonts w:eastAsia="Times New Roman" w:cs="Calibri"/>
        </w:rPr>
        <w:t xml:space="preserve"> </w:t>
      </w:r>
      <w:r w:rsidRPr="007E2D27">
        <w:rPr>
          <w:rFonts w:ascii="Sylfaen" w:eastAsia="Times New Roman" w:hAnsi="Sylfaen" w:cs="Calibri"/>
        </w:rPr>
        <w:t>დაავადებით</w:t>
      </w:r>
      <w:r w:rsidRPr="007E2D27">
        <w:rPr>
          <w:rFonts w:eastAsia="Times New Roman" w:cs="Calibri"/>
        </w:rPr>
        <w:t>(</w:t>
      </w:r>
      <w:r w:rsidRPr="007E2D27">
        <w:rPr>
          <w:rFonts w:ascii="Sylfaen" w:eastAsia="Times New Roman" w:hAnsi="Sylfaen" w:cs="Calibri"/>
        </w:rPr>
        <w:t>კანკალა</w:t>
      </w:r>
      <w:r w:rsidRPr="007E2D27">
        <w:rPr>
          <w:rFonts w:eastAsia="Times New Roman" w:cs="Calibri"/>
        </w:rPr>
        <w:t xml:space="preserve"> </w:t>
      </w:r>
      <w:r w:rsidRPr="007E2D27">
        <w:rPr>
          <w:rFonts w:ascii="Sylfaen" w:eastAsia="Times New Roman" w:hAnsi="Sylfaen" w:cs="Calibri"/>
        </w:rPr>
        <w:t>რიგიდული</w:t>
      </w:r>
      <w:r w:rsidRPr="007E2D27">
        <w:rPr>
          <w:rFonts w:eastAsia="Times New Roman" w:cs="Calibri"/>
        </w:rPr>
        <w:t xml:space="preserve"> </w:t>
      </w:r>
      <w:r w:rsidRPr="007E2D27">
        <w:rPr>
          <w:rFonts w:ascii="Sylfaen" w:eastAsia="Times New Roman" w:hAnsi="Sylfaen" w:cs="Calibri"/>
        </w:rPr>
        <w:t>ფორმა</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18 </w:t>
      </w:r>
      <w:r w:rsidRPr="007E2D27">
        <w:rPr>
          <w:rFonts w:ascii="Sylfaen" w:eastAsia="Times New Roman" w:hAnsi="Sylfaen" w:cs="Calibri"/>
        </w:rPr>
        <w:t>წლამდე</w:t>
      </w:r>
      <w:r w:rsidRPr="007E2D27">
        <w:rPr>
          <w:rFonts w:eastAsia="Times New Roman" w:cs="Calibri"/>
        </w:rPr>
        <w:t xml:space="preserve"> </w:t>
      </w:r>
      <w:r w:rsidRPr="007E2D27">
        <w:rPr>
          <w:rFonts w:ascii="Sylfaen" w:eastAsia="Times New Roman" w:hAnsi="Sylfaen" w:cs="Calibri"/>
        </w:rPr>
        <w:t>ასაკის</w:t>
      </w:r>
      <w:r w:rsidRPr="007E2D27">
        <w:rPr>
          <w:rFonts w:eastAsia="Times New Roman" w:cs="Calibri"/>
        </w:rPr>
        <w:t xml:space="preserve"> </w:t>
      </w:r>
      <w:r w:rsidRPr="007E2D27">
        <w:rPr>
          <w:rFonts w:ascii="Sylfaen" w:eastAsia="Times New Roman" w:hAnsi="Sylfaen" w:cs="Calibri"/>
        </w:rPr>
        <w:t>ეპილეფსიით</w:t>
      </w:r>
      <w:r w:rsidRPr="007E2D27">
        <w:rPr>
          <w:rFonts w:eastAsia="Times New Roman" w:cs="Calibri"/>
        </w:rPr>
        <w:t xml:space="preserve"> </w:t>
      </w:r>
      <w:r w:rsidRPr="007E2D27">
        <w:rPr>
          <w:rFonts w:ascii="Sylfaen" w:eastAsia="Times New Roman" w:hAnsi="Sylfaen" w:cs="Calibri"/>
        </w:rPr>
        <w:t>დაავადებული</w:t>
      </w:r>
      <w:r w:rsidRPr="007E2D27">
        <w:rPr>
          <w:rFonts w:eastAsia="Times New Roman" w:cs="Calibri"/>
        </w:rPr>
        <w:t xml:space="preserve"> </w:t>
      </w:r>
      <w:r w:rsidRPr="007E2D27">
        <w:rPr>
          <w:rFonts w:ascii="Sylfaen" w:eastAsia="Times New Roman" w:hAnsi="Sylfaen" w:cs="Calibri"/>
        </w:rPr>
        <w:t>პაციენტები</w:t>
      </w:r>
      <w:r w:rsidRPr="007E2D27">
        <w:rPr>
          <w:rFonts w:eastAsia="Times New Roman" w:cs="Calibri"/>
        </w:rPr>
        <w:t xml:space="preserve">.                               </w:t>
      </w:r>
    </w:p>
    <w:p w:rsidR="007E2D27" w:rsidRPr="007E2D27" w:rsidRDefault="007E2D27" w:rsidP="007E2D27">
      <w:pPr>
        <w:spacing w:after="160" w:line="259" w:lineRule="auto"/>
        <w:jc w:val="both"/>
        <w:rPr>
          <w:rFonts w:eastAsia="Times New Roman" w:cs="Calibri"/>
        </w:rPr>
      </w:pPr>
      <w:r w:rsidRPr="007E2D27">
        <w:rPr>
          <w:rFonts w:eastAsia="Times New Roman" w:cs="Calibri"/>
        </w:rPr>
        <w:t xml:space="preserve">150 </w:t>
      </w:r>
      <w:r w:rsidRPr="007E2D27">
        <w:rPr>
          <w:rFonts w:ascii="Sylfaen" w:eastAsia="Times New Roman" w:hAnsi="Sylfaen" w:cs="Calibri"/>
        </w:rPr>
        <w:t>ლარით</w:t>
      </w:r>
      <w:r w:rsidRPr="007E2D27">
        <w:rPr>
          <w:rFonts w:eastAsia="Times New Roman" w:cs="Calibri"/>
        </w:rPr>
        <w:t xml:space="preserve"> </w:t>
      </w:r>
      <w:r w:rsidRPr="007E2D27">
        <w:rPr>
          <w:rFonts w:ascii="Sylfaen" w:eastAsia="Times New Roman" w:hAnsi="Sylfaen" w:cs="Calibri"/>
        </w:rPr>
        <w:t>დაფინანსდებიან</w:t>
      </w:r>
      <w:r w:rsidRPr="007E2D27">
        <w:rPr>
          <w:rFonts w:eastAsia="Times New Roman" w:cs="Calibri"/>
        </w:rPr>
        <w:t xml:space="preserve"> </w:t>
      </w:r>
      <w:r w:rsidRPr="007E2D27">
        <w:rPr>
          <w:rFonts w:ascii="Sylfaen" w:eastAsia="Times New Roman" w:hAnsi="Sylfaen" w:cs="Calibri"/>
        </w:rPr>
        <w:t>ის</w:t>
      </w:r>
      <w:r w:rsidRPr="007E2D27">
        <w:rPr>
          <w:rFonts w:eastAsia="Times New Roman" w:cs="Calibri"/>
        </w:rPr>
        <w:t xml:space="preserve"> </w:t>
      </w:r>
      <w:r w:rsidRPr="007E2D27">
        <w:rPr>
          <w:rFonts w:ascii="Sylfaen" w:eastAsia="Times New Roman" w:hAnsi="Sylfaen" w:cs="Calibri"/>
        </w:rPr>
        <w:t>ბენეფიციარები</w:t>
      </w:r>
      <w:r w:rsidRPr="007E2D27">
        <w:rPr>
          <w:rFonts w:eastAsia="Times New Roman" w:cs="Calibri"/>
        </w:rPr>
        <w:t xml:space="preserve"> </w:t>
      </w:r>
      <w:r w:rsidRPr="007E2D27">
        <w:rPr>
          <w:rFonts w:ascii="Sylfaen" w:eastAsia="Times New Roman" w:hAnsi="Sylfaen" w:cs="Calibri"/>
        </w:rPr>
        <w:t>რომლებიც</w:t>
      </w:r>
      <w:r w:rsidRPr="007E2D27">
        <w:rPr>
          <w:rFonts w:eastAsia="Times New Roman" w:cs="Calibri"/>
        </w:rPr>
        <w:t xml:space="preserve"> </w:t>
      </w:r>
      <w:r w:rsidRPr="007E2D27">
        <w:rPr>
          <w:rFonts w:ascii="Sylfaen" w:eastAsia="Times New Roman" w:hAnsi="Sylfaen" w:cs="Calibri"/>
        </w:rPr>
        <w:t>იმყოფებიან</w:t>
      </w:r>
      <w:r w:rsidRPr="007E2D27">
        <w:rPr>
          <w:rFonts w:eastAsia="Times New Roman" w:cs="Calibri"/>
        </w:rPr>
        <w:t xml:space="preserve"> </w:t>
      </w:r>
      <w:proofErr w:type="gramStart"/>
      <w:r w:rsidRPr="007E2D27">
        <w:rPr>
          <w:rFonts w:ascii="Sylfaen" w:eastAsia="Times New Roman" w:hAnsi="Sylfaen" w:cs="Calibri"/>
        </w:rPr>
        <w:t>მუდმივად</w:t>
      </w:r>
      <w:r w:rsidRPr="007E2D27">
        <w:rPr>
          <w:rFonts w:eastAsia="Times New Roman" w:cs="Calibri"/>
        </w:rPr>
        <w:t xml:space="preserve">  </w:t>
      </w:r>
      <w:r w:rsidRPr="007E2D27">
        <w:rPr>
          <w:rFonts w:ascii="Sylfaen" w:eastAsia="Times New Roman" w:hAnsi="Sylfaen" w:cs="Calibri"/>
        </w:rPr>
        <w:t>მწოლიარე</w:t>
      </w:r>
      <w:proofErr w:type="gramEnd"/>
      <w:r w:rsidRPr="007E2D27">
        <w:rPr>
          <w:rFonts w:eastAsia="Times New Roman" w:cs="Calibri"/>
        </w:rPr>
        <w:t xml:space="preserve"> </w:t>
      </w:r>
      <w:r w:rsidRPr="007E2D27">
        <w:rPr>
          <w:rFonts w:ascii="Sylfaen" w:eastAsia="Times New Roman" w:hAnsi="Sylfaen" w:cs="Calibri"/>
        </w:rPr>
        <w:t>მდგომარეობაში</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w:t>
      </w:r>
      <w:r w:rsidRPr="007E2D27">
        <w:rPr>
          <w:rFonts w:ascii="Sylfaen" w:eastAsia="Times New Roman" w:hAnsi="Sylfaen" w:cs="Calibri"/>
        </w:rPr>
        <w:t>არ</w:t>
      </w:r>
      <w:r w:rsidRPr="007E2D27">
        <w:rPr>
          <w:rFonts w:eastAsia="Times New Roman" w:cs="Calibri"/>
        </w:rPr>
        <w:t xml:space="preserve"> </w:t>
      </w:r>
      <w:r w:rsidRPr="007E2D27">
        <w:rPr>
          <w:rFonts w:ascii="Sylfaen" w:eastAsia="Times New Roman" w:hAnsi="Sylfaen" w:cs="Calibri"/>
        </w:rPr>
        <w:t>ექვემდებარებიან</w:t>
      </w:r>
      <w:r w:rsidRPr="007E2D27">
        <w:rPr>
          <w:rFonts w:eastAsia="Times New Roman" w:cs="Calibri"/>
        </w:rPr>
        <w:t xml:space="preserve"> </w:t>
      </w:r>
      <w:r w:rsidRPr="007E2D27">
        <w:rPr>
          <w:rFonts w:ascii="Sylfaen" w:eastAsia="Times New Roman" w:hAnsi="Sylfaen" w:cs="Calibri"/>
        </w:rPr>
        <w:t>გადაადგილებას</w:t>
      </w:r>
      <w:r w:rsidRPr="007E2D27">
        <w:rPr>
          <w:rFonts w:eastAsia="Times New Roman" w:cs="Calibri"/>
        </w:rPr>
        <w:t xml:space="preserve">, </w:t>
      </w:r>
      <w:r w:rsidRPr="007E2D27">
        <w:rPr>
          <w:rFonts w:ascii="Sylfaen" w:eastAsia="Times New Roman" w:hAnsi="Sylfaen" w:cs="Calibri"/>
        </w:rPr>
        <w:t>ესაჭირეობათ</w:t>
      </w:r>
      <w:r w:rsidRPr="007E2D27">
        <w:rPr>
          <w:rFonts w:eastAsia="Times New Roman" w:cs="Calibri"/>
        </w:rPr>
        <w:t xml:space="preserve"> </w:t>
      </w:r>
      <w:r w:rsidRPr="007E2D27">
        <w:rPr>
          <w:rFonts w:ascii="Sylfaen" w:eastAsia="Times New Roman" w:hAnsi="Sylfaen" w:cs="Calibri"/>
        </w:rPr>
        <w:t>მედიკამენტების</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w:t>
      </w:r>
      <w:r w:rsidRPr="007E2D27">
        <w:rPr>
          <w:rFonts w:ascii="Sylfaen" w:eastAsia="Times New Roman" w:hAnsi="Sylfaen" w:cs="Calibri"/>
        </w:rPr>
        <w:t>ჰიგიენული</w:t>
      </w:r>
      <w:r w:rsidRPr="007E2D27">
        <w:rPr>
          <w:rFonts w:eastAsia="Times New Roman" w:cs="Calibri"/>
        </w:rPr>
        <w:t xml:space="preserve"> </w:t>
      </w:r>
      <w:r w:rsidRPr="007E2D27">
        <w:rPr>
          <w:rFonts w:ascii="Sylfaen" w:eastAsia="Times New Roman" w:hAnsi="Sylfaen" w:cs="Calibri"/>
        </w:rPr>
        <w:t>საშუალებების</w:t>
      </w:r>
      <w:r w:rsidRPr="007E2D27">
        <w:rPr>
          <w:rFonts w:eastAsia="Times New Roman" w:cs="Calibri"/>
        </w:rPr>
        <w:t xml:space="preserve"> </w:t>
      </w:r>
      <w:r w:rsidRPr="007E2D27">
        <w:rPr>
          <w:rFonts w:ascii="Sylfaen" w:eastAsia="Times New Roman" w:hAnsi="Sylfaen" w:cs="Calibri"/>
        </w:rPr>
        <w:t>შეძენა</w:t>
      </w:r>
      <w:r w:rsidRPr="007E2D27">
        <w:rPr>
          <w:rFonts w:eastAsia="Times New Roman" w:cs="Calibri"/>
        </w:rPr>
        <w:t xml:space="preserve">. </w:t>
      </w:r>
      <w:r w:rsidRPr="007E2D27">
        <w:rPr>
          <w:rFonts w:ascii="Sylfaen" w:eastAsia="Times New Roman" w:hAnsi="Sylfaen" w:cs="Calibri"/>
        </w:rPr>
        <w:t>მედიკამენტებით</w:t>
      </w:r>
      <w:r w:rsidRPr="007E2D27">
        <w:rPr>
          <w:rFonts w:eastAsia="Times New Roman" w:cs="Calibri"/>
        </w:rPr>
        <w:t xml:space="preserve"> </w:t>
      </w:r>
      <w:r w:rsidRPr="007E2D27">
        <w:rPr>
          <w:rFonts w:ascii="Sylfaen" w:eastAsia="Times New Roman" w:hAnsi="Sylfaen" w:cs="Calibri"/>
        </w:rPr>
        <w:t>უზრუნველყოფა</w:t>
      </w:r>
      <w:r w:rsidRPr="007E2D27">
        <w:rPr>
          <w:rFonts w:eastAsia="Times New Roman" w:cs="Calibri"/>
        </w:rPr>
        <w:t xml:space="preserve"> </w:t>
      </w:r>
      <w:r w:rsidRPr="007E2D27">
        <w:rPr>
          <w:rFonts w:ascii="Sylfaen" w:eastAsia="Times New Roman" w:hAnsi="Sylfaen" w:cs="Calibri"/>
        </w:rPr>
        <w:t>განხორციელდეს</w:t>
      </w:r>
      <w:r w:rsidRPr="007E2D27">
        <w:rPr>
          <w:rFonts w:eastAsia="Times New Roman" w:cs="Calibri"/>
        </w:rPr>
        <w:t xml:space="preserve"> </w:t>
      </w:r>
      <w:r w:rsidRPr="007E2D27">
        <w:rPr>
          <w:rFonts w:ascii="Sylfaen" w:eastAsia="Times New Roman" w:hAnsi="Sylfaen" w:cs="Calibri"/>
        </w:rPr>
        <w:t>ბორჯომის</w:t>
      </w:r>
      <w:r w:rsidRPr="007E2D27">
        <w:rPr>
          <w:rFonts w:eastAsia="Times New Roman" w:cs="Calibri"/>
        </w:rPr>
        <w:t xml:space="preserve"> </w:t>
      </w:r>
      <w:r w:rsidRPr="007E2D27">
        <w:rPr>
          <w:rFonts w:ascii="Sylfaen" w:eastAsia="Times New Roman" w:hAnsi="Sylfaen" w:cs="Calibri"/>
        </w:rPr>
        <w:t>მუნიციპალიტეტში</w:t>
      </w:r>
      <w:r w:rsidRPr="007E2D27">
        <w:rPr>
          <w:rFonts w:eastAsia="Times New Roman" w:cs="Calibri"/>
        </w:rPr>
        <w:t xml:space="preserve"> </w:t>
      </w:r>
      <w:proofErr w:type="gramStart"/>
      <w:r w:rsidRPr="007E2D27">
        <w:rPr>
          <w:rFonts w:ascii="Sylfaen" w:eastAsia="Times New Roman" w:hAnsi="Sylfaen" w:cs="Calibri"/>
        </w:rPr>
        <w:t>მცხოვრებ</w:t>
      </w:r>
      <w:r w:rsidRPr="007E2D27">
        <w:rPr>
          <w:rFonts w:eastAsia="Times New Roman" w:cs="Calibri"/>
        </w:rPr>
        <w:t xml:space="preserve">  </w:t>
      </w:r>
      <w:r w:rsidRPr="007E2D27">
        <w:rPr>
          <w:rFonts w:ascii="Sylfaen" w:eastAsia="Times New Roman" w:hAnsi="Sylfaen" w:cs="Calibri"/>
        </w:rPr>
        <w:t>საპატიო</w:t>
      </w:r>
      <w:proofErr w:type="gramEnd"/>
      <w:r w:rsidRPr="007E2D27">
        <w:rPr>
          <w:rFonts w:eastAsia="Times New Roman" w:cs="Calibri"/>
        </w:rPr>
        <w:t xml:space="preserve"> </w:t>
      </w:r>
      <w:r w:rsidRPr="007E2D27">
        <w:rPr>
          <w:rFonts w:ascii="Sylfaen" w:eastAsia="Times New Roman" w:hAnsi="Sylfaen" w:cs="Calibri"/>
        </w:rPr>
        <w:t>წოდების</w:t>
      </w:r>
      <w:r w:rsidRPr="007E2D27">
        <w:rPr>
          <w:rFonts w:eastAsia="Times New Roman" w:cs="Calibri"/>
        </w:rPr>
        <w:t xml:space="preserve"> </w:t>
      </w:r>
      <w:r w:rsidRPr="007E2D27">
        <w:rPr>
          <w:rFonts w:ascii="Sylfaen" w:eastAsia="Times New Roman" w:hAnsi="Sylfaen" w:cs="Calibri"/>
        </w:rPr>
        <w:t>მქონე</w:t>
      </w:r>
      <w:r w:rsidRPr="007E2D27">
        <w:rPr>
          <w:rFonts w:eastAsia="Times New Roman" w:cs="Calibri"/>
        </w:rPr>
        <w:t xml:space="preserve">  </w:t>
      </w:r>
      <w:r w:rsidRPr="007E2D27">
        <w:rPr>
          <w:rFonts w:ascii="Sylfaen" w:eastAsia="Times New Roman" w:hAnsi="Sylfaen" w:cs="Calibri"/>
        </w:rPr>
        <w:t>მოქალაქეებზე</w:t>
      </w:r>
      <w:r w:rsidRPr="007E2D27">
        <w:rPr>
          <w:rFonts w:eastAsia="Times New Roman" w:cs="Calibri"/>
        </w:rPr>
        <w:t xml:space="preserve">. </w:t>
      </w:r>
      <w:r w:rsidRPr="007E2D27">
        <w:rPr>
          <w:rFonts w:ascii="Sylfaen" w:eastAsia="Times New Roman" w:hAnsi="Sylfaen" w:cs="Calibri"/>
        </w:rPr>
        <w:t>წლიური</w:t>
      </w:r>
      <w:r w:rsidRPr="007E2D27">
        <w:rPr>
          <w:rFonts w:eastAsia="Times New Roman" w:cs="Calibri"/>
        </w:rPr>
        <w:t xml:space="preserve"> </w:t>
      </w:r>
      <w:r w:rsidRPr="007E2D27">
        <w:rPr>
          <w:rFonts w:ascii="Sylfaen" w:eastAsia="Times New Roman" w:hAnsi="Sylfaen" w:cs="Calibri"/>
        </w:rPr>
        <w:t>ლიმიტი</w:t>
      </w:r>
      <w:r w:rsidRPr="007E2D27">
        <w:rPr>
          <w:rFonts w:eastAsia="Times New Roman" w:cs="Calibri"/>
        </w:rPr>
        <w:t xml:space="preserve"> </w:t>
      </w:r>
      <w:r w:rsidRPr="007E2D27">
        <w:rPr>
          <w:rFonts w:ascii="Sylfaen" w:eastAsia="Times New Roman" w:hAnsi="Sylfaen" w:cs="Calibri"/>
        </w:rPr>
        <w:t>განისაზღვროს</w:t>
      </w:r>
      <w:r w:rsidRPr="007E2D27">
        <w:rPr>
          <w:rFonts w:eastAsia="Times New Roman" w:cs="Calibri"/>
        </w:rPr>
        <w:t xml:space="preserve"> 1000 </w:t>
      </w:r>
      <w:proofErr w:type="gramStart"/>
      <w:r w:rsidRPr="007E2D27">
        <w:rPr>
          <w:rFonts w:ascii="Sylfaen" w:eastAsia="Times New Roman" w:hAnsi="Sylfaen" w:cs="Calibri"/>
        </w:rPr>
        <w:t>ლარით</w:t>
      </w:r>
      <w:r w:rsidRPr="007E2D27">
        <w:rPr>
          <w:rFonts w:eastAsia="Times New Roman" w:cs="Calibri"/>
        </w:rPr>
        <w:t>.</w:t>
      </w:r>
      <w:r w:rsidRPr="007E2D27">
        <w:rPr>
          <w:rFonts w:ascii="Sylfaen" w:eastAsia="Times New Roman" w:hAnsi="Sylfaen" w:cs="Calibri"/>
        </w:rPr>
        <w:t>კრიზისულ</w:t>
      </w:r>
      <w:proofErr w:type="gramEnd"/>
      <w:r w:rsidRPr="007E2D27">
        <w:rPr>
          <w:rFonts w:eastAsia="Times New Roman" w:cs="Calibri"/>
        </w:rPr>
        <w:t xml:space="preserve"> </w:t>
      </w:r>
      <w:r w:rsidRPr="007E2D27">
        <w:rPr>
          <w:rFonts w:ascii="Sylfaen" w:eastAsia="Times New Roman" w:hAnsi="Sylfaen" w:cs="Calibri"/>
        </w:rPr>
        <w:t>მდგომარეობაში</w:t>
      </w:r>
      <w:r w:rsidRPr="007E2D27">
        <w:rPr>
          <w:rFonts w:eastAsia="Times New Roman" w:cs="Calibri"/>
        </w:rPr>
        <w:t xml:space="preserve"> </w:t>
      </w:r>
      <w:r w:rsidRPr="007E2D27">
        <w:rPr>
          <w:rFonts w:ascii="Sylfaen" w:eastAsia="Times New Roman" w:hAnsi="Sylfaen" w:cs="Calibri"/>
        </w:rPr>
        <w:t>მყოფი</w:t>
      </w:r>
      <w:r w:rsidRPr="007E2D27">
        <w:rPr>
          <w:rFonts w:eastAsia="Times New Roman" w:cs="Calibri"/>
        </w:rPr>
        <w:t xml:space="preserve"> </w:t>
      </w:r>
      <w:r w:rsidRPr="007E2D27">
        <w:rPr>
          <w:rFonts w:ascii="Sylfaen" w:eastAsia="Times New Roman" w:hAnsi="Sylfaen" w:cs="Calibri"/>
        </w:rPr>
        <w:t>ჯანმრთელობის</w:t>
      </w:r>
      <w:r w:rsidRPr="007E2D27">
        <w:rPr>
          <w:rFonts w:eastAsia="Times New Roman" w:cs="Calibri"/>
        </w:rPr>
        <w:t xml:space="preserve"> </w:t>
      </w:r>
      <w:r w:rsidRPr="007E2D27">
        <w:rPr>
          <w:rFonts w:ascii="Sylfaen" w:eastAsia="Times New Roman" w:hAnsi="Sylfaen" w:cs="Calibri"/>
        </w:rPr>
        <w:t>პრობლემების</w:t>
      </w:r>
      <w:r w:rsidRPr="007E2D27">
        <w:rPr>
          <w:rFonts w:eastAsia="Times New Roman" w:cs="Calibri"/>
        </w:rPr>
        <w:t xml:space="preserve"> </w:t>
      </w:r>
      <w:r w:rsidRPr="007E2D27">
        <w:rPr>
          <w:rFonts w:ascii="Sylfaen" w:eastAsia="Times New Roman" w:hAnsi="Sylfaen" w:cs="Calibri"/>
        </w:rPr>
        <w:t>მქონე</w:t>
      </w:r>
      <w:r w:rsidRPr="007E2D27">
        <w:rPr>
          <w:rFonts w:eastAsia="Times New Roman" w:cs="Calibri"/>
        </w:rPr>
        <w:t xml:space="preserve"> </w:t>
      </w:r>
      <w:r w:rsidRPr="007E2D27">
        <w:rPr>
          <w:rFonts w:ascii="Sylfaen" w:eastAsia="Times New Roman" w:hAnsi="Sylfaen" w:cs="Calibri"/>
        </w:rPr>
        <w:t>იმ</w:t>
      </w:r>
      <w:r w:rsidRPr="007E2D27">
        <w:rPr>
          <w:rFonts w:eastAsia="Times New Roman" w:cs="Calibri"/>
        </w:rPr>
        <w:t xml:space="preserve"> </w:t>
      </w:r>
      <w:r w:rsidRPr="007E2D27">
        <w:rPr>
          <w:rFonts w:ascii="Sylfaen" w:eastAsia="Times New Roman" w:hAnsi="Sylfaen" w:cs="Calibri"/>
        </w:rPr>
        <w:t>ბავშვების</w:t>
      </w:r>
      <w:r w:rsidRPr="007E2D27">
        <w:rPr>
          <w:rFonts w:eastAsia="Times New Roman" w:cs="Calibri"/>
        </w:rPr>
        <w:t xml:space="preserve"> </w:t>
      </w:r>
      <w:r w:rsidRPr="007E2D27">
        <w:rPr>
          <w:rFonts w:ascii="Sylfaen" w:eastAsia="Times New Roman" w:hAnsi="Sylfaen" w:cs="Calibri"/>
        </w:rPr>
        <w:t>მედიკამენტებით</w:t>
      </w:r>
      <w:r w:rsidRPr="007E2D27">
        <w:rPr>
          <w:rFonts w:eastAsia="Times New Roman" w:cs="Calibri"/>
        </w:rPr>
        <w:t xml:space="preserve"> </w:t>
      </w:r>
      <w:r w:rsidRPr="007E2D27">
        <w:rPr>
          <w:rFonts w:ascii="Sylfaen" w:eastAsia="Times New Roman" w:hAnsi="Sylfaen" w:cs="Calibri"/>
        </w:rPr>
        <w:t>უზრუნველყოფა</w:t>
      </w:r>
      <w:r w:rsidRPr="007E2D27">
        <w:rPr>
          <w:rFonts w:eastAsia="Times New Roman" w:cs="Calibri"/>
        </w:rPr>
        <w:t xml:space="preserve">, </w:t>
      </w:r>
      <w:r w:rsidRPr="007E2D27">
        <w:rPr>
          <w:rFonts w:ascii="Sylfaen" w:eastAsia="Times New Roman" w:hAnsi="Sylfaen" w:cs="Calibri"/>
        </w:rPr>
        <w:t>რომლის</w:t>
      </w:r>
      <w:r w:rsidRPr="007E2D27">
        <w:rPr>
          <w:rFonts w:eastAsia="Times New Roman" w:cs="Calibri"/>
        </w:rPr>
        <w:t xml:space="preserve"> </w:t>
      </w:r>
      <w:r w:rsidRPr="007E2D27">
        <w:rPr>
          <w:rFonts w:ascii="Sylfaen" w:eastAsia="Times New Roman" w:hAnsi="Sylfaen" w:cs="Calibri"/>
        </w:rPr>
        <w:t>მიმართაც</w:t>
      </w:r>
      <w:r w:rsidRPr="007E2D27">
        <w:rPr>
          <w:rFonts w:eastAsia="Times New Roman" w:cs="Calibri"/>
        </w:rPr>
        <w:t xml:space="preserve"> </w:t>
      </w:r>
      <w:r w:rsidRPr="007E2D27">
        <w:rPr>
          <w:rFonts w:ascii="Sylfaen" w:eastAsia="Times New Roman" w:hAnsi="Sylfaen" w:cs="Calibri"/>
        </w:rPr>
        <w:t>მუნიციპალიტეტის</w:t>
      </w:r>
      <w:r w:rsidRPr="007E2D27">
        <w:rPr>
          <w:rFonts w:eastAsia="Times New Roman" w:cs="Calibri"/>
        </w:rPr>
        <w:t xml:space="preserve"> </w:t>
      </w:r>
      <w:r w:rsidRPr="007E2D27">
        <w:rPr>
          <w:rFonts w:ascii="Sylfaen" w:eastAsia="Times New Roman" w:hAnsi="Sylfaen" w:cs="Calibri"/>
        </w:rPr>
        <w:t>მერიის</w:t>
      </w:r>
      <w:r w:rsidRPr="007E2D27">
        <w:rPr>
          <w:rFonts w:eastAsia="Times New Roman" w:cs="Calibri"/>
        </w:rPr>
        <w:t xml:space="preserve"> </w:t>
      </w:r>
      <w:r w:rsidRPr="007E2D27">
        <w:rPr>
          <w:rFonts w:ascii="Sylfaen" w:eastAsia="Times New Roman" w:hAnsi="Sylfaen" w:cs="Calibri"/>
        </w:rPr>
        <w:t>სოციალური</w:t>
      </w:r>
      <w:r w:rsidRPr="007E2D27">
        <w:rPr>
          <w:rFonts w:eastAsia="Times New Roman" w:cs="Calibri"/>
        </w:rPr>
        <w:t xml:space="preserve"> </w:t>
      </w:r>
      <w:r w:rsidRPr="007E2D27">
        <w:rPr>
          <w:rFonts w:ascii="Sylfaen" w:eastAsia="Times New Roman" w:hAnsi="Sylfaen" w:cs="Calibri"/>
        </w:rPr>
        <w:t>მუშაკის</w:t>
      </w:r>
      <w:r w:rsidRPr="007E2D27">
        <w:rPr>
          <w:rFonts w:eastAsia="Times New Roman" w:cs="Calibri"/>
        </w:rPr>
        <w:t xml:space="preserve"> </w:t>
      </w:r>
      <w:r w:rsidRPr="007E2D27">
        <w:rPr>
          <w:rFonts w:ascii="Sylfaen" w:eastAsia="Times New Roman" w:hAnsi="Sylfaen" w:cs="Calibri"/>
        </w:rPr>
        <w:t>მიერ</w:t>
      </w:r>
      <w:r w:rsidRPr="007E2D27">
        <w:rPr>
          <w:rFonts w:eastAsia="Times New Roman" w:cs="Calibri"/>
        </w:rPr>
        <w:t xml:space="preserve"> </w:t>
      </w:r>
      <w:r w:rsidRPr="007E2D27">
        <w:rPr>
          <w:rFonts w:ascii="Sylfaen" w:eastAsia="Times New Roman" w:hAnsi="Sylfaen" w:cs="Calibri"/>
        </w:rPr>
        <w:t>ბავშვისა</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w:t>
      </w:r>
      <w:r w:rsidRPr="007E2D27">
        <w:rPr>
          <w:rFonts w:ascii="Sylfaen" w:eastAsia="Times New Roman" w:hAnsi="Sylfaen" w:cs="Calibri"/>
        </w:rPr>
        <w:t>ოჯახის</w:t>
      </w:r>
      <w:r w:rsidRPr="007E2D27">
        <w:rPr>
          <w:rFonts w:eastAsia="Times New Roman" w:cs="Calibri"/>
        </w:rPr>
        <w:t xml:space="preserve"> </w:t>
      </w:r>
      <w:r w:rsidRPr="007E2D27">
        <w:rPr>
          <w:rFonts w:ascii="Sylfaen" w:eastAsia="Times New Roman" w:hAnsi="Sylfaen" w:cs="Calibri"/>
        </w:rPr>
        <w:t>შეფასების</w:t>
      </w:r>
      <w:r w:rsidRPr="007E2D27">
        <w:rPr>
          <w:rFonts w:eastAsia="Times New Roman" w:cs="Calibri"/>
        </w:rPr>
        <w:t xml:space="preserve"> </w:t>
      </w:r>
      <w:r w:rsidRPr="007E2D27">
        <w:rPr>
          <w:rFonts w:ascii="Sylfaen" w:eastAsia="Times New Roman" w:hAnsi="Sylfaen" w:cs="Calibri"/>
        </w:rPr>
        <w:t>შემდგომ</w:t>
      </w:r>
      <w:r w:rsidRPr="007E2D27">
        <w:rPr>
          <w:rFonts w:eastAsia="Times New Roman" w:cs="Calibri"/>
        </w:rPr>
        <w:t xml:space="preserve"> </w:t>
      </w:r>
      <w:r w:rsidRPr="007E2D27">
        <w:rPr>
          <w:rFonts w:ascii="Sylfaen" w:eastAsia="Times New Roman" w:hAnsi="Sylfaen" w:cs="Calibri"/>
        </w:rPr>
        <w:t>შემუშავებულია</w:t>
      </w:r>
      <w:r w:rsidRPr="007E2D27">
        <w:rPr>
          <w:rFonts w:eastAsia="Times New Roman" w:cs="Calibri"/>
        </w:rPr>
        <w:t xml:space="preserve"> </w:t>
      </w:r>
      <w:r w:rsidRPr="007E2D27">
        <w:rPr>
          <w:rFonts w:ascii="Sylfaen" w:eastAsia="Times New Roman" w:hAnsi="Sylfaen" w:cs="Calibri"/>
        </w:rPr>
        <w:t>ბავშვის</w:t>
      </w:r>
      <w:r w:rsidRPr="007E2D27">
        <w:rPr>
          <w:rFonts w:eastAsia="Times New Roman" w:cs="Calibri"/>
        </w:rPr>
        <w:t xml:space="preserve"> </w:t>
      </w:r>
      <w:r w:rsidRPr="007E2D27">
        <w:rPr>
          <w:rFonts w:ascii="Sylfaen" w:eastAsia="Times New Roman" w:hAnsi="Sylfaen" w:cs="Calibri"/>
        </w:rPr>
        <w:t>ინდივიდუალური</w:t>
      </w:r>
      <w:r w:rsidRPr="007E2D27">
        <w:rPr>
          <w:rFonts w:eastAsia="Times New Roman" w:cs="Calibri"/>
        </w:rPr>
        <w:t xml:space="preserve"> </w:t>
      </w:r>
      <w:r w:rsidRPr="007E2D27">
        <w:rPr>
          <w:rFonts w:ascii="Sylfaen" w:eastAsia="Times New Roman" w:hAnsi="Sylfaen" w:cs="Calibri"/>
        </w:rPr>
        <w:t>მხარდაჭერის</w:t>
      </w:r>
      <w:r w:rsidRPr="007E2D27">
        <w:rPr>
          <w:rFonts w:eastAsia="Times New Roman" w:cs="Calibri"/>
        </w:rPr>
        <w:t xml:space="preserve"> </w:t>
      </w:r>
      <w:r w:rsidRPr="007E2D27">
        <w:rPr>
          <w:rFonts w:ascii="Sylfaen" w:eastAsia="Times New Roman" w:hAnsi="Sylfaen" w:cs="Calibri"/>
        </w:rPr>
        <w:t>გეგმა</w:t>
      </w:r>
      <w:r w:rsidRPr="007E2D27">
        <w:rPr>
          <w:rFonts w:eastAsia="Times New Roman" w:cs="Calibri"/>
        </w:rPr>
        <w:t xml:space="preserve">. </w:t>
      </w:r>
      <w:r w:rsidRPr="007E2D27">
        <w:rPr>
          <w:rFonts w:ascii="Sylfaen" w:eastAsia="Times New Roman" w:hAnsi="Sylfaen" w:cs="Calibri"/>
        </w:rPr>
        <w:t>დაფინანსდება</w:t>
      </w:r>
      <w:r w:rsidRPr="007E2D27">
        <w:rPr>
          <w:rFonts w:eastAsia="Times New Roman" w:cs="Calibri"/>
        </w:rPr>
        <w:t xml:space="preserve"> </w:t>
      </w:r>
      <w:r w:rsidRPr="007E2D27">
        <w:rPr>
          <w:rFonts w:ascii="Sylfaen" w:eastAsia="Times New Roman" w:hAnsi="Sylfaen" w:cs="Calibri"/>
        </w:rPr>
        <w:t>ოჯახში</w:t>
      </w:r>
      <w:r w:rsidRPr="007E2D27">
        <w:rPr>
          <w:rFonts w:eastAsia="Times New Roman" w:cs="Calibri"/>
        </w:rPr>
        <w:t xml:space="preserve"> </w:t>
      </w:r>
      <w:r w:rsidRPr="007E2D27">
        <w:rPr>
          <w:rFonts w:ascii="Sylfaen" w:eastAsia="Times New Roman" w:hAnsi="Sylfaen" w:cs="Calibri"/>
        </w:rPr>
        <w:t>მცხოვრები</w:t>
      </w:r>
      <w:r w:rsidRPr="007E2D27">
        <w:rPr>
          <w:rFonts w:eastAsia="Times New Roman" w:cs="Calibri"/>
        </w:rPr>
        <w:t xml:space="preserve"> </w:t>
      </w:r>
      <w:r w:rsidRPr="007E2D27">
        <w:rPr>
          <w:rFonts w:ascii="Sylfaen" w:eastAsia="Times New Roman" w:hAnsi="Sylfaen" w:cs="Calibri"/>
        </w:rPr>
        <w:t>თითოეული</w:t>
      </w:r>
      <w:r w:rsidRPr="007E2D27">
        <w:rPr>
          <w:rFonts w:eastAsia="Times New Roman" w:cs="Calibri"/>
        </w:rPr>
        <w:t xml:space="preserve"> </w:t>
      </w:r>
      <w:r w:rsidRPr="007E2D27">
        <w:rPr>
          <w:rFonts w:ascii="Sylfaen" w:eastAsia="Times New Roman" w:hAnsi="Sylfaen" w:cs="Calibri"/>
        </w:rPr>
        <w:t>ჯანმრთელობის</w:t>
      </w:r>
      <w:r w:rsidRPr="007E2D27">
        <w:rPr>
          <w:rFonts w:eastAsia="Times New Roman" w:cs="Calibri"/>
        </w:rPr>
        <w:t xml:space="preserve"> </w:t>
      </w:r>
      <w:r w:rsidRPr="007E2D27">
        <w:rPr>
          <w:rFonts w:ascii="Sylfaen" w:eastAsia="Times New Roman" w:hAnsi="Sylfaen" w:cs="Calibri"/>
        </w:rPr>
        <w:t>პრობლემების</w:t>
      </w:r>
      <w:r w:rsidRPr="007E2D27">
        <w:rPr>
          <w:rFonts w:eastAsia="Times New Roman" w:cs="Calibri"/>
        </w:rPr>
        <w:t xml:space="preserve"> </w:t>
      </w:r>
      <w:r w:rsidRPr="007E2D27">
        <w:rPr>
          <w:rFonts w:ascii="Sylfaen" w:eastAsia="Times New Roman" w:hAnsi="Sylfaen" w:cs="Calibri"/>
        </w:rPr>
        <w:t>მქონე</w:t>
      </w:r>
      <w:r w:rsidRPr="007E2D27">
        <w:rPr>
          <w:rFonts w:eastAsia="Times New Roman" w:cs="Calibri"/>
        </w:rPr>
        <w:t xml:space="preserve"> </w:t>
      </w:r>
      <w:r w:rsidRPr="007E2D27">
        <w:rPr>
          <w:rFonts w:ascii="Sylfaen" w:eastAsia="Times New Roman" w:hAnsi="Sylfaen" w:cs="Calibri"/>
        </w:rPr>
        <w:t>ბავშვი</w:t>
      </w:r>
      <w:r w:rsidRPr="007E2D27">
        <w:rPr>
          <w:rFonts w:eastAsia="Times New Roman" w:cs="Calibri"/>
        </w:rPr>
        <w:t xml:space="preserve"> </w:t>
      </w:r>
      <w:r w:rsidRPr="007E2D27">
        <w:rPr>
          <w:rFonts w:ascii="Sylfaen" w:eastAsia="Times New Roman" w:hAnsi="Sylfaen" w:cs="Calibri"/>
        </w:rPr>
        <w:t>ერთჯერადად</w:t>
      </w:r>
      <w:r w:rsidRPr="007E2D27">
        <w:rPr>
          <w:rFonts w:eastAsia="Times New Roman" w:cs="Calibri"/>
        </w:rPr>
        <w:t xml:space="preserve"> </w:t>
      </w:r>
      <w:r w:rsidRPr="007E2D27">
        <w:rPr>
          <w:rFonts w:ascii="Sylfaen" w:eastAsia="Times New Roman" w:hAnsi="Sylfaen" w:cs="Calibri"/>
        </w:rPr>
        <w:t>არაუმეტეს</w:t>
      </w:r>
      <w:r w:rsidRPr="007E2D27">
        <w:rPr>
          <w:rFonts w:eastAsia="Times New Roman" w:cs="Calibri"/>
        </w:rPr>
        <w:t xml:space="preserve"> 100 </w:t>
      </w:r>
      <w:r w:rsidRPr="007E2D27">
        <w:rPr>
          <w:rFonts w:ascii="Sylfaen" w:eastAsia="Times New Roman" w:hAnsi="Sylfaen" w:cs="Calibri"/>
        </w:rPr>
        <w:t>ლარისა</w:t>
      </w:r>
      <w:r w:rsidRPr="007E2D27">
        <w:rPr>
          <w:rFonts w:eastAsia="Times New Roman" w:cs="Calibri"/>
        </w:rPr>
        <w:t xml:space="preserve">. </w:t>
      </w:r>
      <w:r w:rsidRPr="007E2D27">
        <w:rPr>
          <w:rFonts w:ascii="Sylfaen" w:eastAsia="Times New Roman" w:hAnsi="Sylfaen" w:cs="Calibri"/>
        </w:rPr>
        <w:t>სრული</w:t>
      </w:r>
      <w:r w:rsidRPr="007E2D27">
        <w:rPr>
          <w:rFonts w:eastAsia="Times New Roman" w:cs="Calibri"/>
        </w:rPr>
        <w:t xml:space="preserve"> </w:t>
      </w:r>
      <w:r w:rsidRPr="007E2D27">
        <w:rPr>
          <w:rFonts w:ascii="Sylfaen" w:eastAsia="Times New Roman" w:hAnsi="Sylfaen" w:cs="Calibri"/>
        </w:rPr>
        <w:t>დაფინანსება</w:t>
      </w:r>
      <w:r w:rsidRPr="007E2D27">
        <w:rPr>
          <w:rFonts w:eastAsia="Times New Roman" w:cs="Calibri"/>
        </w:rPr>
        <w:t xml:space="preserve"> </w:t>
      </w:r>
      <w:r w:rsidRPr="007E2D27">
        <w:rPr>
          <w:rFonts w:ascii="Sylfaen" w:eastAsia="Times New Roman" w:hAnsi="Sylfaen" w:cs="Calibri"/>
        </w:rPr>
        <w:t>გაეწიოთ</w:t>
      </w:r>
      <w:r w:rsidRPr="007E2D27">
        <w:rPr>
          <w:rFonts w:eastAsia="Times New Roman" w:cs="Calibri"/>
        </w:rPr>
        <w:t xml:space="preserve"> </w:t>
      </w:r>
      <w:r w:rsidRPr="007E2D27">
        <w:rPr>
          <w:rFonts w:ascii="Sylfaen" w:eastAsia="Times New Roman" w:hAnsi="Sylfaen" w:cs="Calibri"/>
        </w:rPr>
        <w:t>რეტის</w:t>
      </w:r>
      <w:r w:rsidRPr="007E2D27">
        <w:rPr>
          <w:rFonts w:eastAsia="Times New Roman" w:cs="Calibri"/>
        </w:rPr>
        <w:t xml:space="preserve"> </w:t>
      </w:r>
      <w:r w:rsidRPr="007E2D27">
        <w:rPr>
          <w:rFonts w:ascii="Sylfaen" w:eastAsia="Times New Roman" w:hAnsi="Sylfaen" w:cs="Calibri"/>
        </w:rPr>
        <w:t>სინდრომის</w:t>
      </w:r>
      <w:r w:rsidRPr="007E2D27">
        <w:rPr>
          <w:rFonts w:eastAsia="Times New Roman" w:cs="Calibri"/>
        </w:rPr>
        <w:t xml:space="preserve"> </w:t>
      </w:r>
      <w:r w:rsidRPr="007E2D27">
        <w:rPr>
          <w:rFonts w:ascii="Sylfaen" w:eastAsia="Times New Roman" w:hAnsi="Sylfaen" w:cs="Calibri"/>
        </w:rPr>
        <w:t>მქონე</w:t>
      </w:r>
      <w:r w:rsidRPr="007E2D27">
        <w:rPr>
          <w:rFonts w:eastAsia="Times New Roman" w:cs="Calibri"/>
        </w:rPr>
        <w:t xml:space="preserve"> </w:t>
      </w:r>
      <w:r w:rsidRPr="007E2D27">
        <w:rPr>
          <w:rFonts w:ascii="Sylfaen" w:eastAsia="Times New Roman" w:hAnsi="Sylfaen" w:cs="Calibri"/>
        </w:rPr>
        <w:t>პაციენტებს</w:t>
      </w:r>
      <w:r w:rsidRPr="007E2D27">
        <w:rPr>
          <w:rFonts w:eastAsia="Times New Roman" w:cs="Calibri"/>
        </w:rPr>
        <w:t xml:space="preserve"> </w:t>
      </w:r>
      <w:r w:rsidRPr="007E2D27">
        <w:rPr>
          <w:rFonts w:ascii="Sylfaen" w:eastAsia="Times New Roman" w:hAnsi="Sylfaen" w:cs="Calibri"/>
        </w:rPr>
        <w:t>მთელი</w:t>
      </w:r>
      <w:r w:rsidRPr="007E2D27">
        <w:rPr>
          <w:rFonts w:eastAsia="Times New Roman" w:cs="Calibri"/>
        </w:rPr>
        <w:t xml:space="preserve"> </w:t>
      </w:r>
      <w:r w:rsidRPr="007E2D27">
        <w:rPr>
          <w:rFonts w:ascii="Sylfaen" w:eastAsia="Times New Roman" w:hAnsi="Sylfaen" w:cs="Calibri"/>
        </w:rPr>
        <w:t>წლის</w:t>
      </w:r>
      <w:r w:rsidRPr="007E2D27">
        <w:rPr>
          <w:rFonts w:eastAsia="Times New Roman" w:cs="Calibri"/>
        </w:rPr>
        <w:t xml:space="preserve"> </w:t>
      </w:r>
      <w:r w:rsidRPr="007E2D27">
        <w:rPr>
          <w:rFonts w:ascii="Sylfaen" w:eastAsia="Times New Roman" w:hAnsi="Sylfaen" w:cs="Calibri"/>
        </w:rPr>
        <w:t>მანძილზე</w:t>
      </w:r>
      <w:r w:rsidRPr="007E2D27">
        <w:rPr>
          <w:rFonts w:eastAsia="Times New Roman" w:cs="Calibri"/>
        </w:rPr>
        <w:t xml:space="preserve">. </w:t>
      </w:r>
      <w:r w:rsidRPr="007E2D27">
        <w:rPr>
          <w:rFonts w:ascii="Sylfaen" w:eastAsia="Times New Roman" w:hAnsi="Sylfaen" w:cs="Calibri"/>
        </w:rPr>
        <w:t>განხორციელდეს</w:t>
      </w:r>
      <w:r w:rsidRPr="007E2D27">
        <w:rPr>
          <w:rFonts w:eastAsia="Times New Roman" w:cs="Calibri"/>
        </w:rPr>
        <w:t xml:space="preserve"> </w:t>
      </w:r>
      <w:r w:rsidRPr="007E2D27">
        <w:rPr>
          <w:rFonts w:ascii="Sylfaen" w:eastAsia="Times New Roman" w:hAnsi="Sylfaen" w:cs="Calibri"/>
        </w:rPr>
        <w:t>საპენსიო</w:t>
      </w:r>
      <w:r w:rsidRPr="007E2D27">
        <w:rPr>
          <w:rFonts w:eastAsia="Times New Roman" w:cs="Calibri"/>
        </w:rPr>
        <w:t xml:space="preserve"> </w:t>
      </w:r>
      <w:r w:rsidRPr="007E2D27">
        <w:rPr>
          <w:rFonts w:ascii="Sylfaen" w:eastAsia="Times New Roman" w:hAnsi="Sylfaen" w:cs="Calibri"/>
        </w:rPr>
        <w:t>ასაკის</w:t>
      </w:r>
      <w:r w:rsidRPr="007E2D27">
        <w:rPr>
          <w:rFonts w:eastAsia="Times New Roman" w:cs="Calibri"/>
        </w:rPr>
        <w:t xml:space="preserve"> </w:t>
      </w:r>
      <w:r w:rsidRPr="007E2D27">
        <w:rPr>
          <w:rFonts w:ascii="Sylfaen" w:eastAsia="Times New Roman" w:hAnsi="Sylfaen" w:cs="Calibri"/>
        </w:rPr>
        <w:t>სოციალურად</w:t>
      </w:r>
      <w:r w:rsidRPr="007E2D27">
        <w:rPr>
          <w:rFonts w:eastAsia="Times New Roman" w:cs="Calibri"/>
        </w:rPr>
        <w:t xml:space="preserve"> </w:t>
      </w:r>
      <w:r w:rsidRPr="007E2D27">
        <w:rPr>
          <w:rFonts w:ascii="Sylfaen" w:eastAsia="Times New Roman" w:hAnsi="Sylfaen" w:cs="Calibri"/>
        </w:rPr>
        <w:t>დაუცველი</w:t>
      </w:r>
      <w:r w:rsidRPr="007E2D27">
        <w:rPr>
          <w:rFonts w:eastAsia="Times New Roman" w:cs="Calibri"/>
        </w:rPr>
        <w:t xml:space="preserve"> </w:t>
      </w:r>
      <w:r w:rsidRPr="007E2D27">
        <w:rPr>
          <w:rFonts w:ascii="Sylfaen" w:eastAsia="Times New Roman" w:hAnsi="Sylfaen" w:cs="Calibri"/>
        </w:rPr>
        <w:t>იმ</w:t>
      </w:r>
      <w:r w:rsidRPr="007E2D27">
        <w:rPr>
          <w:rFonts w:eastAsia="Times New Roman" w:cs="Calibri"/>
        </w:rPr>
        <w:t xml:space="preserve"> </w:t>
      </w:r>
      <w:r w:rsidRPr="007E2D27">
        <w:rPr>
          <w:rFonts w:ascii="Sylfaen" w:eastAsia="Times New Roman" w:hAnsi="Sylfaen" w:cs="Calibri"/>
        </w:rPr>
        <w:t>ბენეფიციარების</w:t>
      </w:r>
      <w:r w:rsidRPr="007E2D27">
        <w:rPr>
          <w:rFonts w:eastAsia="Times New Roman" w:cs="Calibri"/>
        </w:rPr>
        <w:t xml:space="preserve"> </w:t>
      </w:r>
      <w:r w:rsidRPr="007E2D27">
        <w:rPr>
          <w:rFonts w:ascii="Sylfaen" w:eastAsia="Times New Roman" w:hAnsi="Sylfaen" w:cs="Calibri"/>
        </w:rPr>
        <w:t>მედიკამენტებით</w:t>
      </w:r>
      <w:r w:rsidRPr="007E2D27">
        <w:rPr>
          <w:rFonts w:eastAsia="Times New Roman" w:cs="Calibri"/>
        </w:rPr>
        <w:t xml:space="preserve"> </w:t>
      </w:r>
      <w:r w:rsidRPr="007E2D27">
        <w:rPr>
          <w:rFonts w:ascii="Sylfaen" w:eastAsia="Times New Roman" w:hAnsi="Sylfaen" w:cs="Calibri"/>
        </w:rPr>
        <w:t>უზრუნველყოფა</w:t>
      </w:r>
      <w:r w:rsidRPr="007E2D27">
        <w:rPr>
          <w:rFonts w:eastAsia="Times New Roman" w:cs="Calibri"/>
        </w:rPr>
        <w:t xml:space="preserve">, </w:t>
      </w:r>
      <w:r w:rsidRPr="007E2D27">
        <w:rPr>
          <w:rFonts w:ascii="Sylfaen" w:eastAsia="Times New Roman" w:hAnsi="Sylfaen" w:cs="Calibri"/>
        </w:rPr>
        <w:t>რომელთა</w:t>
      </w:r>
      <w:r w:rsidRPr="007E2D27">
        <w:rPr>
          <w:rFonts w:eastAsia="Times New Roman" w:cs="Calibri"/>
        </w:rPr>
        <w:t xml:space="preserve"> </w:t>
      </w:r>
      <w:r w:rsidRPr="007E2D27">
        <w:rPr>
          <w:rFonts w:ascii="Sylfaen" w:eastAsia="Times New Roman" w:hAnsi="Sylfaen" w:cs="Calibri"/>
        </w:rPr>
        <w:t>სარეიტინგო</w:t>
      </w:r>
      <w:r w:rsidRPr="007E2D27">
        <w:rPr>
          <w:rFonts w:eastAsia="Times New Roman" w:cs="Calibri"/>
        </w:rPr>
        <w:t xml:space="preserve"> </w:t>
      </w:r>
      <w:r w:rsidRPr="007E2D27">
        <w:rPr>
          <w:rFonts w:ascii="Sylfaen" w:eastAsia="Times New Roman" w:hAnsi="Sylfaen" w:cs="Calibri"/>
        </w:rPr>
        <w:t>ქულა</w:t>
      </w:r>
      <w:r w:rsidRPr="007E2D27">
        <w:rPr>
          <w:rFonts w:eastAsia="Times New Roman" w:cs="Calibri"/>
        </w:rPr>
        <w:t xml:space="preserve"> </w:t>
      </w:r>
      <w:r w:rsidRPr="007E2D27">
        <w:rPr>
          <w:rFonts w:ascii="Sylfaen" w:eastAsia="Times New Roman" w:hAnsi="Sylfaen" w:cs="Calibri"/>
        </w:rPr>
        <w:t>შეადგენს</w:t>
      </w:r>
      <w:r w:rsidRPr="007E2D27">
        <w:rPr>
          <w:rFonts w:eastAsia="Times New Roman" w:cs="Calibri"/>
        </w:rPr>
        <w:t xml:space="preserve"> 65 000-</w:t>
      </w:r>
      <w:r w:rsidRPr="007E2D27">
        <w:rPr>
          <w:rFonts w:ascii="Sylfaen" w:eastAsia="Times New Roman" w:hAnsi="Sylfaen" w:cs="Calibri"/>
        </w:rPr>
        <w:t>ს</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w:t>
      </w:r>
      <w:r w:rsidRPr="007E2D27">
        <w:rPr>
          <w:rFonts w:ascii="Sylfaen" w:eastAsia="Times New Roman" w:hAnsi="Sylfaen" w:cs="Calibri"/>
        </w:rPr>
        <w:t>დახმარება</w:t>
      </w:r>
      <w:r w:rsidRPr="007E2D27">
        <w:rPr>
          <w:rFonts w:eastAsia="Times New Roman" w:cs="Calibri"/>
        </w:rPr>
        <w:t xml:space="preserve"> </w:t>
      </w:r>
      <w:r w:rsidRPr="007E2D27">
        <w:rPr>
          <w:rFonts w:ascii="Sylfaen" w:eastAsia="Times New Roman" w:hAnsi="Sylfaen" w:cs="Calibri"/>
        </w:rPr>
        <w:t>გაეწიოთ</w:t>
      </w:r>
      <w:r w:rsidRPr="007E2D27">
        <w:rPr>
          <w:rFonts w:eastAsia="Times New Roman" w:cs="Calibri"/>
        </w:rPr>
        <w:t xml:space="preserve"> 200 </w:t>
      </w:r>
      <w:r w:rsidRPr="007E2D27">
        <w:rPr>
          <w:rFonts w:ascii="Sylfaen" w:eastAsia="Times New Roman" w:hAnsi="Sylfaen" w:cs="Calibri"/>
        </w:rPr>
        <w:t>ლარის</w:t>
      </w:r>
      <w:r w:rsidRPr="007E2D27">
        <w:rPr>
          <w:rFonts w:eastAsia="Times New Roman" w:cs="Calibri"/>
        </w:rPr>
        <w:t xml:space="preserve"> </w:t>
      </w:r>
      <w:r w:rsidRPr="007E2D27">
        <w:rPr>
          <w:rFonts w:ascii="Sylfaen" w:eastAsia="Times New Roman" w:hAnsi="Sylfaen" w:cs="Calibri"/>
        </w:rPr>
        <w:t>ოდენობით</w:t>
      </w:r>
      <w:r w:rsidRPr="007E2D27">
        <w:rPr>
          <w:rFonts w:ascii="Sylfaen" w:eastAsia="Times New Roman" w:hAnsi="Sylfaen" w:cs="Calibri"/>
          <w:lang w:val="ka-GE"/>
        </w:rPr>
        <w:t>.</w:t>
      </w:r>
      <w:r w:rsidRPr="007E2D27">
        <w:rPr>
          <w:rFonts w:eastAsia="Times New Roman" w:cs="Calibri"/>
        </w:rPr>
        <w:t xml:space="preserve"> </w:t>
      </w:r>
    </w:p>
    <w:p w:rsidR="007E2D27" w:rsidRPr="007E2D27" w:rsidRDefault="007E2D27" w:rsidP="007E2D27">
      <w:pPr>
        <w:spacing w:after="160" w:line="259" w:lineRule="auto"/>
        <w:jc w:val="both"/>
        <w:rPr>
          <w:rFonts w:ascii="Sylfaen" w:hAnsi="Sylfaen"/>
          <w:b/>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სოციალური დახმარებები კოდი (06 02 12)</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lastRenderedPageBreak/>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633.5</w:t>
      </w:r>
      <w:r w:rsidRPr="007E2D27">
        <w:rPr>
          <w:rFonts w:ascii="Sylfaen" w:hAnsi="Sylfaen"/>
          <w:lang w:val="ka-GE"/>
        </w:rPr>
        <w:t xml:space="preserve"> ათასი ლარი შესრულება </w:t>
      </w:r>
      <w:r w:rsidRPr="007E2D27">
        <w:rPr>
          <w:rFonts w:ascii="Sylfaen" w:hAnsi="Sylfaen"/>
          <w:b/>
          <w:lang w:val="ka-GE"/>
        </w:rPr>
        <w:t>95.5%</w:t>
      </w:r>
      <w:r w:rsidRPr="007E2D27">
        <w:rPr>
          <w:rFonts w:ascii="Sylfaen" w:hAnsi="Sylfaen"/>
          <w:lang w:val="ka-GE"/>
        </w:rPr>
        <w:t xml:space="preserve"> (გეგმა</w:t>
      </w:r>
      <w:r w:rsidRPr="007E2D27">
        <w:rPr>
          <w:rFonts w:ascii="Sylfaen" w:hAnsi="Sylfaen"/>
          <w:b/>
          <w:lang w:val="ka-GE"/>
        </w:rPr>
        <w:t xml:space="preserve"> 663.4 </w:t>
      </w:r>
      <w:r w:rsidRPr="007E2D27">
        <w:rPr>
          <w:rFonts w:ascii="Sylfaen" w:hAnsi="Sylfaen"/>
          <w:lang w:val="ka-GE"/>
        </w:rPr>
        <w:t>ათასი ლარი)</w:t>
      </w:r>
    </w:p>
    <w:p w:rsidR="007E2D27" w:rsidRPr="007E2D27" w:rsidRDefault="007E2D27" w:rsidP="007E2D27">
      <w:pPr>
        <w:spacing w:after="0" w:line="240" w:lineRule="auto"/>
        <w:jc w:val="both"/>
        <w:rPr>
          <w:rFonts w:ascii="Sylfaen" w:eastAsia="Times New Roman" w:hAnsi="Sylfaen" w:cs="Calibri"/>
        </w:rPr>
      </w:pPr>
      <w:r w:rsidRPr="007E2D27">
        <w:rPr>
          <w:rFonts w:ascii="Sylfaen" w:eastAsia="Times New Roman" w:hAnsi="Sylfaen" w:cs="Calibri"/>
          <w:lang w:val="ka-GE"/>
        </w:rPr>
        <w:t xml:space="preserve"> </w:t>
      </w:r>
      <w:r w:rsidRPr="007E2D27">
        <w:rPr>
          <w:rFonts w:ascii="Sylfaen" w:eastAsia="Times New Roman" w:hAnsi="Sylfaen" w:cs="Calibri"/>
          <w:b/>
          <w:lang w:val="ka-GE"/>
        </w:rPr>
        <w:t xml:space="preserve">ქვეპროგრამის აღწერა და მიზანი:  </w:t>
      </w:r>
      <w:r w:rsidRPr="007E2D27">
        <w:rPr>
          <w:rFonts w:ascii="Sylfaen" w:eastAsia="Times New Roman" w:hAnsi="Sylfaen" w:cs="Calibri"/>
        </w:rPr>
        <w:t xml:space="preserve">სოციალური დახმარების ქვეპროგრამის ძირითადი მიზანია  მოსახლეობის სოციალურ-ეკონომიკური მდგომარეობის გათვალისწინებით მათი მორალური და ფინანსური თანადგომა. ქვეპროგრამის ფარგლებში ხორციელდება ერთჯერადი ფინანსური დახმარებების გაცემა, კერძოდ: ბორჯომის მუნიციპალიტეტის </w:t>
      </w:r>
      <w:proofErr w:type="gramStart"/>
      <w:r w:rsidRPr="007E2D27">
        <w:rPr>
          <w:rFonts w:ascii="Sylfaen" w:eastAsia="Times New Roman" w:hAnsi="Sylfaen" w:cs="Calibri"/>
        </w:rPr>
        <w:t>ტერიტორიაზე  რეგისტრირებული</w:t>
      </w:r>
      <w:proofErr w:type="gramEnd"/>
      <w:r w:rsidRPr="007E2D27">
        <w:rPr>
          <w:rFonts w:ascii="Sylfaen" w:eastAsia="Times New Roman" w:hAnsi="Sylfaen" w:cs="Calibri"/>
        </w:rPr>
        <w:t xml:space="preserve"> ახალდაქორწინებულ წყვილებზე 300 ლარის ოდენობით,  18 წლამდე შშმ  და დედ-მამით ობოლი ბავშვების ყოველთვიური დახმარება და საკურორტო მომსახურეობა. 18 </w:t>
      </w:r>
      <w:proofErr w:type="gramStart"/>
      <w:r w:rsidRPr="007E2D27">
        <w:rPr>
          <w:rFonts w:ascii="Sylfaen" w:eastAsia="Times New Roman" w:hAnsi="Sylfaen" w:cs="Calibri"/>
        </w:rPr>
        <w:t>წლამდე  დედ</w:t>
      </w:r>
      <w:proofErr w:type="gramEnd"/>
      <w:r w:rsidRPr="007E2D27">
        <w:rPr>
          <w:rFonts w:ascii="Sylfaen" w:eastAsia="Times New Roman" w:hAnsi="Sylfaen" w:cs="Calibri"/>
        </w:rPr>
        <w:t xml:space="preserve">-მამით ობოლ  ბავშვებზე"ბავშვთა საერთაშორისო დღე"-სთან დაკავშირებით და   მრავალშვილიან დედებზე "დედის დღესთან" დაკავშირებით. </w:t>
      </w:r>
      <w:proofErr w:type="gramStart"/>
      <w:r w:rsidRPr="007E2D27">
        <w:rPr>
          <w:rFonts w:ascii="Sylfaen" w:eastAsia="Times New Roman" w:hAnsi="Sylfaen" w:cs="Calibri"/>
        </w:rPr>
        <w:t>ასევე  ხორციელდება</w:t>
      </w:r>
      <w:proofErr w:type="gramEnd"/>
      <w:r w:rsidRPr="007E2D27">
        <w:rPr>
          <w:rFonts w:ascii="Sylfaen" w:eastAsia="Times New Roman" w:hAnsi="Sylfaen" w:cs="Calibri"/>
        </w:rPr>
        <w:t xml:space="preserve"> ბორჯომის ტერიტორიაზე რეგისტრირებული უჭირისუფლო მიცვალებულების სარიტუალო ხარჯების ანაზღაურება ერთჯერადად. ყოველთვიური ფინანსური დახმარებების გაცემა ხორციელდება:  მარტოხელა სოციალურად დაუცველ დედებზე (160 ათ ქულამდე) 100 ლარის ოდენობით, 100 წელს გადაცილებული ხანდაზმულ მოქალაქეებზე. მრავალშვილიან ოჯახების და დედ-მამით ობოლი ბავშვების მეურვეებზე კომუნალური გადასახადის წილობრივი დაფინანსებისთვის და დღის ცენტრი "თებე"-ს და ორგანიზაცია "ხედვა, ზრუნვა, მხარდაჭერა კომუნალური გადასახადების დაფარვის მიზნით, </w:t>
      </w:r>
      <w:proofErr w:type="gramStart"/>
      <w:r w:rsidRPr="007E2D27">
        <w:rPr>
          <w:rFonts w:ascii="Sylfaen" w:eastAsia="Times New Roman" w:hAnsi="Sylfaen" w:cs="Calibri"/>
        </w:rPr>
        <w:t>ამასთანავე,ქვეპროგრამა</w:t>
      </w:r>
      <w:proofErr w:type="gramEnd"/>
      <w:r w:rsidRPr="007E2D27">
        <w:rPr>
          <w:rFonts w:ascii="Sylfaen" w:eastAsia="Times New Roman" w:hAnsi="Sylfaen" w:cs="Calibri"/>
        </w:rPr>
        <w:t xml:space="preserve"> ითვალისწინებს 2-ჯერადად მატერიალური თანხის გაცემას (ახალ წელს და აღდგომას)  მრავალშვილიანი ოჯახებზე, დედ-მამით ობოლო ბავშვებზე, მარტოხელა მშობლებზე, 18 წლ შშმ  და 18 წლის ზევით 1 ჯგ. შშმ პირებზე, დიდი სამამულო ომის ვეტერანებზე, საქ. ტერ. მთლიანობისთვის ომის მონაწილე ვატერანებზე და მარჩენალდაკარგულ </w:t>
      </w:r>
      <w:proofErr w:type="gramStart"/>
      <w:r w:rsidRPr="007E2D27">
        <w:rPr>
          <w:rFonts w:ascii="Sylfaen" w:eastAsia="Times New Roman" w:hAnsi="Sylfaen" w:cs="Calibri"/>
        </w:rPr>
        <w:t>პირებზე(</w:t>
      </w:r>
      <w:proofErr w:type="gramEnd"/>
      <w:r w:rsidRPr="007E2D27">
        <w:rPr>
          <w:rFonts w:ascii="Sylfaen" w:eastAsia="Times New Roman" w:hAnsi="Sylfaen" w:cs="Calibri"/>
        </w:rPr>
        <w:t xml:space="preserve">სარეიტ ქულით 160 000მდე)საქ. ტერ. მთლიანობისთვის შშმ ვეტერან ინვალიდებზე(დევნილებიც)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w:t>
      </w:r>
      <w:proofErr w:type="gramStart"/>
      <w:r w:rsidRPr="007E2D27">
        <w:rPr>
          <w:rFonts w:ascii="Sylfaen" w:eastAsia="Times New Roman" w:hAnsi="Sylfaen" w:cs="Calibri"/>
        </w:rPr>
        <w:t xml:space="preserve">ასევე,   </w:t>
      </w:r>
      <w:proofErr w:type="gramEnd"/>
      <w:r w:rsidRPr="007E2D27">
        <w:rPr>
          <w:rFonts w:ascii="Sylfaen" w:eastAsia="Times New Roman" w:hAnsi="Sylfaen" w:cs="Calibri"/>
        </w:rPr>
        <w:t>ქვეპროგრამა ითვალისწინებს   სოციალურად დაცველი მოახლეობის კომუნალურ სუბსიდირებას ზამთრის სეზონთან დაკავშირებით.</w:t>
      </w:r>
    </w:p>
    <w:p w:rsidR="007E2D27" w:rsidRPr="007E2D27" w:rsidRDefault="007E2D27" w:rsidP="007E2D27">
      <w:pPr>
        <w:spacing w:after="160" w:line="259" w:lineRule="auto"/>
        <w:jc w:val="both"/>
        <w:rPr>
          <w:rFonts w:ascii="Sylfaen" w:hAnsi="Sylfaen"/>
          <w:b/>
          <w:lang w:val="ka-GE"/>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ონკოლოგიური პაციენტების დახმარების ქვეპროგრამა (06 02 13)</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223.5</w:t>
      </w:r>
      <w:r w:rsidRPr="007E2D27">
        <w:rPr>
          <w:rFonts w:ascii="Sylfaen" w:hAnsi="Sylfaen"/>
          <w:lang w:val="ka-GE"/>
        </w:rPr>
        <w:t xml:space="preserve"> ათასი ლარი შესრულება </w:t>
      </w:r>
      <w:r w:rsidRPr="007E2D27">
        <w:rPr>
          <w:rFonts w:ascii="Sylfaen" w:hAnsi="Sylfaen"/>
          <w:b/>
          <w:lang w:val="ka-GE"/>
        </w:rPr>
        <w:t>89,4%</w:t>
      </w:r>
      <w:r w:rsidRPr="007E2D27">
        <w:rPr>
          <w:rFonts w:ascii="Sylfaen" w:hAnsi="Sylfaen"/>
          <w:lang w:val="ka-GE"/>
        </w:rPr>
        <w:t xml:space="preserve"> (გეგმა</w:t>
      </w:r>
      <w:r w:rsidRPr="007E2D27">
        <w:rPr>
          <w:rFonts w:ascii="Sylfaen" w:hAnsi="Sylfaen"/>
          <w:b/>
          <w:lang w:val="ka-GE"/>
        </w:rPr>
        <w:t xml:space="preserve"> 250.0 </w:t>
      </w:r>
      <w:r w:rsidRPr="007E2D27">
        <w:rPr>
          <w:rFonts w:ascii="Sylfaen" w:hAnsi="Sylfaen"/>
          <w:lang w:val="ka-GE"/>
        </w:rPr>
        <w:t>ათასი ლარი)</w:t>
      </w:r>
    </w:p>
    <w:p w:rsidR="007E2D27" w:rsidRPr="007E2D27" w:rsidRDefault="007E2D27" w:rsidP="007E2D27">
      <w:pPr>
        <w:spacing w:after="0" w:line="240" w:lineRule="auto"/>
        <w:jc w:val="both"/>
        <w:rPr>
          <w:rFonts w:eastAsia="Times New Roman" w:cs="Calibri"/>
        </w:rPr>
      </w:pPr>
      <w:r w:rsidRPr="007E2D27">
        <w:rPr>
          <w:rFonts w:ascii="Sylfaen" w:eastAsia="Times New Roman" w:hAnsi="Sylfaen" w:cs="Calibri"/>
          <w:lang w:val="ka-GE"/>
        </w:rPr>
        <w:t xml:space="preserve"> </w:t>
      </w:r>
      <w:r w:rsidRPr="007E2D27">
        <w:rPr>
          <w:rFonts w:ascii="Sylfaen" w:eastAsia="Times New Roman" w:hAnsi="Sylfaen" w:cs="Calibri"/>
          <w:b/>
          <w:lang w:val="ka-GE"/>
        </w:rPr>
        <w:t xml:space="preserve">ქვეპროგრამის აღწერა და მიზანი:  </w:t>
      </w:r>
      <w:r w:rsidRPr="007E2D27">
        <w:rPr>
          <w:rFonts w:ascii="Sylfaen" w:eastAsia="Times New Roman" w:hAnsi="Sylfaen" w:cs="Calibri"/>
        </w:rPr>
        <w:t>დახმარების</w:t>
      </w:r>
      <w:r w:rsidRPr="007E2D27">
        <w:rPr>
          <w:rFonts w:eastAsia="Times New Roman" w:cs="Calibri"/>
        </w:rPr>
        <w:t xml:space="preserve"> </w:t>
      </w:r>
      <w:r w:rsidRPr="007E2D27">
        <w:rPr>
          <w:rFonts w:ascii="Sylfaen" w:eastAsia="Times New Roman" w:hAnsi="Sylfaen" w:cs="Calibri"/>
        </w:rPr>
        <w:t>გაწევა</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w:t>
      </w:r>
      <w:r w:rsidRPr="007E2D27">
        <w:rPr>
          <w:rFonts w:ascii="Sylfaen" w:eastAsia="Times New Roman" w:hAnsi="Sylfaen" w:cs="Calibri"/>
        </w:rPr>
        <w:t>სხვადასხვა</w:t>
      </w:r>
      <w:r w:rsidRPr="007E2D27">
        <w:rPr>
          <w:rFonts w:eastAsia="Times New Roman" w:cs="Calibri"/>
        </w:rPr>
        <w:t xml:space="preserve"> </w:t>
      </w:r>
      <w:r w:rsidRPr="007E2D27">
        <w:rPr>
          <w:rFonts w:ascii="Sylfaen" w:eastAsia="Times New Roman" w:hAnsi="Sylfaen" w:cs="Calibri"/>
        </w:rPr>
        <w:t>ჯანდაცვის</w:t>
      </w:r>
      <w:r w:rsidRPr="007E2D27">
        <w:rPr>
          <w:rFonts w:eastAsia="Times New Roman" w:cs="Calibri"/>
        </w:rPr>
        <w:t xml:space="preserve"> </w:t>
      </w:r>
      <w:r w:rsidRPr="007E2D27">
        <w:rPr>
          <w:rFonts w:ascii="Sylfaen" w:eastAsia="Times New Roman" w:hAnsi="Sylfaen" w:cs="Calibri"/>
        </w:rPr>
        <w:t>სერვისებზე</w:t>
      </w:r>
      <w:r w:rsidRPr="007E2D27">
        <w:rPr>
          <w:rFonts w:eastAsia="Times New Roman" w:cs="Calibri"/>
        </w:rPr>
        <w:t xml:space="preserve"> </w:t>
      </w:r>
      <w:r w:rsidRPr="007E2D27">
        <w:rPr>
          <w:rFonts w:ascii="Sylfaen" w:eastAsia="Times New Roman" w:hAnsi="Sylfaen" w:cs="Calibri"/>
        </w:rPr>
        <w:t>ხელმისაწვდომობის</w:t>
      </w:r>
      <w:r w:rsidRPr="007E2D27">
        <w:rPr>
          <w:rFonts w:eastAsia="Times New Roman" w:cs="Calibri"/>
        </w:rPr>
        <w:t xml:space="preserve"> </w:t>
      </w:r>
      <w:r w:rsidRPr="007E2D27">
        <w:rPr>
          <w:rFonts w:ascii="Sylfaen" w:eastAsia="Times New Roman" w:hAnsi="Sylfaen" w:cs="Calibri"/>
        </w:rPr>
        <w:t>ზრდა</w:t>
      </w:r>
      <w:r w:rsidRPr="007E2D27">
        <w:rPr>
          <w:rFonts w:eastAsia="Times New Roman" w:cs="Calibri"/>
        </w:rPr>
        <w:t xml:space="preserve">.  </w:t>
      </w:r>
      <w:r w:rsidRPr="007E2D27">
        <w:rPr>
          <w:rFonts w:ascii="Sylfaen" w:eastAsia="Times New Roman" w:hAnsi="Sylfaen" w:cs="Calibri"/>
        </w:rPr>
        <w:t>ქვეპროგრამა</w:t>
      </w:r>
      <w:r w:rsidRPr="007E2D27">
        <w:rPr>
          <w:rFonts w:eastAsia="Times New Roman" w:cs="Calibri"/>
        </w:rPr>
        <w:t xml:space="preserve"> </w:t>
      </w:r>
      <w:r w:rsidRPr="007E2D27">
        <w:rPr>
          <w:rFonts w:ascii="Sylfaen" w:eastAsia="Times New Roman" w:hAnsi="Sylfaen" w:cs="Calibri"/>
        </w:rPr>
        <w:t>ითვალისწინებს</w:t>
      </w:r>
      <w:r w:rsidRPr="007E2D27">
        <w:rPr>
          <w:rFonts w:eastAsia="Times New Roman" w:cs="Calibri"/>
        </w:rPr>
        <w:t xml:space="preserve"> </w:t>
      </w:r>
      <w:r w:rsidRPr="007E2D27">
        <w:rPr>
          <w:rFonts w:ascii="Sylfaen" w:eastAsia="Times New Roman" w:hAnsi="Sylfaen" w:cs="Calibri"/>
        </w:rPr>
        <w:t>ბორჯომის</w:t>
      </w:r>
      <w:r w:rsidRPr="007E2D27">
        <w:rPr>
          <w:rFonts w:eastAsia="Times New Roman" w:cs="Calibri"/>
        </w:rPr>
        <w:t xml:space="preserve"> </w:t>
      </w:r>
      <w:r w:rsidRPr="007E2D27">
        <w:rPr>
          <w:rFonts w:ascii="Sylfaen" w:eastAsia="Times New Roman" w:hAnsi="Sylfaen" w:cs="Calibri"/>
        </w:rPr>
        <w:t>მუნიციპალიტეტის</w:t>
      </w:r>
      <w:r w:rsidRPr="007E2D27">
        <w:rPr>
          <w:rFonts w:eastAsia="Times New Roman" w:cs="Calibri"/>
        </w:rPr>
        <w:t xml:space="preserve"> </w:t>
      </w:r>
      <w:r w:rsidRPr="007E2D27">
        <w:rPr>
          <w:rFonts w:ascii="Sylfaen" w:eastAsia="Times New Roman" w:hAnsi="Sylfaen" w:cs="Calibri"/>
        </w:rPr>
        <w:t>ტერიტორიაზე</w:t>
      </w:r>
      <w:r w:rsidRPr="007E2D27">
        <w:rPr>
          <w:rFonts w:eastAsia="Times New Roman" w:cs="Calibri"/>
        </w:rPr>
        <w:t xml:space="preserve"> </w:t>
      </w:r>
      <w:r w:rsidRPr="007E2D27">
        <w:rPr>
          <w:rFonts w:ascii="Sylfaen" w:eastAsia="Times New Roman" w:hAnsi="Sylfaen" w:cs="Calibri"/>
        </w:rPr>
        <w:t>მუდმივად</w:t>
      </w:r>
      <w:r w:rsidRPr="007E2D27">
        <w:rPr>
          <w:rFonts w:eastAsia="Times New Roman" w:cs="Calibri"/>
        </w:rPr>
        <w:t xml:space="preserve"> </w:t>
      </w:r>
      <w:proofErr w:type="gramStart"/>
      <w:r w:rsidRPr="007E2D27">
        <w:rPr>
          <w:rFonts w:ascii="Sylfaen" w:eastAsia="Times New Roman" w:hAnsi="Sylfaen" w:cs="Calibri"/>
        </w:rPr>
        <w:t>მცხოვრები</w:t>
      </w:r>
      <w:r w:rsidRPr="007E2D27">
        <w:rPr>
          <w:rFonts w:eastAsia="Times New Roman" w:cs="Calibri"/>
        </w:rPr>
        <w:t xml:space="preserve">  </w:t>
      </w:r>
      <w:r w:rsidRPr="007E2D27">
        <w:rPr>
          <w:rFonts w:ascii="Sylfaen" w:eastAsia="Times New Roman" w:hAnsi="Sylfaen" w:cs="Calibri"/>
        </w:rPr>
        <w:t>და</w:t>
      </w:r>
      <w:proofErr w:type="gramEnd"/>
      <w:r w:rsidRPr="007E2D27">
        <w:rPr>
          <w:rFonts w:eastAsia="Times New Roman" w:cs="Calibri"/>
        </w:rPr>
        <w:t xml:space="preserve"> </w:t>
      </w:r>
      <w:r w:rsidRPr="007E2D27">
        <w:rPr>
          <w:rFonts w:ascii="Sylfaen" w:eastAsia="Times New Roman" w:hAnsi="Sylfaen" w:cs="Calibri"/>
        </w:rPr>
        <w:t>განცხადებით</w:t>
      </w:r>
      <w:r w:rsidRPr="007E2D27">
        <w:rPr>
          <w:rFonts w:eastAsia="Times New Roman" w:cs="Calibri"/>
        </w:rPr>
        <w:t xml:space="preserve"> </w:t>
      </w:r>
      <w:r w:rsidRPr="007E2D27">
        <w:rPr>
          <w:rFonts w:ascii="Sylfaen" w:eastAsia="Times New Roman" w:hAnsi="Sylfaen" w:cs="Calibri"/>
        </w:rPr>
        <w:t>მომართვამდე</w:t>
      </w:r>
      <w:r w:rsidRPr="007E2D27">
        <w:rPr>
          <w:rFonts w:eastAsia="Times New Roman" w:cs="Calibri"/>
        </w:rPr>
        <w:t xml:space="preserve"> </w:t>
      </w:r>
      <w:r w:rsidRPr="007E2D27">
        <w:rPr>
          <w:rFonts w:ascii="Sylfaen" w:eastAsia="Times New Roman" w:hAnsi="Sylfaen" w:cs="Calibri"/>
        </w:rPr>
        <w:t>უწყვეტად</w:t>
      </w:r>
      <w:r w:rsidRPr="007E2D27">
        <w:rPr>
          <w:rFonts w:eastAsia="Times New Roman" w:cs="Calibri"/>
        </w:rPr>
        <w:t xml:space="preserve"> </w:t>
      </w:r>
      <w:r w:rsidRPr="007E2D27">
        <w:rPr>
          <w:rFonts w:ascii="Sylfaen" w:eastAsia="Times New Roman" w:hAnsi="Sylfaen" w:cs="Calibri"/>
        </w:rPr>
        <w:t>არანაკლებ</w:t>
      </w:r>
      <w:r w:rsidRPr="007E2D27">
        <w:rPr>
          <w:rFonts w:eastAsia="Times New Roman" w:cs="Calibri"/>
        </w:rPr>
        <w:t xml:space="preserve"> 1 (</w:t>
      </w:r>
      <w:r w:rsidRPr="007E2D27">
        <w:rPr>
          <w:rFonts w:ascii="Sylfaen" w:eastAsia="Times New Roman" w:hAnsi="Sylfaen" w:cs="Calibri"/>
        </w:rPr>
        <w:t>ერთი</w:t>
      </w:r>
      <w:r w:rsidRPr="007E2D27">
        <w:rPr>
          <w:rFonts w:eastAsia="Times New Roman" w:cs="Calibri"/>
        </w:rPr>
        <w:t xml:space="preserve">) </w:t>
      </w:r>
      <w:r w:rsidRPr="007E2D27">
        <w:rPr>
          <w:rFonts w:ascii="Sylfaen" w:eastAsia="Times New Roman" w:hAnsi="Sylfaen" w:cs="Calibri"/>
        </w:rPr>
        <w:t>წლის</w:t>
      </w:r>
      <w:r w:rsidRPr="007E2D27">
        <w:rPr>
          <w:rFonts w:eastAsia="Times New Roman" w:cs="Calibri"/>
        </w:rPr>
        <w:t xml:space="preserve"> </w:t>
      </w:r>
      <w:r w:rsidRPr="007E2D27">
        <w:rPr>
          <w:rFonts w:ascii="Sylfaen" w:eastAsia="Times New Roman" w:hAnsi="Sylfaen" w:cs="Calibri"/>
        </w:rPr>
        <w:t>განმავლობაში</w:t>
      </w:r>
      <w:r w:rsidRPr="007E2D27">
        <w:rPr>
          <w:rFonts w:eastAsia="Times New Roman" w:cs="Calibri"/>
        </w:rPr>
        <w:t xml:space="preserve">  </w:t>
      </w:r>
      <w:r w:rsidRPr="007E2D27">
        <w:rPr>
          <w:rFonts w:ascii="Sylfaen" w:eastAsia="Times New Roman" w:hAnsi="Sylfaen" w:cs="Calibri"/>
        </w:rPr>
        <w:t>რეგისტრირებული</w:t>
      </w:r>
      <w:r w:rsidRPr="007E2D27">
        <w:rPr>
          <w:rFonts w:eastAsia="Times New Roman" w:cs="Calibri"/>
        </w:rPr>
        <w:t xml:space="preserve">  </w:t>
      </w:r>
      <w:r w:rsidRPr="007E2D27">
        <w:rPr>
          <w:rFonts w:ascii="Sylfaen" w:eastAsia="Times New Roman" w:hAnsi="Sylfaen" w:cs="Calibri"/>
        </w:rPr>
        <w:t>ონკოლოგიური</w:t>
      </w:r>
      <w:r w:rsidRPr="007E2D27">
        <w:rPr>
          <w:rFonts w:eastAsia="Times New Roman" w:cs="Calibri"/>
        </w:rPr>
        <w:t xml:space="preserve"> </w:t>
      </w:r>
      <w:r w:rsidRPr="007E2D27">
        <w:rPr>
          <w:rFonts w:ascii="Sylfaen" w:eastAsia="Times New Roman" w:hAnsi="Sylfaen" w:cs="Calibri"/>
        </w:rPr>
        <w:t>ბენეფიციარების</w:t>
      </w:r>
      <w:r w:rsidRPr="007E2D27">
        <w:rPr>
          <w:rFonts w:eastAsia="Times New Roman" w:cs="Calibri"/>
        </w:rPr>
        <w:t xml:space="preserve">  </w:t>
      </w:r>
      <w:r w:rsidRPr="007E2D27">
        <w:rPr>
          <w:rFonts w:ascii="Sylfaen" w:eastAsia="Times New Roman" w:hAnsi="Sylfaen" w:cs="Calibri"/>
        </w:rPr>
        <w:t>დაფინანსებას</w:t>
      </w:r>
      <w:r w:rsidRPr="007E2D27">
        <w:rPr>
          <w:rFonts w:eastAsia="Times New Roman" w:cs="Calibri"/>
        </w:rPr>
        <w:t xml:space="preserve">. </w:t>
      </w:r>
      <w:r w:rsidRPr="007E2D27">
        <w:rPr>
          <w:rFonts w:ascii="Sylfaen" w:eastAsia="Times New Roman" w:hAnsi="Sylfaen" w:cs="Calibri"/>
        </w:rPr>
        <w:t>პროგრამით</w:t>
      </w:r>
      <w:r w:rsidRPr="007E2D27">
        <w:rPr>
          <w:rFonts w:eastAsia="Times New Roman" w:cs="Calibri"/>
        </w:rPr>
        <w:t xml:space="preserve"> </w:t>
      </w:r>
      <w:proofErr w:type="gramStart"/>
      <w:r w:rsidRPr="007E2D27">
        <w:rPr>
          <w:rFonts w:ascii="Sylfaen" w:eastAsia="Times New Roman" w:hAnsi="Sylfaen" w:cs="Calibri"/>
        </w:rPr>
        <w:t>ისარგებლებენ</w:t>
      </w:r>
      <w:r w:rsidRPr="007E2D27">
        <w:rPr>
          <w:rFonts w:eastAsia="Times New Roman" w:cs="Calibri"/>
        </w:rPr>
        <w:t xml:space="preserve">  I</w:t>
      </w:r>
      <w:proofErr w:type="gramEnd"/>
      <w:r w:rsidRPr="007E2D27">
        <w:rPr>
          <w:rFonts w:eastAsia="Times New Roman" w:cs="Calibri"/>
        </w:rPr>
        <w:t xml:space="preserve">, II </w:t>
      </w:r>
      <w:r w:rsidRPr="007E2D27">
        <w:rPr>
          <w:rFonts w:ascii="Sylfaen" w:eastAsia="Times New Roman" w:hAnsi="Sylfaen" w:cs="Calibri"/>
        </w:rPr>
        <w:t>და</w:t>
      </w:r>
      <w:r w:rsidRPr="007E2D27">
        <w:rPr>
          <w:rFonts w:eastAsia="Times New Roman" w:cs="Calibri"/>
        </w:rPr>
        <w:t xml:space="preserve"> IV </w:t>
      </w:r>
      <w:r w:rsidRPr="007E2D27">
        <w:rPr>
          <w:rFonts w:ascii="Sylfaen" w:eastAsia="Times New Roman" w:hAnsi="Sylfaen" w:cs="Calibri"/>
        </w:rPr>
        <w:t>კლინიკური</w:t>
      </w:r>
      <w:r w:rsidRPr="007E2D27">
        <w:rPr>
          <w:rFonts w:eastAsia="Times New Roman" w:cs="Calibri"/>
        </w:rPr>
        <w:t xml:space="preserve"> </w:t>
      </w:r>
      <w:r w:rsidRPr="007E2D27">
        <w:rPr>
          <w:rFonts w:ascii="Sylfaen" w:eastAsia="Times New Roman" w:hAnsi="Sylfaen" w:cs="Calibri"/>
        </w:rPr>
        <w:t>ჯგუფის</w:t>
      </w:r>
      <w:r w:rsidRPr="007E2D27">
        <w:rPr>
          <w:rFonts w:eastAsia="Times New Roman" w:cs="Calibri"/>
        </w:rPr>
        <w:t xml:space="preserve"> </w:t>
      </w:r>
      <w:r w:rsidRPr="007E2D27">
        <w:rPr>
          <w:rFonts w:ascii="Sylfaen" w:eastAsia="Times New Roman" w:hAnsi="Sylfaen" w:cs="Calibri"/>
        </w:rPr>
        <w:t>ონკოლოგიური</w:t>
      </w:r>
      <w:r w:rsidRPr="007E2D27">
        <w:rPr>
          <w:rFonts w:eastAsia="Times New Roman" w:cs="Calibri"/>
        </w:rPr>
        <w:t xml:space="preserve"> </w:t>
      </w:r>
      <w:r w:rsidRPr="007E2D27">
        <w:rPr>
          <w:rFonts w:ascii="Sylfaen" w:eastAsia="Times New Roman" w:hAnsi="Sylfaen" w:cs="Calibri"/>
        </w:rPr>
        <w:t>ბენეფიციარები</w:t>
      </w:r>
      <w:r w:rsidRPr="007E2D27">
        <w:rPr>
          <w:rFonts w:eastAsia="Times New Roman" w:cs="Calibri"/>
        </w:rPr>
        <w:t xml:space="preserve"> </w:t>
      </w:r>
      <w:r w:rsidRPr="007E2D27">
        <w:rPr>
          <w:rFonts w:ascii="Sylfaen" w:eastAsia="Times New Roman" w:hAnsi="Sylfaen" w:cs="Calibri"/>
        </w:rPr>
        <w:t>საჭიროებების</w:t>
      </w:r>
      <w:r w:rsidRPr="007E2D27">
        <w:rPr>
          <w:rFonts w:eastAsia="Times New Roman" w:cs="Calibri"/>
        </w:rPr>
        <w:t xml:space="preserve"> </w:t>
      </w:r>
      <w:r w:rsidRPr="007E2D27">
        <w:rPr>
          <w:rFonts w:ascii="Sylfaen" w:eastAsia="Times New Roman" w:hAnsi="Sylfaen" w:cs="Calibri"/>
        </w:rPr>
        <w:t>მიხედვით</w:t>
      </w:r>
      <w:r w:rsidRPr="007E2D27">
        <w:rPr>
          <w:rFonts w:eastAsia="Times New Roman" w:cs="Calibri"/>
        </w:rPr>
        <w:t xml:space="preserve">. </w:t>
      </w:r>
      <w:r w:rsidRPr="007E2D27">
        <w:rPr>
          <w:rFonts w:ascii="Sylfaen" w:eastAsia="Times New Roman" w:hAnsi="Sylfaen" w:cs="Calibri"/>
        </w:rPr>
        <w:t>კერძოდ</w:t>
      </w:r>
      <w:r w:rsidRPr="007E2D27">
        <w:rPr>
          <w:rFonts w:eastAsia="Times New Roman" w:cs="Calibri"/>
        </w:rPr>
        <w:t xml:space="preserve">:  </w:t>
      </w:r>
      <w:r w:rsidRPr="007E2D27">
        <w:rPr>
          <w:rFonts w:ascii="Sylfaen" w:eastAsia="Times New Roman" w:hAnsi="Sylfaen" w:cs="Calibri"/>
        </w:rPr>
        <w:t>ა</w:t>
      </w:r>
      <w:r w:rsidRPr="007E2D27">
        <w:rPr>
          <w:rFonts w:eastAsia="Times New Roman" w:cs="Calibri"/>
        </w:rPr>
        <w:t xml:space="preserve">) </w:t>
      </w:r>
      <w:r w:rsidRPr="007E2D27">
        <w:rPr>
          <w:rFonts w:ascii="Sylfaen" w:eastAsia="Times New Roman" w:hAnsi="Sylfaen" w:cs="Calibri"/>
        </w:rPr>
        <w:t>სადიაგნოსტიკო</w:t>
      </w:r>
      <w:r w:rsidRPr="007E2D27">
        <w:rPr>
          <w:rFonts w:eastAsia="Times New Roman" w:cs="Calibri"/>
        </w:rPr>
        <w:t xml:space="preserve"> </w:t>
      </w:r>
      <w:r w:rsidRPr="007E2D27">
        <w:rPr>
          <w:rFonts w:ascii="Sylfaen" w:eastAsia="Times New Roman" w:hAnsi="Sylfaen" w:cs="Calibri"/>
        </w:rPr>
        <w:t>მაღალტექნოლოგიური</w:t>
      </w:r>
      <w:r w:rsidRPr="007E2D27">
        <w:rPr>
          <w:rFonts w:eastAsia="Times New Roman" w:cs="Calibri"/>
        </w:rPr>
        <w:t xml:space="preserve"> </w:t>
      </w:r>
      <w:r w:rsidRPr="007E2D27">
        <w:rPr>
          <w:rFonts w:ascii="Sylfaen" w:eastAsia="Times New Roman" w:hAnsi="Sylfaen" w:cs="Calibri"/>
        </w:rPr>
        <w:t>კვლევების</w:t>
      </w:r>
      <w:r w:rsidRPr="007E2D27">
        <w:rPr>
          <w:rFonts w:eastAsia="Times New Roman" w:cs="Calibri"/>
        </w:rPr>
        <w:t xml:space="preserve"> </w:t>
      </w:r>
      <w:r w:rsidRPr="007E2D27">
        <w:rPr>
          <w:rFonts w:ascii="Sylfaen" w:eastAsia="Times New Roman" w:hAnsi="Sylfaen" w:cs="Calibri"/>
        </w:rPr>
        <w:t>დაფინანსება</w:t>
      </w:r>
      <w:r w:rsidRPr="007E2D27">
        <w:rPr>
          <w:rFonts w:eastAsia="Times New Roman" w:cs="Calibri"/>
        </w:rPr>
        <w:t xml:space="preserve">   </w:t>
      </w:r>
      <w:r w:rsidRPr="007E2D27">
        <w:rPr>
          <w:rFonts w:ascii="Sylfaen" w:eastAsia="Times New Roman" w:hAnsi="Sylfaen" w:cs="Calibri"/>
        </w:rPr>
        <w:t>ქიმიოთერაპიის</w:t>
      </w:r>
      <w:r w:rsidRPr="007E2D27">
        <w:rPr>
          <w:rFonts w:eastAsia="Times New Roman" w:cs="Calibri"/>
        </w:rPr>
        <w:t xml:space="preserve"> </w:t>
      </w:r>
      <w:r w:rsidRPr="007E2D27">
        <w:rPr>
          <w:rFonts w:ascii="Sylfaen" w:eastAsia="Times New Roman" w:hAnsi="Sylfaen" w:cs="Calibri"/>
        </w:rPr>
        <w:t>კურსის</w:t>
      </w:r>
      <w:r w:rsidRPr="007E2D27">
        <w:rPr>
          <w:rFonts w:eastAsia="Times New Roman" w:cs="Calibri"/>
        </w:rPr>
        <w:t xml:space="preserve"> </w:t>
      </w:r>
      <w:r w:rsidRPr="007E2D27">
        <w:rPr>
          <w:rFonts w:ascii="Sylfaen" w:eastAsia="Times New Roman" w:hAnsi="Sylfaen" w:cs="Calibri"/>
        </w:rPr>
        <w:t>მიმდინარეობისას</w:t>
      </w:r>
      <w:r w:rsidRPr="007E2D27">
        <w:rPr>
          <w:rFonts w:eastAsia="Times New Roman" w:cs="Calibri"/>
        </w:rPr>
        <w:t xml:space="preserve">; </w:t>
      </w:r>
      <w:r w:rsidRPr="007E2D27">
        <w:rPr>
          <w:rFonts w:ascii="Sylfaen" w:eastAsia="Times New Roman" w:hAnsi="Sylfaen" w:cs="Calibri"/>
        </w:rPr>
        <w:t>ბ</w:t>
      </w:r>
      <w:r w:rsidRPr="007E2D27">
        <w:rPr>
          <w:rFonts w:eastAsia="Times New Roman" w:cs="Calibri"/>
        </w:rPr>
        <w:t xml:space="preserve">) </w:t>
      </w:r>
      <w:r w:rsidRPr="007E2D27">
        <w:rPr>
          <w:rFonts w:ascii="Sylfaen" w:eastAsia="Times New Roman" w:hAnsi="Sylfaen" w:cs="Calibri"/>
        </w:rPr>
        <w:t>ოპერაციული</w:t>
      </w:r>
      <w:r w:rsidRPr="007E2D27">
        <w:rPr>
          <w:rFonts w:eastAsia="Times New Roman" w:cs="Calibri"/>
        </w:rPr>
        <w:t xml:space="preserve"> </w:t>
      </w:r>
      <w:proofErr w:type="gramStart"/>
      <w:r w:rsidRPr="007E2D27">
        <w:rPr>
          <w:rFonts w:ascii="Sylfaen" w:eastAsia="Times New Roman" w:hAnsi="Sylfaen" w:cs="Calibri"/>
        </w:rPr>
        <w:t>მკურნალობის</w:t>
      </w:r>
      <w:r w:rsidRPr="007E2D27">
        <w:rPr>
          <w:rFonts w:eastAsia="Times New Roman" w:cs="Calibri"/>
        </w:rPr>
        <w:t xml:space="preserve">  </w:t>
      </w:r>
      <w:r w:rsidRPr="007E2D27">
        <w:rPr>
          <w:rFonts w:ascii="Sylfaen" w:eastAsia="Times New Roman" w:hAnsi="Sylfaen" w:cs="Calibri"/>
        </w:rPr>
        <w:t>თანადაფინანსება</w:t>
      </w:r>
      <w:proofErr w:type="gramEnd"/>
      <w:r w:rsidRPr="007E2D27">
        <w:rPr>
          <w:rFonts w:eastAsia="Times New Roman" w:cs="Calibri"/>
        </w:rPr>
        <w:t xml:space="preserve">; </w:t>
      </w:r>
      <w:r w:rsidRPr="007E2D27">
        <w:rPr>
          <w:rFonts w:ascii="Sylfaen" w:eastAsia="Times New Roman" w:hAnsi="Sylfaen" w:cs="Calibri"/>
        </w:rPr>
        <w:t>გ</w:t>
      </w:r>
      <w:r w:rsidRPr="007E2D27">
        <w:rPr>
          <w:rFonts w:eastAsia="Times New Roman" w:cs="Calibri"/>
        </w:rPr>
        <w:t xml:space="preserve">)  </w:t>
      </w:r>
      <w:r w:rsidRPr="007E2D27">
        <w:rPr>
          <w:rFonts w:ascii="Sylfaen" w:eastAsia="Times New Roman" w:hAnsi="Sylfaen" w:cs="Calibri"/>
        </w:rPr>
        <w:t>ქიმიოთერაპიის</w:t>
      </w:r>
      <w:r w:rsidRPr="007E2D27">
        <w:rPr>
          <w:rFonts w:eastAsia="Times New Roman" w:cs="Calibri"/>
        </w:rPr>
        <w:t xml:space="preserve"> </w:t>
      </w:r>
      <w:r w:rsidRPr="007E2D27">
        <w:rPr>
          <w:rFonts w:ascii="Sylfaen" w:eastAsia="Times New Roman" w:hAnsi="Sylfaen" w:cs="Calibri"/>
        </w:rPr>
        <w:t>კურსის</w:t>
      </w:r>
      <w:r w:rsidRPr="007E2D27">
        <w:rPr>
          <w:rFonts w:eastAsia="Times New Roman" w:cs="Calibri"/>
        </w:rPr>
        <w:t xml:space="preserve"> </w:t>
      </w:r>
      <w:r w:rsidRPr="007E2D27">
        <w:rPr>
          <w:rFonts w:ascii="Sylfaen" w:eastAsia="Times New Roman" w:hAnsi="Sylfaen" w:cs="Calibri"/>
        </w:rPr>
        <w:t>თანადაფინანსება</w:t>
      </w:r>
      <w:r w:rsidRPr="007E2D27">
        <w:rPr>
          <w:rFonts w:eastAsia="Times New Roman" w:cs="Calibri"/>
        </w:rPr>
        <w:t xml:space="preserve"> </w:t>
      </w:r>
      <w:r w:rsidRPr="007E2D27">
        <w:rPr>
          <w:rFonts w:ascii="Sylfaen" w:eastAsia="Times New Roman" w:hAnsi="Sylfaen" w:cs="Calibri"/>
        </w:rPr>
        <w:t>საყოველთაო</w:t>
      </w:r>
      <w:r w:rsidRPr="007E2D27">
        <w:rPr>
          <w:rFonts w:eastAsia="Times New Roman" w:cs="Calibri"/>
        </w:rPr>
        <w:t xml:space="preserve"> </w:t>
      </w:r>
      <w:r w:rsidRPr="007E2D27">
        <w:rPr>
          <w:rFonts w:ascii="Sylfaen" w:eastAsia="Times New Roman" w:hAnsi="Sylfaen" w:cs="Calibri"/>
        </w:rPr>
        <w:t>ან</w:t>
      </w:r>
      <w:r w:rsidRPr="007E2D27">
        <w:rPr>
          <w:rFonts w:eastAsia="Times New Roman" w:cs="Calibri"/>
        </w:rPr>
        <w:t xml:space="preserve"> </w:t>
      </w:r>
      <w:r w:rsidRPr="007E2D27">
        <w:rPr>
          <w:rFonts w:ascii="Sylfaen" w:eastAsia="Times New Roman" w:hAnsi="Sylfaen" w:cs="Calibri"/>
        </w:rPr>
        <w:t>კერძო</w:t>
      </w:r>
      <w:r w:rsidRPr="007E2D27">
        <w:rPr>
          <w:rFonts w:eastAsia="Times New Roman" w:cs="Calibri"/>
        </w:rPr>
        <w:t xml:space="preserve"> </w:t>
      </w:r>
      <w:r w:rsidRPr="007E2D27">
        <w:rPr>
          <w:rFonts w:ascii="Sylfaen" w:eastAsia="Times New Roman" w:hAnsi="Sylfaen" w:cs="Calibri"/>
        </w:rPr>
        <w:t>დაზღვევის</w:t>
      </w:r>
      <w:r w:rsidRPr="007E2D27">
        <w:rPr>
          <w:rFonts w:eastAsia="Times New Roman" w:cs="Calibri"/>
        </w:rPr>
        <w:t xml:space="preserve"> </w:t>
      </w:r>
      <w:r w:rsidRPr="007E2D27">
        <w:rPr>
          <w:rFonts w:ascii="Sylfaen" w:eastAsia="Times New Roman" w:hAnsi="Sylfaen" w:cs="Calibri"/>
        </w:rPr>
        <w:t>შემდგომ</w:t>
      </w:r>
      <w:r w:rsidRPr="007E2D27">
        <w:rPr>
          <w:rFonts w:eastAsia="Times New Roman" w:cs="Calibri"/>
        </w:rPr>
        <w:t xml:space="preserve"> </w:t>
      </w:r>
      <w:r w:rsidRPr="007E2D27">
        <w:rPr>
          <w:rFonts w:ascii="Sylfaen" w:eastAsia="Times New Roman" w:hAnsi="Sylfaen" w:cs="Calibri"/>
        </w:rPr>
        <w:t>დარჩენილ</w:t>
      </w:r>
      <w:r w:rsidRPr="007E2D27">
        <w:rPr>
          <w:rFonts w:eastAsia="Times New Roman" w:cs="Calibri"/>
        </w:rPr>
        <w:t xml:space="preserve"> </w:t>
      </w:r>
      <w:r w:rsidRPr="007E2D27">
        <w:rPr>
          <w:rFonts w:ascii="Sylfaen" w:eastAsia="Times New Roman" w:hAnsi="Sylfaen" w:cs="Calibri"/>
        </w:rPr>
        <w:t>თანხაზე</w:t>
      </w:r>
      <w:r w:rsidRPr="007E2D27">
        <w:rPr>
          <w:rFonts w:eastAsia="Times New Roman" w:cs="Calibri"/>
        </w:rPr>
        <w:t xml:space="preserve">.  </w:t>
      </w:r>
      <w:r w:rsidRPr="007E2D27">
        <w:rPr>
          <w:rFonts w:ascii="Sylfaen" w:eastAsia="Times New Roman" w:hAnsi="Sylfaen" w:cs="Calibri"/>
        </w:rPr>
        <w:t>მაქსიმალური</w:t>
      </w:r>
      <w:r w:rsidRPr="007E2D27">
        <w:rPr>
          <w:rFonts w:eastAsia="Times New Roman" w:cs="Calibri"/>
        </w:rPr>
        <w:t xml:space="preserve"> </w:t>
      </w:r>
      <w:r w:rsidRPr="007E2D27">
        <w:rPr>
          <w:rFonts w:ascii="Sylfaen" w:eastAsia="Times New Roman" w:hAnsi="Sylfaen" w:cs="Calibri"/>
        </w:rPr>
        <w:t>გასაცემი</w:t>
      </w:r>
      <w:r w:rsidRPr="007E2D27">
        <w:rPr>
          <w:rFonts w:eastAsia="Times New Roman" w:cs="Calibri"/>
        </w:rPr>
        <w:t xml:space="preserve"> </w:t>
      </w:r>
      <w:r w:rsidRPr="007E2D27">
        <w:rPr>
          <w:rFonts w:ascii="Sylfaen" w:eastAsia="Times New Roman" w:hAnsi="Sylfaen" w:cs="Calibri"/>
        </w:rPr>
        <w:t>თანხა</w:t>
      </w:r>
      <w:r w:rsidRPr="007E2D27">
        <w:rPr>
          <w:rFonts w:eastAsia="Times New Roman" w:cs="Calibri"/>
        </w:rPr>
        <w:t xml:space="preserve"> 2500 (</w:t>
      </w:r>
      <w:r w:rsidRPr="007E2D27">
        <w:rPr>
          <w:rFonts w:ascii="Sylfaen" w:eastAsia="Times New Roman" w:hAnsi="Sylfaen" w:cs="Calibri"/>
        </w:rPr>
        <w:t>ორი</w:t>
      </w:r>
      <w:r w:rsidRPr="007E2D27">
        <w:rPr>
          <w:rFonts w:eastAsia="Times New Roman" w:cs="Calibri"/>
        </w:rPr>
        <w:t xml:space="preserve"> </w:t>
      </w:r>
      <w:r w:rsidRPr="007E2D27">
        <w:rPr>
          <w:rFonts w:ascii="Sylfaen" w:eastAsia="Times New Roman" w:hAnsi="Sylfaen" w:cs="Calibri"/>
        </w:rPr>
        <w:t>ათას</w:t>
      </w:r>
      <w:r w:rsidRPr="007E2D27">
        <w:rPr>
          <w:rFonts w:eastAsia="Times New Roman" w:cs="Calibri"/>
        </w:rPr>
        <w:t xml:space="preserve"> </w:t>
      </w:r>
      <w:r w:rsidRPr="007E2D27">
        <w:rPr>
          <w:rFonts w:ascii="Sylfaen" w:eastAsia="Times New Roman" w:hAnsi="Sylfaen" w:cs="Calibri"/>
        </w:rPr>
        <w:t>ხუთასი</w:t>
      </w:r>
      <w:r w:rsidRPr="007E2D27">
        <w:rPr>
          <w:rFonts w:eastAsia="Times New Roman" w:cs="Calibri"/>
        </w:rPr>
        <w:t xml:space="preserve">) </w:t>
      </w:r>
      <w:r w:rsidRPr="007E2D27">
        <w:rPr>
          <w:rFonts w:ascii="Sylfaen" w:eastAsia="Times New Roman" w:hAnsi="Sylfaen" w:cs="Calibri"/>
        </w:rPr>
        <w:t>ლარი</w:t>
      </w:r>
      <w:r w:rsidRPr="007E2D27">
        <w:rPr>
          <w:rFonts w:eastAsia="Times New Roman" w:cs="Calibri"/>
        </w:rPr>
        <w:t xml:space="preserve">. </w:t>
      </w:r>
    </w:p>
    <w:p w:rsidR="007E2D27" w:rsidRPr="007E2D27" w:rsidRDefault="007E2D27" w:rsidP="007E2D27">
      <w:pPr>
        <w:spacing w:after="160" w:line="259" w:lineRule="auto"/>
        <w:jc w:val="both"/>
        <w:rPr>
          <w:rFonts w:eastAsia="Times New Roman" w:cs="Calibri"/>
        </w:rPr>
      </w:pPr>
      <w:proofErr w:type="gramStart"/>
      <w:r w:rsidRPr="007E2D27">
        <w:rPr>
          <w:rFonts w:ascii="Sylfaen" w:eastAsia="Times New Roman" w:hAnsi="Sylfaen" w:cs="Calibri"/>
        </w:rPr>
        <w:lastRenderedPageBreak/>
        <w:t>დაფინანსების</w:t>
      </w:r>
      <w:r w:rsidRPr="007E2D27">
        <w:rPr>
          <w:rFonts w:eastAsia="Times New Roman" w:cs="Calibri"/>
        </w:rPr>
        <w:t xml:space="preserve">  </w:t>
      </w:r>
      <w:r w:rsidRPr="007E2D27">
        <w:rPr>
          <w:rFonts w:ascii="Sylfaen" w:eastAsia="Times New Roman" w:hAnsi="Sylfaen" w:cs="Calibri"/>
        </w:rPr>
        <w:t>მისაღებად</w:t>
      </w:r>
      <w:proofErr w:type="gramEnd"/>
      <w:r w:rsidRPr="007E2D27">
        <w:rPr>
          <w:rFonts w:eastAsia="Times New Roman" w:cs="Calibri"/>
        </w:rPr>
        <w:t xml:space="preserve"> </w:t>
      </w:r>
      <w:r w:rsidRPr="007E2D27">
        <w:rPr>
          <w:rFonts w:ascii="Sylfaen" w:eastAsia="Times New Roman" w:hAnsi="Sylfaen" w:cs="Calibri"/>
        </w:rPr>
        <w:t>წარმოდგენილი</w:t>
      </w:r>
      <w:r w:rsidRPr="007E2D27">
        <w:rPr>
          <w:rFonts w:eastAsia="Times New Roman" w:cs="Calibri"/>
        </w:rPr>
        <w:t xml:space="preserve"> </w:t>
      </w:r>
      <w:r w:rsidRPr="007E2D27">
        <w:rPr>
          <w:rFonts w:ascii="Sylfaen" w:eastAsia="Times New Roman" w:hAnsi="Sylfaen" w:cs="Calibri"/>
        </w:rPr>
        <w:t>უნდა</w:t>
      </w:r>
      <w:r w:rsidRPr="007E2D27">
        <w:rPr>
          <w:rFonts w:eastAsia="Times New Roman" w:cs="Calibri"/>
        </w:rPr>
        <w:t xml:space="preserve"> </w:t>
      </w:r>
      <w:r w:rsidRPr="007E2D27">
        <w:rPr>
          <w:rFonts w:ascii="Sylfaen" w:eastAsia="Times New Roman" w:hAnsi="Sylfaen" w:cs="Calibri"/>
        </w:rPr>
        <w:t>იყოს</w:t>
      </w:r>
      <w:r w:rsidRPr="007E2D27">
        <w:rPr>
          <w:rFonts w:eastAsia="Times New Roman" w:cs="Calibri"/>
        </w:rPr>
        <w:t xml:space="preserve"> </w:t>
      </w:r>
      <w:r w:rsidRPr="007E2D27">
        <w:rPr>
          <w:rFonts w:ascii="Sylfaen" w:eastAsia="Times New Roman" w:hAnsi="Sylfaen" w:cs="Calibri"/>
        </w:rPr>
        <w:t>ფორმა</w:t>
      </w:r>
      <w:r w:rsidRPr="007E2D27">
        <w:rPr>
          <w:rFonts w:eastAsia="Times New Roman" w:cs="Calibri"/>
        </w:rPr>
        <w:t xml:space="preserve"> N100 </w:t>
      </w:r>
      <w:r w:rsidRPr="007E2D27">
        <w:rPr>
          <w:rFonts w:ascii="Sylfaen" w:eastAsia="Times New Roman" w:hAnsi="Sylfaen" w:cs="Calibri"/>
        </w:rPr>
        <w:t>გაცემული</w:t>
      </w:r>
      <w:r w:rsidRPr="007E2D27">
        <w:rPr>
          <w:rFonts w:eastAsia="Times New Roman" w:cs="Calibri"/>
        </w:rPr>
        <w:t xml:space="preserve"> </w:t>
      </w:r>
      <w:r w:rsidRPr="007E2D27">
        <w:rPr>
          <w:rFonts w:ascii="Sylfaen" w:eastAsia="Times New Roman" w:hAnsi="Sylfaen" w:cs="Calibri"/>
        </w:rPr>
        <w:t>შესაბამისი</w:t>
      </w:r>
      <w:r w:rsidRPr="007E2D27">
        <w:rPr>
          <w:rFonts w:eastAsia="Times New Roman" w:cs="Calibri"/>
        </w:rPr>
        <w:t xml:space="preserve"> </w:t>
      </w:r>
      <w:r w:rsidRPr="007E2D27">
        <w:rPr>
          <w:rFonts w:ascii="Sylfaen" w:eastAsia="Times New Roman" w:hAnsi="Sylfaen" w:cs="Calibri"/>
        </w:rPr>
        <w:t>ონკოლოგიური</w:t>
      </w:r>
      <w:r w:rsidRPr="007E2D27">
        <w:rPr>
          <w:rFonts w:eastAsia="Times New Roman" w:cs="Calibri"/>
        </w:rPr>
        <w:t xml:space="preserve"> </w:t>
      </w:r>
      <w:r w:rsidRPr="007E2D27">
        <w:rPr>
          <w:rFonts w:ascii="Sylfaen" w:eastAsia="Times New Roman" w:hAnsi="Sylfaen" w:cs="Calibri"/>
        </w:rPr>
        <w:t>დაწესებულების</w:t>
      </w:r>
      <w:r w:rsidRPr="007E2D27">
        <w:rPr>
          <w:rFonts w:eastAsia="Times New Roman" w:cs="Calibri"/>
        </w:rPr>
        <w:t xml:space="preserve"> </w:t>
      </w:r>
      <w:r w:rsidRPr="007E2D27">
        <w:rPr>
          <w:rFonts w:ascii="Sylfaen" w:eastAsia="Times New Roman" w:hAnsi="Sylfaen" w:cs="Calibri"/>
        </w:rPr>
        <w:t>მიერ</w:t>
      </w:r>
      <w:r w:rsidRPr="007E2D27">
        <w:rPr>
          <w:rFonts w:eastAsia="Times New Roman" w:cs="Calibri"/>
        </w:rPr>
        <w:t>(</w:t>
      </w:r>
      <w:r w:rsidRPr="007E2D27">
        <w:rPr>
          <w:rFonts w:ascii="Sylfaen" w:eastAsia="Times New Roman" w:hAnsi="Sylfaen" w:cs="Calibri"/>
        </w:rPr>
        <w:t>დედანი</w:t>
      </w:r>
      <w:r w:rsidRPr="007E2D27">
        <w:rPr>
          <w:rFonts w:eastAsia="Times New Roman" w:cs="Calibri"/>
        </w:rPr>
        <w:t xml:space="preserve">), </w:t>
      </w:r>
      <w:r w:rsidRPr="007E2D27">
        <w:rPr>
          <w:rFonts w:ascii="Sylfaen" w:eastAsia="Times New Roman" w:hAnsi="Sylfaen" w:cs="Calibri"/>
        </w:rPr>
        <w:t>ანგარიშ</w:t>
      </w:r>
      <w:r w:rsidRPr="007E2D27">
        <w:rPr>
          <w:rFonts w:eastAsia="Times New Roman" w:cs="Calibri"/>
        </w:rPr>
        <w:t>-</w:t>
      </w:r>
      <w:r w:rsidRPr="007E2D27">
        <w:rPr>
          <w:rFonts w:ascii="Sylfaen" w:eastAsia="Times New Roman" w:hAnsi="Sylfaen" w:cs="Calibri"/>
        </w:rPr>
        <w:t>ფაქტურა</w:t>
      </w:r>
      <w:r w:rsidRPr="007E2D27">
        <w:rPr>
          <w:rFonts w:eastAsia="Times New Roman" w:cs="Calibri"/>
        </w:rPr>
        <w:t xml:space="preserve"> (</w:t>
      </w:r>
      <w:r w:rsidRPr="007E2D27">
        <w:rPr>
          <w:rFonts w:ascii="Sylfaen" w:eastAsia="Times New Roman" w:hAnsi="Sylfaen" w:cs="Calibri"/>
        </w:rPr>
        <w:t>დედანი</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w:t>
      </w:r>
      <w:r w:rsidRPr="007E2D27">
        <w:rPr>
          <w:rFonts w:ascii="Sylfaen" w:eastAsia="Times New Roman" w:hAnsi="Sylfaen" w:cs="Calibri"/>
        </w:rPr>
        <w:t>კალკულაცია</w:t>
      </w:r>
      <w:r w:rsidRPr="007E2D27">
        <w:rPr>
          <w:rFonts w:eastAsia="Times New Roman" w:cs="Calibri"/>
        </w:rPr>
        <w:t xml:space="preserve"> (</w:t>
      </w:r>
      <w:r w:rsidRPr="007E2D27">
        <w:rPr>
          <w:rFonts w:ascii="Sylfaen" w:eastAsia="Times New Roman" w:hAnsi="Sylfaen" w:cs="Calibri"/>
        </w:rPr>
        <w:t>დედანი</w:t>
      </w:r>
      <w:r w:rsidRPr="007E2D27">
        <w:rPr>
          <w:rFonts w:eastAsia="Times New Roman" w:cs="Calibri"/>
        </w:rPr>
        <w:t xml:space="preserve">).  </w:t>
      </w:r>
      <w:r w:rsidRPr="007E2D27">
        <w:rPr>
          <w:rFonts w:ascii="Sylfaen" w:eastAsia="Times New Roman" w:hAnsi="Sylfaen" w:cs="Calibri"/>
        </w:rPr>
        <w:t>ხოლო</w:t>
      </w:r>
      <w:r w:rsidRPr="007E2D27">
        <w:rPr>
          <w:rFonts w:eastAsia="Times New Roman" w:cs="Calibri"/>
        </w:rPr>
        <w:t xml:space="preserve"> III </w:t>
      </w:r>
      <w:r w:rsidRPr="007E2D27">
        <w:rPr>
          <w:rFonts w:ascii="Sylfaen" w:eastAsia="Times New Roman" w:hAnsi="Sylfaen" w:cs="Calibri"/>
        </w:rPr>
        <w:t>და</w:t>
      </w:r>
      <w:r w:rsidRPr="007E2D27">
        <w:rPr>
          <w:rFonts w:eastAsia="Times New Roman" w:cs="Calibri"/>
        </w:rPr>
        <w:t xml:space="preserve"> IV </w:t>
      </w:r>
      <w:proofErr w:type="gramStart"/>
      <w:r w:rsidRPr="007E2D27">
        <w:rPr>
          <w:rFonts w:ascii="Sylfaen" w:eastAsia="Times New Roman" w:hAnsi="Sylfaen" w:cs="Calibri"/>
        </w:rPr>
        <w:t>კლინიკური</w:t>
      </w:r>
      <w:r w:rsidRPr="007E2D27">
        <w:rPr>
          <w:rFonts w:eastAsia="Times New Roman" w:cs="Calibri"/>
        </w:rPr>
        <w:t xml:space="preserve">  </w:t>
      </w:r>
      <w:r w:rsidRPr="007E2D27">
        <w:rPr>
          <w:rFonts w:ascii="Sylfaen" w:eastAsia="Times New Roman" w:hAnsi="Sylfaen" w:cs="Calibri"/>
        </w:rPr>
        <w:t>ჯგუფის</w:t>
      </w:r>
      <w:proofErr w:type="gramEnd"/>
      <w:r w:rsidRPr="007E2D27">
        <w:rPr>
          <w:rFonts w:eastAsia="Times New Roman" w:cs="Calibri"/>
        </w:rPr>
        <w:t xml:space="preserve"> </w:t>
      </w:r>
      <w:r w:rsidRPr="007E2D27">
        <w:rPr>
          <w:rFonts w:ascii="Sylfaen" w:eastAsia="Times New Roman" w:hAnsi="Sylfaen" w:cs="Calibri"/>
        </w:rPr>
        <w:t>ონკოლოგიურ</w:t>
      </w:r>
      <w:r w:rsidRPr="007E2D27">
        <w:rPr>
          <w:rFonts w:eastAsia="Times New Roman" w:cs="Calibri"/>
        </w:rPr>
        <w:t xml:space="preserve"> </w:t>
      </w:r>
      <w:r w:rsidRPr="007E2D27">
        <w:rPr>
          <w:rFonts w:ascii="Sylfaen" w:eastAsia="Times New Roman" w:hAnsi="Sylfaen" w:cs="Calibri"/>
        </w:rPr>
        <w:t>პაციენტებს</w:t>
      </w:r>
      <w:r w:rsidRPr="007E2D27">
        <w:rPr>
          <w:rFonts w:eastAsia="Times New Roman" w:cs="Calibri"/>
        </w:rPr>
        <w:t xml:space="preserve">,  </w:t>
      </w:r>
      <w:r w:rsidRPr="007E2D27">
        <w:rPr>
          <w:rFonts w:ascii="Sylfaen" w:eastAsia="Times New Roman" w:hAnsi="Sylfaen" w:cs="Calibri"/>
        </w:rPr>
        <w:t>რაიონის</w:t>
      </w:r>
      <w:r w:rsidRPr="007E2D27">
        <w:rPr>
          <w:rFonts w:eastAsia="Times New Roman" w:cs="Calibri"/>
        </w:rPr>
        <w:t xml:space="preserve"> </w:t>
      </w:r>
      <w:r w:rsidRPr="007E2D27">
        <w:rPr>
          <w:rFonts w:ascii="Sylfaen" w:eastAsia="Times New Roman" w:hAnsi="Sylfaen" w:cs="Calibri"/>
        </w:rPr>
        <w:t>ონკოლოგის</w:t>
      </w:r>
      <w:r w:rsidRPr="007E2D27">
        <w:rPr>
          <w:rFonts w:eastAsia="Times New Roman" w:cs="Calibri"/>
        </w:rPr>
        <w:t xml:space="preserve"> </w:t>
      </w:r>
      <w:r w:rsidRPr="007E2D27">
        <w:rPr>
          <w:rFonts w:ascii="Sylfaen" w:eastAsia="Times New Roman" w:hAnsi="Sylfaen" w:cs="Calibri"/>
        </w:rPr>
        <w:t>ან</w:t>
      </w:r>
      <w:r w:rsidRPr="007E2D27">
        <w:rPr>
          <w:rFonts w:eastAsia="Times New Roman" w:cs="Calibri"/>
        </w:rPr>
        <w:t xml:space="preserve"> </w:t>
      </w:r>
      <w:r w:rsidRPr="007E2D27">
        <w:rPr>
          <w:rFonts w:ascii="Sylfaen" w:eastAsia="Times New Roman" w:hAnsi="Sylfaen" w:cs="Calibri"/>
        </w:rPr>
        <w:t>ოჯახის</w:t>
      </w:r>
      <w:r w:rsidRPr="007E2D27">
        <w:rPr>
          <w:rFonts w:eastAsia="Times New Roman" w:cs="Calibri"/>
        </w:rPr>
        <w:t xml:space="preserve"> </w:t>
      </w:r>
      <w:r w:rsidRPr="007E2D27">
        <w:rPr>
          <w:rFonts w:ascii="Sylfaen" w:eastAsia="Times New Roman" w:hAnsi="Sylfaen" w:cs="Calibri"/>
        </w:rPr>
        <w:t>ექიმის</w:t>
      </w:r>
      <w:r w:rsidRPr="007E2D27">
        <w:rPr>
          <w:rFonts w:eastAsia="Times New Roman" w:cs="Calibri"/>
        </w:rPr>
        <w:t xml:space="preserve">  </w:t>
      </w:r>
      <w:r w:rsidRPr="007E2D27">
        <w:rPr>
          <w:rFonts w:ascii="Sylfaen" w:eastAsia="Times New Roman" w:hAnsi="Sylfaen" w:cs="Calibri"/>
        </w:rPr>
        <w:t>მიერ</w:t>
      </w:r>
      <w:r w:rsidRPr="007E2D27">
        <w:rPr>
          <w:rFonts w:eastAsia="Times New Roman" w:cs="Calibri"/>
        </w:rPr>
        <w:t xml:space="preserve"> </w:t>
      </w:r>
      <w:r w:rsidRPr="007E2D27">
        <w:rPr>
          <w:rFonts w:ascii="Sylfaen" w:eastAsia="Times New Roman" w:hAnsi="Sylfaen" w:cs="Calibri"/>
        </w:rPr>
        <w:t>შევსებული</w:t>
      </w:r>
      <w:r w:rsidRPr="007E2D27">
        <w:rPr>
          <w:rFonts w:eastAsia="Times New Roman" w:cs="Calibri"/>
        </w:rPr>
        <w:t xml:space="preserve"> </w:t>
      </w:r>
      <w:r w:rsidRPr="007E2D27">
        <w:rPr>
          <w:rFonts w:ascii="Sylfaen" w:eastAsia="Times New Roman" w:hAnsi="Sylfaen" w:cs="Calibri"/>
        </w:rPr>
        <w:t>ფორმა</w:t>
      </w:r>
      <w:r w:rsidRPr="007E2D27">
        <w:rPr>
          <w:rFonts w:eastAsia="Times New Roman" w:cs="Calibri"/>
        </w:rPr>
        <w:t xml:space="preserve"> #100-</w:t>
      </w:r>
      <w:r w:rsidRPr="007E2D27">
        <w:rPr>
          <w:rFonts w:ascii="Sylfaen" w:eastAsia="Times New Roman" w:hAnsi="Sylfaen" w:cs="Calibri"/>
        </w:rPr>
        <w:t>ის</w:t>
      </w:r>
      <w:r w:rsidRPr="007E2D27">
        <w:rPr>
          <w:rFonts w:eastAsia="Times New Roman" w:cs="Calibri"/>
        </w:rPr>
        <w:t xml:space="preserve"> (</w:t>
      </w:r>
      <w:r w:rsidRPr="007E2D27">
        <w:rPr>
          <w:rFonts w:ascii="Sylfaen" w:eastAsia="Times New Roman" w:hAnsi="Sylfaen" w:cs="Calibri"/>
        </w:rPr>
        <w:t>ჩანაწერი</w:t>
      </w:r>
      <w:r w:rsidRPr="007E2D27">
        <w:rPr>
          <w:rFonts w:eastAsia="Times New Roman" w:cs="Calibri"/>
        </w:rPr>
        <w:t xml:space="preserve"> </w:t>
      </w:r>
      <w:r w:rsidRPr="007E2D27">
        <w:rPr>
          <w:rFonts w:ascii="Sylfaen" w:eastAsia="Times New Roman" w:hAnsi="Sylfaen" w:cs="Calibri"/>
        </w:rPr>
        <w:t>მედიკამენტების</w:t>
      </w:r>
      <w:r w:rsidRPr="007E2D27">
        <w:rPr>
          <w:rFonts w:eastAsia="Times New Roman" w:cs="Calibri"/>
        </w:rPr>
        <w:t xml:space="preserve"> </w:t>
      </w:r>
      <w:r w:rsidRPr="007E2D27">
        <w:rPr>
          <w:rFonts w:ascii="Sylfaen" w:eastAsia="Times New Roman" w:hAnsi="Sylfaen" w:cs="Calibri"/>
        </w:rPr>
        <w:t>ჩამონათვალით</w:t>
      </w:r>
      <w:r w:rsidRPr="007E2D27">
        <w:rPr>
          <w:rFonts w:eastAsia="Times New Roman" w:cs="Calibri"/>
        </w:rPr>
        <w:t xml:space="preserve">), </w:t>
      </w:r>
      <w:r w:rsidRPr="007E2D27">
        <w:rPr>
          <w:rFonts w:ascii="Sylfaen" w:eastAsia="Times New Roman" w:hAnsi="Sylfaen" w:cs="Calibri"/>
        </w:rPr>
        <w:t>რეცეპტის</w:t>
      </w:r>
      <w:r w:rsidRPr="007E2D27">
        <w:rPr>
          <w:rFonts w:eastAsia="Times New Roman" w:cs="Calibri"/>
        </w:rPr>
        <w:t xml:space="preserve"> </w:t>
      </w:r>
      <w:r w:rsidRPr="007E2D27">
        <w:rPr>
          <w:rFonts w:ascii="Sylfaen" w:eastAsia="Times New Roman" w:hAnsi="Sylfaen" w:cs="Calibri"/>
        </w:rPr>
        <w:t>და</w:t>
      </w:r>
      <w:r w:rsidRPr="007E2D27">
        <w:rPr>
          <w:rFonts w:eastAsia="Times New Roman" w:cs="Calibri"/>
        </w:rPr>
        <w:t xml:space="preserve"> </w:t>
      </w:r>
      <w:r w:rsidRPr="007E2D27">
        <w:rPr>
          <w:rFonts w:ascii="Sylfaen" w:eastAsia="Times New Roman" w:hAnsi="Sylfaen" w:cs="Calibri"/>
        </w:rPr>
        <w:t>აფთიაქიდან</w:t>
      </w:r>
      <w:r w:rsidRPr="007E2D27">
        <w:rPr>
          <w:rFonts w:eastAsia="Times New Roman" w:cs="Calibri"/>
        </w:rPr>
        <w:t xml:space="preserve"> </w:t>
      </w:r>
      <w:r w:rsidRPr="007E2D27">
        <w:rPr>
          <w:rFonts w:ascii="Sylfaen" w:eastAsia="Times New Roman" w:hAnsi="Sylfaen" w:cs="Calibri"/>
        </w:rPr>
        <w:t>წარმოდგენილი</w:t>
      </w:r>
      <w:r w:rsidRPr="007E2D27">
        <w:rPr>
          <w:rFonts w:eastAsia="Times New Roman" w:cs="Calibri"/>
        </w:rPr>
        <w:t xml:space="preserve"> </w:t>
      </w:r>
      <w:r w:rsidRPr="007E2D27">
        <w:rPr>
          <w:rFonts w:ascii="Sylfaen" w:eastAsia="Times New Roman" w:hAnsi="Sylfaen" w:cs="Calibri"/>
        </w:rPr>
        <w:t>კალკულაციის</w:t>
      </w:r>
      <w:r w:rsidRPr="007E2D27">
        <w:rPr>
          <w:rFonts w:eastAsia="Times New Roman" w:cs="Calibri"/>
        </w:rPr>
        <w:t>(</w:t>
      </w:r>
      <w:r w:rsidRPr="007E2D27">
        <w:rPr>
          <w:rFonts w:ascii="Sylfaen" w:eastAsia="Times New Roman" w:hAnsi="Sylfaen" w:cs="Calibri"/>
        </w:rPr>
        <w:t>დედანი</w:t>
      </w:r>
      <w:r w:rsidRPr="007E2D27">
        <w:rPr>
          <w:rFonts w:eastAsia="Times New Roman" w:cs="Calibri"/>
        </w:rPr>
        <w:t xml:space="preserve">) </w:t>
      </w:r>
      <w:r w:rsidRPr="007E2D27">
        <w:rPr>
          <w:rFonts w:ascii="Sylfaen" w:eastAsia="Times New Roman" w:hAnsi="Sylfaen" w:cs="Calibri"/>
        </w:rPr>
        <w:t>საფუძველზე</w:t>
      </w:r>
      <w:r w:rsidRPr="007E2D27">
        <w:rPr>
          <w:rFonts w:eastAsia="Times New Roman" w:cs="Calibri"/>
        </w:rPr>
        <w:t xml:space="preserve"> </w:t>
      </w:r>
      <w:r w:rsidRPr="007E2D27">
        <w:rPr>
          <w:rFonts w:ascii="Sylfaen" w:eastAsia="Times New Roman" w:hAnsi="Sylfaen" w:cs="Calibri"/>
        </w:rPr>
        <w:t>გაეწიოს</w:t>
      </w:r>
      <w:r w:rsidRPr="007E2D27">
        <w:rPr>
          <w:rFonts w:eastAsia="Times New Roman" w:cs="Calibri"/>
        </w:rPr>
        <w:t xml:space="preserve"> </w:t>
      </w:r>
      <w:r w:rsidRPr="007E2D27">
        <w:rPr>
          <w:rFonts w:ascii="Sylfaen" w:eastAsia="Times New Roman" w:hAnsi="Sylfaen" w:cs="Calibri"/>
        </w:rPr>
        <w:t>დახმარება</w:t>
      </w:r>
      <w:r w:rsidRPr="007E2D27">
        <w:rPr>
          <w:rFonts w:eastAsia="Times New Roman" w:cs="Calibri"/>
        </w:rPr>
        <w:t xml:space="preserve"> </w:t>
      </w:r>
      <w:r w:rsidRPr="007E2D27">
        <w:rPr>
          <w:rFonts w:ascii="Sylfaen" w:eastAsia="Times New Roman" w:hAnsi="Sylfaen" w:cs="Calibri"/>
        </w:rPr>
        <w:t>ერთჯერადად</w:t>
      </w:r>
      <w:r w:rsidRPr="007E2D27">
        <w:rPr>
          <w:rFonts w:eastAsia="Times New Roman" w:cs="Calibri"/>
        </w:rPr>
        <w:t xml:space="preserve">  150 </w:t>
      </w:r>
      <w:r w:rsidRPr="007E2D27">
        <w:rPr>
          <w:rFonts w:ascii="Sylfaen" w:eastAsia="Times New Roman" w:hAnsi="Sylfaen" w:cs="Calibri"/>
        </w:rPr>
        <w:t>ლარის</w:t>
      </w:r>
      <w:r w:rsidRPr="007E2D27">
        <w:rPr>
          <w:rFonts w:eastAsia="Times New Roman" w:cs="Calibri"/>
        </w:rPr>
        <w:t xml:space="preserve"> </w:t>
      </w:r>
      <w:r w:rsidRPr="007E2D27">
        <w:rPr>
          <w:rFonts w:ascii="Sylfaen" w:eastAsia="Times New Roman" w:hAnsi="Sylfaen" w:cs="Calibri"/>
        </w:rPr>
        <w:t>ოდენობით</w:t>
      </w:r>
      <w:r w:rsidRPr="007E2D27">
        <w:rPr>
          <w:rFonts w:eastAsia="Times New Roman" w:cs="Calibri"/>
        </w:rPr>
        <w:t>.</w:t>
      </w: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ბავშვთა დაცვა და უფლებების მხარდაჭერის  ქვეპროგრამა (06 02 14)</w:t>
      </w:r>
    </w:p>
    <w:p w:rsidR="007E2D27" w:rsidRPr="007E2D27" w:rsidRDefault="007E2D27" w:rsidP="007E2D27">
      <w:pPr>
        <w:spacing w:after="160" w:line="259" w:lineRule="auto"/>
        <w:jc w:val="both"/>
        <w:rPr>
          <w:rFonts w:ascii="Sylfaen" w:hAnsi="Sylfaen"/>
          <w:lang w:val="ka-GE"/>
        </w:rPr>
      </w:pPr>
      <w:r w:rsidRPr="007E2D27">
        <w:rPr>
          <w:rFonts w:ascii="Sylfaen" w:hAnsi="Sylfaen"/>
          <w:b/>
          <w:lang w:val="ka-GE"/>
        </w:rPr>
        <w:t>ქვეპროგრამის ფინანსური მაჩვენებელი</w:t>
      </w:r>
      <w:r w:rsidRPr="007E2D27">
        <w:rPr>
          <w:rFonts w:ascii="Sylfaen" w:hAnsi="Sylfaen"/>
          <w:lang w:val="ka-GE"/>
        </w:rPr>
        <w:t xml:space="preserve">: საკასო ხარჯმა შეადგინა </w:t>
      </w:r>
      <w:r w:rsidRPr="007E2D27">
        <w:rPr>
          <w:rFonts w:ascii="Sylfaen" w:hAnsi="Sylfaen"/>
          <w:b/>
          <w:lang w:val="ka-GE"/>
        </w:rPr>
        <w:t>93.1</w:t>
      </w:r>
      <w:r w:rsidRPr="007E2D27">
        <w:rPr>
          <w:rFonts w:ascii="Sylfaen" w:hAnsi="Sylfaen"/>
          <w:lang w:val="ka-GE"/>
        </w:rPr>
        <w:t xml:space="preserve"> ათასი ლარი შესრულება </w:t>
      </w:r>
      <w:r w:rsidRPr="007E2D27">
        <w:rPr>
          <w:rFonts w:ascii="Sylfaen" w:hAnsi="Sylfaen"/>
          <w:b/>
          <w:lang w:val="ka-GE"/>
        </w:rPr>
        <w:t>57.5%</w:t>
      </w:r>
      <w:r w:rsidRPr="007E2D27">
        <w:rPr>
          <w:rFonts w:ascii="Sylfaen" w:hAnsi="Sylfaen"/>
          <w:lang w:val="ka-GE"/>
        </w:rPr>
        <w:t xml:space="preserve"> (გეგმა</w:t>
      </w:r>
      <w:r w:rsidRPr="007E2D27">
        <w:rPr>
          <w:rFonts w:ascii="Sylfaen" w:hAnsi="Sylfaen"/>
          <w:b/>
          <w:lang w:val="ka-GE"/>
        </w:rPr>
        <w:t xml:space="preserve"> 162.0 </w:t>
      </w:r>
      <w:r w:rsidRPr="007E2D27">
        <w:rPr>
          <w:rFonts w:ascii="Sylfaen" w:hAnsi="Sylfaen"/>
          <w:lang w:val="ka-GE"/>
        </w:rPr>
        <w:t>ათასი ლარი)</w:t>
      </w:r>
    </w:p>
    <w:p w:rsidR="007E2D27" w:rsidRPr="007E2D27" w:rsidRDefault="007E2D27" w:rsidP="007E2D27">
      <w:pPr>
        <w:spacing w:after="0" w:line="240" w:lineRule="auto"/>
        <w:jc w:val="both"/>
        <w:rPr>
          <w:rFonts w:eastAsia="Times New Roman" w:cs="Calibri"/>
          <w:lang w:val="ka-GE"/>
        </w:rPr>
      </w:pPr>
      <w:r w:rsidRPr="007E2D27">
        <w:rPr>
          <w:rFonts w:ascii="Sylfaen" w:eastAsia="Times New Roman" w:hAnsi="Sylfaen" w:cs="Calibri"/>
          <w:lang w:val="ka-GE"/>
        </w:rPr>
        <w:t xml:space="preserve"> </w:t>
      </w:r>
      <w:r w:rsidRPr="007E2D27">
        <w:rPr>
          <w:rFonts w:ascii="Sylfaen" w:eastAsia="Times New Roman" w:hAnsi="Sylfaen" w:cs="Calibri"/>
          <w:b/>
          <w:lang w:val="ka-GE"/>
        </w:rPr>
        <w:t xml:space="preserve">ქვეპროგრამის აღწერა და მიზანი:  </w:t>
      </w:r>
      <w:r w:rsidRPr="007E2D27">
        <w:rPr>
          <w:rFonts w:ascii="Sylfaen" w:eastAsia="Times New Roman" w:hAnsi="Sylfaen" w:cs="Calibri"/>
          <w:lang w:val="ka-GE"/>
        </w:rPr>
        <w:t>ბავშვის</w:t>
      </w:r>
      <w:r w:rsidRPr="007E2D27">
        <w:rPr>
          <w:rFonts w:eastAsia="Times New Roman" w:cs="Calibri"/>
          <w:lang w:val="ka-GE"/>
        </w:rPr>
        <w:t xml:space="preserve"> </w:t>
      </w:r>
      <w:r w:rsidRPr="007E2D27">
        <w:rPr>
          <w:rFonts w:ascii="Sylfaen" w:eastAsia="Times New Roman" w:hAnsi="Sylfaen" w:cs="Calibri"/>
          <w:lang w:val="ka-GE"/>
        </w:rPr>
        <w:t>უფლებების</w:t>
      </w:r>
      <w:r w:rsidRPr="007E2D27">
        <w:rPr>
          <w:rFonts w:eastAsia="Times New Roman" w:cs="Calibri"/>
          <w:lang w:val="ka-GE"/>
        </w:rPr>
        <w:t xml:space="preserve"> </w:t>
      </w:r>
      <w:r w:rsidRPr="007E2D27">
        <w:rPr>
          <w:rFonts w:ascii="Sylfaen" w:eastAsia="Times New Roman" w:hAnsi="Sylfaen" w:cs="Calibri"/>
          <w:lang w:val="ka-GE"/>
        </w:rPr>
        <w:t>დაცვისა</w:t>
      </w:r>
      <w:r w:rsidRPr="007E2D27">
        <w:rPr>
          <w:rFonts w:eastAsia="Times New Roman" w:cs="Calibri"/>
          <w:lang w:val="ka-GE"/>
        </w:rPr>
        <w:t xml:space="preserve"> </w:t>
      </w:r>
      <w:r w:rsidRPr="007E2D27">
        <w:rPr>
          <w:rFonts w:ascii="Sylfaen" w:eastAsia="Times New Roman" w:hAnsi="Sylfaen" w:cs="Calibri"/>
          <w:lang w:val="ka-GE"/>
        </w:rPr>
        <w:t>და</w:t>
      </w:r>
      <w:r w:rsidRPr="007E2D27">
        <w:rPr>
          <w:rFonts w:eastAsia="Times New Roman" w:cs="Calibri"/>
          <w:lang w:val="ka-GE"/>
        </w:rPr>
        <w:t xml:space="preserve"> </w:t>
      </w:r>
      <w:r w:rsidRPr="007E2D27">
        <w:rPr>
          <w:rFonts w:ascii="Sylfaen" w:eastAsia="Times New Roman" w:hAnsi="Sylfaen" w:cs="Calibri"/>
          <w:lang w:val="ka-GE"/>
        </w:rPr>
        <w:t>მხარდაჭერის</w:t>
      </w:r>
      <w:r w:rsidRPr="007E2D27">
        <w:rPr>
          <w:rFonts w:eastAsia="Times New Roman" w:cs="Calibri"/>
          <w:lang w:val="ka-GE"/>
        </w:rPr>
        <w:t xml:space="preserve"> </w:t>
      </w:r>
      <w:r w:rsidRPr="007E2D27">
        <w:rPr>
          <w:rFonts w:ascii="Sylfaen" w:eastAsia="Times New Roman" w:hAnsi="Sylfaen" w:cs="Calibri"/>
          <w:lang w:val="ka-GE"/>
        </w:rPr>
        <w:t>პროგრამის</w:t>
      </w:r>
      <w:r w:rsidRPr="007E2D27">
        <w:rPr>
          <w:rFonts w:eastAsia="Times New Roman" w:cs="Calibri"/>
          <w:lang w:val="ka-GE"/>
        </w:rPr>
        <w:t xml:space="preserve"> </w:t>
      </w:r>
      <w:r w:rsidRPr="007E2D27">
        <w:rPr>
          <w:rFonts w:ascii="Sylfaen" w:eastAsia="Times New Roman" w:hAnsi="Sylfaen" w:cs="Calibri"/>
          <w:lang w:val="ka-GE"/>
        </w:rPr>
        <w:t>მიზანია</w:t>
      </w:r>
      <w:r w:rsidRPr="007E2D27">
        <w:rPr>
          <w:rFonts w:eastAsia="Times New Roman" w:cs="Calibri"/>
          <w:lang w:val="ka-GE"/>
        </w:rPr>
        <w:t xml:space="preserve"> </w:t>
      </w:r>
      <w:r w:rsidRPr="007E2D27">
        <w:rPr>
          <w:rFonts w:ascii="Sylfaen" w:eastAsia="Times New Roman" w:hAnsi="Sylfaen" w:cs="Calibri"/>
          <w:lang w:val="ka-GE"/>
        </w:rPr>
        <w:t>ბორჯომის</w:t>
      </w:r>
      <w:r w:rsidRPr="007E2D27">
        <w:rPr>
          <w:rFonts w:eastAsia="Times New Roman" w:cs="Calibri"/>
          <w:lang w:val="ka-GE"/>
        </w:rPr>
        <w:t xml:space="preserve"> </w:t>
      </w:r>
      <w:r w:rsidRPr="007E2D27">
        <w:rPr>
          <w:rFonts w:ascii="Sylfaen" w:eastAsia="Times New Roman" w:hAnsi="Sylfaen" w:cs="Calibri"/>
          <w:lang w:val="ka-GE"/>
        </w:rPr>
        <w:t>მუნიციპალიტეტის</w:t>
      </w:r>
      <w:r w:rsidRPr="007E2D27">
        <w:rPr>
          <w:rFonts w:eastAsia="Times New Roman" w:cs="Calibri"/>
          <w:lang w:val="ka-GE"/>
        </w:rPr>
        <w:t xml:space="preserve"> </w:t>
      </w:r>
      <w:r w:rsidRPr="007E2D27">
        <w:rPr>
          <w:rFonts w:ascii="Sylfaen" w:eastAsia="Times New Roman" w:hAnsi="Sylfaen" w:cs="Calibri"/>
          <w:lang w:val="ka-GE"/>
        </w:rPr>
        <w:t>მერიის</w:t>
      </w:r>
      <w:r w:rsidRPr="007E2D27">
        <w:rPr>
          <w:rFonts w:eastAsia="Times New Roman" w:cs="Calibri"/>
          <w:lang w:val="ka-GE"/>
        </w:rPr>
        <w:t xml:space="preserve"> </w:t>
      </w:r>
      <w:r w:rsidRPr="007E2D27">
        <w:rPr>
          <w:rFonts w:ascii="Sylfaen" w:eastAsia="Times New Roman" w:hAnsi="Sylfaen" w:cs="Calibri"/>
          <w:lang w:val="ka-GE"/>
        </w:rPr>
        <w:t>მიერ</w:t>
      </w:r>
      <w:r w:rsidRPr="007E2D27">
        <w:rPr>
          <w:rFonts w:eastAsia="Times New Roman" w:cs="Calibri"/>
          <w:lang w:val="ka-GE"/>
        </w:rPr>
        <w:t xml:space="preserve"> </w:t>
      </w:r>
      <w:r w:rsidRPr="007E2D27">
        <w:rPr>
          <w:rFonts w:ascii="Sylfaen" w:eastAsia="Times New Roman" w:hAnsi="Sylfaen" w:cs="Calibri"/>
          <w:lang w:val="ka-GE"/>
        </w:rPr>
        <w:t>საკუთარი</w:t>
      </w:r>
      <w:r w:rsidRPr="007E2D27">
        <w:rPr>
          <w:rFonts w:eastAsia="Times New Roman" w:cs="Calibri"/>
          <w:lang w:val="ka-GE"/>
        </w:rPr>
        <w:t xml:space="preserve"> </w:t>
      </w:r>
      <w:r w:rsidRPr="007E2D27">
        <w:rPr>
          <w:rFonts w:ascii="Sylfaen" w:eastAsia="Times New Roman" w:hAnsi="Sylfaen" w:cs="Calibri"/>
          <w:lang w:val="ka-GE"/>
        </w:rPr>
        <w:t>უფლებამოსილების</w:t>
      </w:r>
      <w:r w:rsidRPr="007E2D27">
        <w:rPr>
          <w:rFonts w:eastAsia="Times New Roman" w:cs="Calibri"/>
          <w:lang w:val="ka-GE"/>
        </w:rPr>
        <w:t xml:space="preserve"> </w:t>
      </w:r>
      <w:r w:rsidRPr="007E2D27">
        <w:rPr>
          <w:rFonts w:ascii="Sylfaen" w:eastAsia="Times New Roman" w:hAnsi="Sylfaen" w:cs="Calibri"/>
          <w:lang w:val="ka-GE"/>
        </w:rPr>
        <w:t>ფარგლებში</w:t>
      </w:r>
      <w:r w:rsidRPr="007E2D27">
        <w:rPr>
          <w:rFonts w:eastAsia="Times New Roman" w:cs="Calibri"/>
          <w:lang w:val="ka-GE"/>
        </w:rPr>
        <w:t xml:space="preserve"> </w:t>
      </w:r>
      <w:r w:rsidRPr="007E2D27">
        <w:rPr>
          <w:rFonts w:ascii="Sylfaen" w:eastAsia="Times New Roman" w:hAnsi="Sylfaen" w:cs="Calibri"/>
          <w:lang w:val="ka-GE"/>
        </w:rPr>
        <w:t>ბავშვის</w:t>
      </w:r>
      <w:r w:rsidRPr="007E2D27">
        <w:rPr>
          <w:rFonts w:eastAsia="Times New Roman" w:cs="Calibri"/>
          <w:lang w:val="ka-GE"/>
        </w:rPr>
        <w:t xml:space="preserve"> </w:t>
      </w:r>
      <w:r w:rsidRPr="007E2D27">
        <w:rPr>
          <w:rFonts w:ascii="Sylfaen" w:eastAsia="Times New Roman" w:hAnsi="Sylfaen" w:cs="Calibri"/>
          <w:lang w:val="ka-GE"/>
        </w:rPr>
        <w:t>უფლებების</w:t>
      </w:r>
      <w:r w:rsidRPr="007E2D27">
        <w:rPr>
          <w:rFonts w:eastAsia="Times New Roman" w:cs="Calibri"/>
          <w:lang w:val="ka-GE"/>
        </w:rPr>
        <w:t xml:space="preserve"> </w:t>
      </w:r>
      <w:r w:rsidRPr="007E2D27">
        <w:rPr>
          <w:rFonts w:ascii="Sylfaen" w:eastAsia="Times New Roman" w:hAnsi="Sylfaen" w:cs="Calibri"/>
          <w:lang w:val="ka-GE"/>
        </w:rPr>
        <w:t>დაცვა</w:t>
      </w:r>
      <w:r w:rsidRPr="007E2D27">
        <w:rPr>
          <w:rFonts w:eastAsia="Times New Roman" w:cs="Calibri"/>
          <w:lang w:val="ka-GE"/>
        </w:rPr>
        <w:t xml:space="preserve">, </w:t>
      </w:r>
      <w:r w:rsidRPr="007E2D27">
        <w:rPr>
          <w:rFonts w:ascii="Sylfaen" w:eastAsia="Times New Roman" w:hAnsi="Sylfaen" w:cs="Calibri"/>
          <w:lang w:val="ka-GE"/>
        </w:rPr>
        <w:t>ბავშვისა</w:t>
      </w:r>
      <w:r w:rsidRPr="007E2D27">
        <w:rPr>
          <w:rFonts w:eastAsia="Times New Roman" w:cs="Calibri"/>
          <w:lang w:val="ka-GE"/>
        </w:rPr>
        <w:t xml:space="preserve"> </w:t>
      </w:r>
      <w:r w:rsidRPr="007E2D27">
        <w:rPr>
          <w:rFonts w:ascii="Sylfaen" w:eastAsia="Times New Roman" w:hAnsi="Sylfaen" w:cs="Calibri"/>
          <w:lang w:val="ka-GE"/>
        </w:rPr>
        <w:t>და</w:t>
      </w:r>
      <w:r w:rsidRPr="007E2D27">
        <w:rPr>
          <w:rFonts w:eastAsia="Times New Roman" w:cs="Calibri"/>
          <w:lang w:val="ka-GE"/>
        </w:rPr>
        <w:t xml:space="preserve"> </w:t>
      </w:r>
      <w:r w:rsidRPr="007E2D27">
        <w:rPr>
          <w:rFonts w:ascii="Sylfaen" w:eastAsia="Times New Roman" w:hAnsi="Sylfaen" w:cs="Calibri"/>
          <w:lang w:val="ka-GE"/>
        </w:rPr>
        <w:t>ოჯახის</w:t>
      </w:r>
      <w:r w:rsidRPr="007E2D27">
        <w:rPr>
          <w:rFonts w:eastAsia="Times New Roman" w:cs="Calibri"/>
          <w:lang w:val="ka-GE"/>
        </w:rPr>
        <w:t xml:space="preserve"> </w:t>
      </w:r>
      <w:r w:rsidRPr="007E2D27">
        <w:rPr>
          <w:rFonts w:ascii="Sylfaen" w:eastAsia="Times New Roman" w:hAnsi="Sylfaen" w:cs="Calibri"/>
          <w:lang w:val="ka-GE"/>
        </w:rPr>
        <w:t>მხარდაჭერა</w:t>
      </w:r>
      <w:r w:rsidRPr="007E2D27">
        <w:rPr>
          <w:rFonts w:eastAsia="Times New Roman" w:cs="Calibri"/>
          <w:lang w:val="ka-GE"/>
        </w:rPr>
        <w:t xml:space="preserve">, </w:t>
      </w:r>
      <w:r w:rsidRPr="007E2D27">
        <w:rPr>
          <w:rFonts w:ascii="Sylfaen" w:eastAsia="Times New Roman" w:hAnsi="Sylfaen" w:cs="Calibri"/>
          <w:lang w:val="ka-GE"/>
        </w:rPr>
        <w:t>ბავშვის</w:t>
      </w:r>
      <w:r w:rsidRPr="007E2D27">
        <w:rPr>
          <w:rFonts w:eastAsia="Times New Roman" w:cs="Calibri"/>
          <w:lang w:val="ka-GE"/>
        </w:rPr>
        <w:t xml:space="preserve"> </w:t>
      </w:r>
      <w:r w:rsidRPr="007E2D27">
        <w:rPr>
          <w:rFonts w:ascii="Sylfaen" w:eastAsia="Times New Roman" w:hAnsi="Sylfaen" w:cs="Calibri"/>
          <w:lang w:val="ka-GE"/>
        </w:rPr>
        <w:t>ოჯახის</w:t>
      </w:r>
      <w:r w:rsidRPr="007E2D27">
        <w:rPr>
          <w:rFonts w:eastAsia="Times New Roman" w:cs="Calibri"/>
          <w:lang w:val="ka-GE"/>
        </w:rPr>
        <w:t xml:space="preserve"> </w:t>
      </w:r>
      <w:r w:rsidRPr="007E2D27">
        <w:rPr>
          <w:rFonts w:ascii="Sylfaen" w:eastAsia="Times New Roman" w:hAnsi="Sylfaen" w:cs="Calibri"/>
          <w:lang w:val="ka-GE"/>
        </w:rPr>
        <w:t>გაძლიერება</w:t>
      </w:r>
      <w:r w:rsidRPr="007E2D27">
        <w:rPr>
          <w:rFonts w:eastAsia="Times New Roman" w:cs="Calibri"/>
          <w:lang w:val="ka-GE"/>
        </w:rPr>
        <w:t xml:space="preserve"> </w:t>
      </w:r>
      <w:r w:rsidRPr="007E2D27">
        <w:rPr>
          <w:rFonts w:ascii="Sylfaen" w:eastAsia="Times New Roman" w:hAnsi="Sylfaen" w:cs="Calibri"/>
          <w:lang w:val="ka-GE"/>
        </w:rPr>
        <w:t>მათი</w:t>
      </w:r>
      <w:r w:rsidRPr="007E2D27">
        <w:rPr>
          <w:rFonts w:eastAsia="Times New Roman" w:cs="Calibri"/>
          <w:lang w:val="ka-GE"/>
        </w:rPr>
        <w:t xml:space="preserve"> </w:t>
      </w:r>
      <w:r w:rsidRPr="007E2D27">
        <w:rPr>
          <w:rFonts w:ascii="Sylfaen" w:eastAsia="Times New Roman" w:hAnsi="Sylfaen" w:cs="Calibri"/>
          <w:lang w:val="ka-GE"/>
        </w:rPr>
        <w:t>ფიზიკური</w:t>
      </w:r>
      <w:r w:rsidRPr="007E2D27">
        <w:rPr>
          <w:rFonts w:eastAsia="Times New Roman" w:cs="Calibri"/>
          <w:lang w:val="ka-GE"/>
        </w:rPr>
        <w:t xml:space="preserve"> </w:t>
      </w:r>
      <w:r w:rsidRPr="007E2D27">
        <w:rPr>
          <w:rFonts w:ascii="Sylfaen" w:eastAsia="Times New Roman" w:hAnsi="Sylfaen" w:cs="Calibri"/>
          <w:lang w:val="ka-GE"/>
        </w:rPr>
        <w:t>და</w:t>
      </w:r>
      <w:r w:rsidRPr="007E2D27">
        <w:rPr>
          <w:rFonts w:eastAsia="Times New Roman" w:cs="Calibri"/>
          <w:lang w:val="ka-GE"/>
        </w:rPr>
        <w:t xml:space="preserve"> </w:t>
      </w:r>
      <w:r w:rsidRPr="007E2D27">
        <w:rPr>
          <w:rFonts w:ascii="Sylfaen" w:eastAsia="Times New Roman" w:hAnsi="Sylfaen" w:cs="Calibri"/>
          <w:lang w:val="ka-GE"/>
        </w:rPr>
        <w:t>სოციალური</w:t>
      </w:r>
      <w:r w:rsidRPr="007E2D27">
        <w:rPr>
          <w:rFonts w:eastAsia="Times New Roman" w:cs="Calibri"/>
          <w:lang w:val="ka-GE"/>
        </w:rPr>
        <w:t xml:space="preserve"> </w:t>
      </w:r>
      <w:r w:rsidRPr="007E2D27">
        <w:rPr>
          <w:rFonts w:ascii="Sylfaen" w:eastAsia="Times New Roman" w:hAnsi="Sylfaen" w:cs="Calibri"/>
          <w:lang w:val="ka-GE"/>
        </w:rPr>
        <w:t>მდგომარეობის</w:t>
      </w:r>
      <w:r w:rsidRPr="007E2D27">
        <w:rPr>
          <w:rFonts w:eastAsia="Times New Roman" w:cs="Calibri"/>
          <w:lang w:val="ka-GE"/>
        </w:rPr>
        <w:t xml:space="preserve"> </w:t>
      </w:r>
      <w:r w:rsidRPr="007E2D27">
        <w:rPr>
          <w:rFonts w:ascii="Sylfaen" w:eastAsia="Times New Roman" w:hAnsi="Sylfaen" w:cs="Calibri"/>
          <w:lang w:val="ka-GE"/>
        </w:rPr>
        <w:t>გაუმჯობესება</w:t>
      </w:r>
      <w:r w:rsidRPr="007E2D27">
        <w:rPr>
          <w:rFonts w:eastAsia="Times New Roman" w:cs="Calibri"/>
          <w:lang w:val="ka-GE"/>
        </w:rPr>
        <w:t>.</w:t>
      </w:r>
    </w:p>
    <w:p w:rsidR="007E2D27" w:rsidRPr="007E2D27" w:rsidRDefault="007E2D27" w:rsidP="007E2D27">
      <w:pPr>
        <w:spacing w:after="0" w:line="240" w:lineRule="auto"/>
        <w:jc w:val="both"/>
        <w:rPr>
          <w:rFonts w:eastAsia="Times New Roman" w:cs="Calibri"/>
          <w:lang w:val="ka-GE"/>
        </w:rPr>
      </w:pPr>
      <w:r w:rsidRPr="007E2D27">
        <w:rPr>
          <w:rFonts w:eastAsia="Times New Roman" w:cs="Calibri"/>
          <w:lang w:val="ka-GE"/>
        </w:rPr>
        <w:t xml:space="preserve">2. </w:t>
      </w:r>
      <w:r w:rsidRPr="007E2D27">
        <w:rPr>
          <w:rFonts w:ascii="Sylfaen" w:eastAsia="Times New Roman" w:hAnsi="Sylfaen" w:cs="Calibri"/>
          <w:lang w:val="ka-GE"/>
        </w:rPr>
        <w:t>ბავშვის</w:t>
      </w:r>
      <w:r w:rsidRPr="007E2D27">
        <w:rPr>
          <w:rFonts w:eastAsia="Times New Roman" w:cs="Calibri"/>
          <w:lang w:val="ka-GE"/>
        </w:rPr>
        <w:t xml:space="preserve"> </w:t>
      </w:r>
      <w:r w:rsidRPr="007E2D27">
        <w:rPr>
          <w:rFonts w:ascii="Sylfaen" w:eastAsia="Times New Roman" w:hAnsi="Sylfaen" w:cs="Calibri"/>
          <w:lang w:val="ka-GE"/>
        </w:rPr>
        <w:t>უფლებების</w:t>
      </w:r>
      <w:r w:rsidRPr="007E2D27">
        <w:rPr>
          <w:rFonts w:eastAsia="Times New Roman" w:cs="Calibri"/>
          <w:lang w:val="ka-GE"/>
        </w:rPr>
        <w:t xml:space="preserve"> </w:t>
      </w:r>
      <w:r w:rsidRPr="007E2D27">
        <w:rPr>
          <w:rFonts w:ascii="Sylfaen" w:eastAsia="Times New Roman" w:hAnsi="Sylfaen" w:cs="Calibri"/>
          <w:lang w:val="ka-GE"/>
        </w:rPr>
        <w:t>დაცვისა</w:t>
      </w:r>
      <w:r w:rsidRPr="007E2D27">
        <w:rPr>
          <w:rFonts w:eastAsia="Times New Roman" w:cs="Calibri"/>
          <w:lang w:val="ka-GE"/>
        </w:rPr>
        <w:t xml:space="preserve"> </w:t>
      </w:r>
      <w:r w:rsidRPr="007E2D27">
        <w:rPr>
          <w:rFonts w:ascii="Sylfaen" w:eastAsia="Times New Roman" w:hAnsi="Sylfaen" w:cs="Calibri"/>
          <w:lang w:val="ka-GE"/>
        </w:rPr>
        <w:t>და</w:t>
      </w:r>
      <w:r w:rsidRPr="007E2D27">
        <w:rPr>
          <w:rFonts w:eastAsia="Times New Roman" w:cs="Calibri"/>
          <w:lang w:val="ka-GE"/>
        </w:rPr>
        <w:t xml:space="preserve"> </w:t>
      </w:r>
      <w:r w:rsidRPr="007E2D27">
        <w:rPr>
          <w:rFonts w:ascii="Sylfaen" w:eastAsia="Times New Roman" w:hAnsi="Sylfaen" w:cs="Calibri"/>
          <w:lang w:val="ka-GE"/>
        </w:rPr>
        <w:t>მხარდაჭერის</w:t>
      </w:r>
      <w:r w:rsidRPr="007E2D27">
        <w:rPr>
          <w:rFonts w:eastAsia="Times New Roman" w:cs="Calibri"/>
          <w:lang w:val="ka-GE"/>
        </w:rPr>
        <w:t xml:space="preserve"> </w:t>
      </w:r>
      <w:r w:rsidRPr="007E2D27">
        <w:rPr>
          <w:rFonts w:ascii="Sylfaen" w:eastAsia="Times New Roman" w:hAnsi="Sylfaen" w:cs="Calibri"/>
          <w:lang w:val="ka-GE"/>
        </w:rPr>
        <w:t>პროგრამის</w:t>
      </w:r>
      <w:r w:rsidRPr="007E2D27">
        <w:rPr>
          <w:rFonts w:eastAsia="Times New Roman" w:cs="Calibri"/>
          <w:lang w:val="ka-GE"/>
        </w:rPr>
        <w:t xml:space="preserve"> </w:t>
      </w:r>
      <w:r w:rsidRPr="007E2D27">
        <w:rPr>
          <w:rFonts w:ascii="Sylfaen" w:eastAsia="Times New Roman" w:hAnsi="Sylfaen" w:cs="Calibri"/>
          <w:lang w:val="ka-GE"/>
        </w:rPr>
        <w:t>მოსარგებლეები</w:t>
      </w:r>
      <w:r w:rsidRPr="007E2D27">
        <w:rPr>
          <w:rFonts w:eastAsia="Times New Roman" w:cs="Calibri"/>
          <w:lang w:val="ka-GE"/>
        </w:rPr>
        <w:t xml:space="preserve"> </w:t>
      </w:r>
      <w:r w:rsidRPr="007E2D27">
        <w:rPr>
          <w:rFonts w:ascii="Sylfaen" w:eastAsia="Times New Roman" w:hAnsi="Sylfaen" w:cs="Calibri"/>
          <w:lang w:val="ka-GE"/>
        </w:rPr>
        <w:t>არიან</w:t>
      </w:r>
      <w:r w:rsidRPr="007E2D27">
        <w:rPr>
          <w:rFonts w:eastAsia="Times New Roman" w:cs="Calibri"/>
          <w:lang w:val="ka-GE"/>
        </w:rPr>
        <w:t xml:space="preserve"> </w:t>
      </w:r>
      <w:r w:rsidRPr="007E2D27">
        <w:rPr>
          <w:rFonts w:ascii="Sylfaen" w:eastAsia="Times New Roman" w:hAnsi="Sylfaen" w:cs="Calibri"/>
          <w:lang w:val="ka-GE"/>
        </w:rPr>
        <w:t>ბორჯომის</w:t>
      </w:r>
      <w:r w:rsidRPr="007E2D27">
        <w:rPr>
          <w:rFonts w:eastAsia="Times New Roman" w:cs="Calibri"/>
          <w:lang w:val="ka-GE"/>
        </w:rPr>
        <w:t xml:space="preserve"> </w:t>
      </w:r>
      <w:r w:rsidRPr="007E2D27">
        <w:rPr>
          <w:rFonts w:ascii="Sylfaen" w:eastAsia="Times New Roman" w:hAnsi="Sylfaen" w:cs="Calibri"/>
          <w:lang w:val="ka-GE"/>
        </w:rPr>
        <w:t>მუნიციპალიტეტის</w:t>
      </w:r>
      <w:r w:rsidRPr="007E2D27">
        <w:rPr>
          <w:rFonts w:eastAsia="Times New Roman" w:cs="Calibri"/>
          <w:lang w:val="ka-GE"/>
        </w:rPr>
        <w:t xml:space="preserve"> </w:t>
      </w:r>
      <w:r w:rsidRPr="007E2D27">
        <w:rPr>
          <w:rFonts w:ascii="Sylfaen" w:eastAsia="Times New Roman" w:hAnsi="Sylfaen" w:cs="Calibri"/>
          <w:lang w:val="ka-GE"/>
        </w:rPr>
        <w:t>ტერიტორიაზე</w:t>
      </w:r>
      <w:r w:rsidRPr="007E2D27">
        <w:rPr>
          <w:rFonts w:eastAsia="Times New Roman" w:cs="Calibri"/>
          <w:lang w:val="ka-GE"/>
        </w:rPr>
        <w:t xml:space="preserve">  </w:t>
      </w:r>
      <w:r w:rsidRPr="007E2D27">
        <w:rPr>
          <w:rFonts w:ascii="Sylfaen" w:eastAsia="Times New Roman" w:hAnsi="Sylfaen" w:cs="Calibri"/>
          <w:lang w:val="ka-GE"/>
        </w:rPr>
        <w:t>რეგისტრირებული</w:t>
      </w:r>
      <w:r w:rsidRPr="007E2D27">
        <w:rPr>
          <w:rFonts w:eastAsia="Times New Roman" w:cs="Calibri"/>
          <w:lang w:val="ka-GE"/>
        </w:rPr>
        <w:t xml:space="preserve">, </w:t>
      </w:r>
      <w:r w:rsidRPr="007E2D27">
        <w:rPr>
          <w:rFonts w:ascii="Sylfaen" w:eastAsia="Times New Roman" w:hAnsi="Sylfaen" w:cs="Calibri"/>
          <w:lang w:val="ka-GE"/>
        </w:rPr>
        <w:t>ფაქტობრივად</w:t>
      </w:r>
      <w:r w:rsidRPr="007E2D27">
        <w:rPr>
          <w:rFonts w:eastAsia="Times New Roman" w:cs="Calibri"/>
          <w:lang w:val="ka-GE"/>
        </w:rPr>
        <w:t xml:space="preserve"> </w:t>
      </w:r>
      <w:r w:rsidRPr="007E2D27">
        <w:rPr>
          <w:rFonts w:ascii="Sylfaen" w:eastAsia="Times New Roman" w:hAnsi="Sylfaen" w:cs="Calibri"/>
          <w:lang w:val="ka-GE"/>
        </w:rPr>
        <w:t>მცხოვრები</w:t>
      </w:r>
      <w:r w:rsidRPr="007E2D27">
        <w:rPr>
          <w:rFonts w:eastAsia="Times New Roman" w:cs="Calibri"/>
          <w:lang w:val="ka-GE"/>
        </w:rPr>
        <w:t xml:space="preserve"> </w:t>
      </w:r>
      <w:r w:rsidRPr="007E2D27">
        <w:rPr>
          <w:rFonts w:ascii="Sylfaen" w:eastAsia="Times New Roman" w:hAnsi="Sylfaen" w:cs="Calibri"/>
          <w:lang w:val="ka-GE"/>
        </w:rPr>
        <w:t>ან</w:t>
      </w:r>
      <w:r w:rsidRPr="007E2D27">
        <w:rPr>
          <w:rFonts w:eastAsia="Times New Roman" w:cs="Calibri"/>
          <w:lang w:val="ka-GE"/>
        </w:rPr>
        <w:t xml:space="preserve"> </w:t>
      </w:r>
      <w:r w:rsidRPr="007E2D27">
        <w:rPr>
          <w:rFonts w:ascii="Sylfaen" w:eastAsia="Times New Roman" w:hAnsi="Sylfaen" w:cs="Calibri"/>
          <w:lang w:val="ka-GE"/>
        </w:rPr>
        <w:t>არარეგისტრირებული</w:t>
      </w:r>
      <w:r w:rsidRPr="007E2D27">
        <w:rPr>
          <w:rFonts w:eastAsia="Times New Roman" w:cs="Calibri"/>
          <w:lang w:val="ka-GE"/>
        </w:rPr>
        <w:t xml:space="preserve">  </w:t>
      </w:r>
      <w:r w:rsidRPr="007E2D27">
        <w:rPr>
          <w:rFonts w:ascii="Sylfaen" w:eastAsia="Times New Roman" w:hAnsi="Sylfaen" w:cs="Calibri"/>
          <w:lang w:val="ka-GE"/>
        </w:rPr>
        <w:t>კრიზისულ</w:t>
      </w:r>
      <w:r w:rsidRPr="007E2D27">
        <w:rPr>
          <w:rFonts w:eastAsia="Times New Roman" w:cs="Calibri"/>
          <w:lang w:val="ka-GE"/>
        </w:rPr>
        <w:t xml:space="preserve"> </w:t>
      </w:r>
      <w:r w:rsidRPr="007E2D27">
        <w:rPr>
          <w:rFonts w:ascii="Sylfaen" w:eastAsia="Times New Roman" w:hAnsi="Sylfaen" w:cs="Calibri"/>
          <w:lang w:val="ka-GE"/>
        </w:rPr>
        <w:t>მდგომარეობაში</w:t>
      </w:r>
      <w:r w:rsidRPr="007E2D27">
        <w:rPr>
          <w:rFonts w:eastAsia="Times New Roman" w:cs="Calibri"/>
          <w:lang w:val="ka-GE"/>
        </w:rPr>
        <w:t xml:space="preserve">  </w:t>
      </w:r>
      <w:r w:rsidRPr="007E2D27">
        <w:rPr>
          <w:rFonts w:ascii="Sylfaen" w:eastAsia="Times New Roman" w:hAnsi="Sylfaen" w:cs="Calibri"/>
          <w:lang w:val="ka-GE"/>
        </w:rPr>
        <w:t>მყოფი</w:t>
      </w:r>
      <w:r w:rsidRPr="007E2D27">
        <w:rPr>
          <w:rFonts w:eastAsia="Times New Roman" w:cs="Calibri"/>
          <w:lang w:val="ka-GE"/>
        </w:rPr>
        <w:t xml:space="preserve"> 0-18 </w:t>
      </w:r>
      <w:r w:rsidRPr="007E2D27">
        <w:rPr>
          <w:rFonts w:ascii="Sylfaen" w:eastAsia="Times New Roman" w:hAnsi="Sylfaen" w:cs="Calibri"/>
          <w:lang w:val="ka-GE"/>
        </w:rPr>
        <w:t>წლამდე</w:t>
      </w:r>
      <w:r w:rsidRPr="007E2D27">
        <w:rPr>
          <w:rFonts w:eastAsia="Times New Roman" w:cs="Calibri"/>
          <w:lang w:val="ka-GE"/>
        </w:rPr>
        <w:t xml:space="preserve"> </w:t>
      </w:r>
      <w:r w:rsidRPr="007E2D27">
        <w:rPr>
          <w:rFonts w:ascii="Sylfaen" w:eastAsia="Times New Roman" w:hAnsi="Sylfaen" w:cs="Calibri"/>
          <w:lang w:val="ka-GE"/>
        </w:rPr>
        <w:t>ასაკის</w:t>
      </w:r>
      <w:r w:rsidRPr="007E2D27">
        <w:rPr>
          <w:rFonts w:eastAsia="Times New Roman" w:cs="Calibri"/>
          <w:lang w:val="ka-GE"/>
        </w:rPr>
        <w:t xml:space="preserve"> </w:t>
      </w:r>
      <w:r w:rsidRPr="007E2D27">
        <w:rPr>
          <w:rFonts w:ascii="Sylfaen" w:eastAsia="Times New Roman" w:hAnsi="Sylfaen" w:cs="Calibri"/>
          <w:lang w:val="ka-GE"/>
        </w:rPr>
        <w:t>ბავშვიანი</w:t>
      </w:r>
      <w:r w:rsidRPr="007E2D27">
        <w:rPr>
          <w:rFonts w:eastAsia="Times New Roman" w:cs="Calibri"/>
          <w:lang w:val="ka-GE"/>
        </w:rPr>
        <w:t xml:space="preserve"> </w:t>
      </w:r>
      <w:r w:rsidRPr="007E2D27">
        <w:rPr>
          <w:rFonts w:ascii="Sylfaen" w:eastAsia="Times New Roman" w:hAnsi="Sylfaen" w:cs="Calibri"/>
          <w:lang w:val="ka-GE"/>
        </w:rPr>
        <w:t>ოჯახები</w:t>
      </w:r>
      <w:r w:rsidRPr="007E2D27">
        <w:rPr>
          <w:rFonts w:eastAsia="Times New Roman" w:cs="Calibri"/>
          <w:lang w:val="ka-GE"/>
        </w:rPr>
        <w:t xml:space="preserve"> (</w:t>
      </w:r>
      <w:r w:rsidRPr="007E2D27">
        <w:rPr>
          <w:rFonts w:ascii="Sylfaen" w:eastAsia="Times New Roman" w:hAnsi="Sylfaen" w:cs="Calibri"/>
          <w:lang w:val="ka-GE"/>
        </w:rPr>
        <w:t>მათ</w:t>
      </w:r>
      <w:r w:rsidRPr="007E2D27">
        <w:rPr>
          <w:rFonts w:eastAsia="Times New Roman" w:cs="Calibri"/>
          <w:lang w:val="ka-GE"/>
        </w:rPr>
        <w:t xml:space="preserve"> </w:t>
      </w:r>
      <w:r w:rsidRPr="007E2D27">
        <w:rPr>
          <w:rFonts w:ascii="Sylfaen" w:eastAsia="Times New Roman" w:hAnsi="Sylfaen" w:cs="Calibri"/>
          <w:lang w:val="ka-GE"/>
        </w:rPr>
        <w:t>შორის</w:t>
      </w:r>
      <w:r w:rsidRPr="007E2D27">
        <w:rPr>
          <w:rFonts w:eastAsia="Times New Roman" w:cs="Calibri"/>
          <w:lang w:val="ka-GE"/>
        </w:rPr>
        <w:t xml:space="preserve"> </w:t>
      </w:r>
      <w:r w:rsidRPr="007E2D27">
        <w:rPr>
          <w:rFonts w:ascii="Sylfaen" w:eastAsia="Times New Roman" w:hAnsi="Sylfaen" w:cs="Calibri"/>
          <w:lang w:val="ka-GE"/>
        </w:rPr>
        <w:t>შშმ</w:t>
      </w:r>
      <w:r w:rsidRPr="007E2D27">
        <w:rPr>
          <w:rFonts w:eastAsia="Times New Roman" w:cs="Calibri"/>
          <w:lang w:val="ka-GE"/>
        </w:rPr>
        <w:t xml:space="preserve">, </w:t>
      </w:r>
      <w:r w:rsidRPr="007E2D27">
        <w:rPr>
          <w:rFonts w:ascii="Sylfaen" w:eastAsia="Times New Roman" w:hAnsi="Sylfaen" w:cs="Calibri"/>
          <w:lang w:val="ka-GE"/>
        </w:rPr>
        <w:t>სსმ</w:t>
      </w:r>
      <w:r w:rsidRPr="007E2D27">
        <w:rPr>
          <w:rFonts w:eastAsia="Times New Roman" w:cs="Calibri"/>
          <w:lang w:val="ka-GE"/>
        </w:rPr>
        <w:t xml:space="preserve">, </w:t>
      </w:r>
      <w:r w:rsidRPr="007E2D27">
        <w:rPr>
          <w:rFonts w:ascii="Sylfaen" w:eastAsia="Times New Roman" w:hAnsi="Sylfaen" w:cs="Calibri"/>
          <w:lang w:val="ka-GE"/>
        </w:rPr>
        <w:t>დანაშაულის</w:t>
      </w:r>
      <w:r w:rsidRPr="007E2D27">
        <w:rPr>
          <w:rFonts w:eastAsia="Times New Roman" w:cs="Calibri"/>
          <w:lang w:val="ka-GE"/>
        </w:rPr>
        <w:t xml:space="preserve"> </w:t>
      </w:r>
      <w:r w:rsidRPr="007E2D27">
        <w:rPr>
          <w:rFonts w:ascii="Sylfaen" w:eastAsia="Times New Roman" w:hAnsi="Sylfaen" w:cs="Calibri"/>
          <w:lang w:val="ka-GE"/>
        </w:rPr>
        <w:t>ან</w:t>
      </w:r>
      <w:r w:rsidRPr="007E2D27">
        <w:rPr>
          <w:rFonts w:eastAsia="Times New Roman" w:cs="Calibri"/>
          <w:lang w:val="ka-GE"/>
        </w:rPr>
        <w:t>/</w:t>
      </w:r>
      <w:r w:rsidRPr="007E2D27">
        <w:rPr>
          <w:rFonts w:ascii="Sylfaen" w:eastAsia="Times New Roman" w:hAnsi="Sylfaen" w:cs="Calibri"/>
          <w:lang w:val="ka-GE"/>
        </w:rPr>
        <w:t>და</w:t>
      </w:r>
      <w:r w:rsidRPr="007E2D27">
        <w:rPr>
          <w:rFonts w:eastAsia="Times New Roman" w:cs="Calibri"/>
          <w:lang w:val="ka-GE"/>
        </w:rPr>
        <w:t xml:space="preserve"> </w:t>
      </w:r>
      <w:r w:rsidRPr="007E2D27">
        <w:rPr>
          <w:rFonts w:ascii="Sylfaen" w:eastAsia="Times New Roman" w:hAnsi="Sylfaen" w:cs="Calibri"/>
          <w:lang w:val="ka-GE"/>
        </w:rPr>
        <w:t>ძალადობის</w:t>
      </w:r>
      <w:r w:rsidRPr="007E2D27">
        <w:rPr>
          <w:rFonts w:eastAsia="Times New Roman" w:cs="Calibri"/>
          <w:lang w:val="ka-GE"/>
        </w:rPr>
        <w:t xml:space="preserve"> </w:t>
      </w:r>
      <w:r w:rsidRPr="007E2D27">
        <w:rPr>
          <w:rFonts w:ascii="Sylfaen" w:eastAsia="Times New Roman" w:hAnsi="Sylfaen" w:cs="Calibri"/>
          <w:lang w:val="ka-GE"/>
        </w:rPr>
        <w:t>მსხვერპლი</w:t>
      </w:r>
      <w:r w:rsidRPr="007E2D27">
        <w:rPr>
          <w:rFonts w:eastAsia="Times New Roman" w:cs="Calibri"/>
          <w:lang w:val="ka-GE"/>
        </w:rPr>
        <w:t xml:space="preserve">, </w:t>
      </w:r>
      <w:r w:rsidRPr="007E2D27">
        <w:rPr>
          <w:rFonts w:ascii="Sylfaen" w:eastAsia="Times New Roman" w:hAnsi="Sylfaen" w:cs="Calibri"/>
          <w:lang w:val="ka-GE"/>
        </w:rPr>
        <w:t>კანონთან</w:t>
      </w:r>
      <w:r w:rsidRPr="007E2D27">
        <w:rPr>
          <w:rFonts w:eastAsia="Times New Roman" w:cs="Calibri"/>
          <w:lang w:val="ka-GE"/>
        </w:rPr>
        <w:t xml:space="preserve"> </w:t>
      </w:r>
      <w:r w:rsidRPr="007E2D27">
        <w:rPr>
          <w:rFonts w:ascii="Sylfaen" w:eastAsia="Times New Roman" w:hAnsi="Sylfaen" w:cs="Calibri"/>
          <w:lang w:val="ka-GE"/>
        </w:rPr>
        <w:t>კონფლიქტში</w:t>
      </w:r>
      <w:r w:rsidRPr="007E2D27">
        <w:rPr>
          <w:rFonts w:eastAsia="Times New Roman" w:cs="Calibri"/>
          <w:lang w:val="ka-GE"/>
        </w:rPr>
        <w:t xml:space="preserve"> </w:t>
      </w:r>
      <w:r w:rsidRPr="007E2D27">
        <w:rPr>
          <w:rFonts w:ascii="Sylfaen" w:eastAsia="Times New Roman" w:hAnsi="Sylfaen" w:cs="Calibri"/>
          <w:lang w:val="ka-GE"/>
        </w:rPr>
        <w:t>მყოფი</w:t>
      </w:r>
      <w:r w:rsidRPr="007E2D27">
        <w:rPr>
          <w:rFonts w:eastAsia="Times New Roman" w:cs="Calibri"/>
          <w:lang w:val="ka-GE"/>
        </w:rPr>
        <w:t xml:space="preserve">, </w:t>
      </w:r>
      <w:r w:rsidRPr="007E2D27">
        <w:rPr>
          <w:rFonts w:ascii="Sylfaen" w:eastAsia="Times New Roman" w:hAnsi="Sylfaen" w:cs="Calibri"/>
          <w:lang w:val="ka-GE"/>
        </w:rPr>
        <w:t>სოციალურად</w:t>
      </w:r>
      <w:r w:rsidRPr="007E2D27">
        <w:rPr>
          <w:rFonts w:eastAsia="Times New Roman" w:cs="Calibri"/>
          <w:lang w:val="ka-GE"/>
        </w:rPr>
        <w:t xml:space="preserve"> </w:t>
      </w:r>
      <w:r w:rsidRPr="007E2D27">
        <w:rPr>
          <w:rFonts w:ascii="Sylfaen" w:eastAsia="Times New Roman" w:hAnsi="Sylfaen" w:cs="Calibri"/>
          <w:lang w:val="ka-GE"/>
        </w:rPr>
        <w:t>დაუცველი</w:t>
      </w:r>
      <w:r w:rsidRPr="007E2D27">
        <w:rPr>
          <w:rFonts w:eastAsia="Times New Roman" w:cs="Calibri"/>
          <w:lang w:val="ka-GE"/>
        </w:rPr>
        <w:t xml:space="preserve">, </w:t>
      </w:r>
      <w:r w:rsidRPr="007E2D27">
        <w:rPr>
          <w:rFonts w:ascii="Sylfaen" w:eastAsia="Times New Roman" w:hAnsi="Sylfaen" w:cs="Calibri"/>
          <w:lang w:val="ka-GE"/>
        </w:rPr>
        <w:t>ჯანმრთელობის</w:t>
      </w:r>
      <w:r w:rsidRPr="007E2D27">
        <w:rPr>
          <w:rFonts w:eastAsia="Times New Roman" w:cs="Calibri"/>
          <w:lang w:val="ka-GE"/>
        </w:rPr>
        <w:t xml:space="preserve"> </w:t>
      </w:r>
      <w:r w:rsidRPr="007E2D27">
        <w:rPr>
          <w:rFonts w:ascii="Sylfaen" w:eastAsia="Times New Roman" w:hAnsi="Sylfaen" w:cs="Calibri"/>
          <w:lang w:val="ka-GE"/>
        </w:rPr>
        <w:t>პრობლემების</w:t>
      </w:r>
      <w:r w:rsidRPr="007E2D27">
        <w:rPr>
          <w:rFonts w:eastAsia="Times New Roman" w:cs="Calibri"/>
          <w:lang w:val="ka-GE"/>
        </w:rPr>
        <w:t xml:space="preserve"> </w:t>
      </w:r>
      <w:r w:rsidRPr="007E2D27">
        <w:rPr>
          <w:rFonts w:ascii="Sylfaen" w:eastAsia="Times New Roman" w:hAnsi="Sylfaen" w:cs="Calibri"/>
          <w:lang w:val="ka-GE"/>
        </w:rPr>
        <w:t>მქონე</w:t>
      </w:r>
      <w:r w:rsidRPr="007E2D27">
        <w:rPr>
          <w:rFonts w:eastAsia="Times New Roman" w:cs="Calibri"/>
          <w:lang w:val="ka-GE"/>
        </w:rPr>
        <w:t xml:space="preserve">, </w:t>
      </w:r>
      <w:r w:rsidRPr="007E2D27">
        <w:rPr>
          <w:rFonts w:ascii="Sylfaen" w:eastAsia="Times New Roman" w:hAnsi="Sylfaen" w:cs="Calibri"/>
          <w:lang w:val="ka-GE"/>
        </w:rPr>
        <w:t>მშობელთა</w:t>
      </w:r>
      <w:r w:rsidRPr="007E2D27">
        <w:rPr>
          <w:rFonts w:eastAsia="Times New Roman" w:cs="Calibri"/>
          <w:lang w:val="ka-GE"/>
        </w:rPr>
        <w:t xml:space="preserve"> </w:t>
      </w:r>
      <w:r w:rsidRPr="007E2D27">
        <w:rPr>
          <w:rFonts w:ascii="Sylfaen" w:eastAsia="Times New Roman" w:hAnsi="Sylfaen" w:cs="Calibri"/>
          <w:lang w:val="ka-GE"/>
        </w:rPr>
        <w:t>ზრუნვის</w:t>
      </w:r>
      <w:r w:rsidRPr="007E2D27">
        <w:rPr>
          <w:rFonts w:eastAsia="Times New Roman" w:cs="Calibri"/>
          <w:lang w:val="ka-GE"/>
        </w:rPr>
        <w:t xml:space="preserve"> </w:t>
      </w:r>
      <w:r w:rsidRPr="007E2D27">
        <w:rPr>
          <w:rFonts w:ascii="Sylfaen" w:eastAsia="Times New Roman" w:hAnsi="Sylfaen" w:cs="Calibri"/>
          <w:lang w:val="ka-GE"/>
        </w:rPr>
        <w:t>გარეშე</w:t>
      </w:r>
      <w:r w:rsidRPr="007E2D27">
        <w:rPr>
          <w:rFonts w:eastAsia="Times New Roman" w:cs="Calibri"/>
          <w:lang w:val="ka-GE"/>
        </w:rPr>
        <w:t xml:space="preserve"> </w:t>
      </w:r>
      <w:r w:rsidRPr="007E2D27">
        <w:rPr>
          <w:rFonts w:ascii="Sylfaen" w:eastAsia="Times New Roman" w:hAnsi="Sylfaen" w:cs="Calibri"/>
          <w:lang w:val="ka-GE"/>
        </w:rPr>
        <w:t>დარჩენილი</w:t>
      </w:r>
      <w:r w:rsidRPr="007E2D27">
        <w:rPr>
          <w:rFonts w:eastAsia="Times New Roman" w:cs="Calibri"/>
          <w:lang w:val="ka-GE"/>
        </w:rPr>
        <w:t xml:space="preserve">) </w:t>
      </w:r>
      <w:r w:rsidRPr="007E2D27">
        <w:rPr>
          <w:rFonts w:ascii="Sylfaen" w:eastAsia="Times New Roman" w:hAnsi="Sylfaen" w:cs="Calibri"/>
          <w:lang w:val="ka-GE"/>
        </w:rPr>
        <w:t>რომელთა</w:t>
      </w:r>
      <w:r w:rsidRPr="007E2D27">
        <w:rPr>
          <w:rFonts w:eastAsia="Times New Roman" w:cs="Calibri"/>
          <w:lang w:val="ka-GE"/>
        </w:rPr>
        <w:t xml:space="preserve"> </w:t>
      </w:r>
      <w:r w:rsidRPr="007E2D27">
        <w:rPr>
          <w:rFonts w:ascii="Sylfaen" w:eastAsia="Times New Roman" w:hAnsi="Sylfaen" w:cs="Calibri"/>
          <w:lang w:val="ka-GE"/>
        </w:rPr>
        <w:t>მიმართ</w:t>
      </w:r>
      <w:r w:rsidRPr="007E2D27">
        <w:rPr>
          <w:rFonts w:eastAsia="Times New Roman" w:cs="Calibri"/>
          <w:lang w:val="ka-GE"/>
        </w:rPr>
        <w:t xml:space="preserve"> </w:t>
      </w:r>
      <w:r w:rsidRPr="007E2D27">
        <w:rPr>
          <w:rFonts w:ascii="Sylfaen" w:eastAsia="Times New Roman" w:hAnsi="Sylfaen" w:cs="Calibri"/>
          <w:lang w:val="ka-GE"/>
        </w:rPr>
        <w:t>მუნიციპალიტეტის</w:t>
      </w:r>
      <w:r w:rsidRPr="007E2D27">
        <w:rPr>
          <w:rFonts w:eastAsia="Times New Roman" w:cs="Calibri"/>
          <w:lang w:val="ka-GE"/>
        </w:rPr>
        <w:t xml:space="preserve"> </w:t>
      </w:r>
      <w:r w:rsidRPr="007E2D27">
        <w:rPr>
          <w:rFonts w:ascii="Sylfaen" w:eastAsia="Times New Roman" w:hAnsi="Sylfaen" w:cs="Calibri"/>
          <w:lang w:val="ka-GE"/>
        </w:rPr>
        <w:t>მერიის</w:t>
      </w:r>
      <w:r w:rsidRPr="007E2D27">
        <w:rPr>
          <w:rFonts w:eastAsia="Times New Roman" w:cs="Calibri"/>
          <w:lang w:val="ka-GE"/>
        </w:rPr>
        <w:t xml:space="preserve"> </w:t>
      </w:r>
      <w:r w:rsidRPr="007E2D27">
        <w:rPr>
          <w:rFonts w:ascii="Sylfaen" w:eastAsia="Times New Roman" w:hAnsi="Sylfaen" w:cs="Calibri"/>
          <w:lang w:val="ka-GE"/>
        </w:rPr>
        <w:t>სოციალური</w:t>
      </w:r>
      <w:r w:rsidRPr="007E2D27">
        <w:rPr>
          <w:rFonts w:eastAsia="Times New Roman" w:cs="Calibri"/>
          <w:lang w:val="ka-GE"/>
        </w:rPr>
        <w:t xml:space="preserve"> </w:t>
      </w:r>
      <w:r w:rsidRPr="007E2D27">
        <w:rPr>
          <w:rFonts w:ascii="Sylfaen" w:eastAsia="Times New Roman" w:hAnsi="Sylfaen" w:cs="Calibri"/>
          <w:lang w:val="ka-GE"/>
        </w:rPr>
        <w:t>მუშაკის</w:t>
      </w:r>
      <w:r w:rsidRPr="007E2D27">
        <w:rPr>
          <w:rFonts w:eastAsia="Times New Roman" w:cs="Calibri"/>
          <w:lang w:val="ka-GE"/>
        </w:rPr>
        <w:t xml:space="preserve"> </w:t>
      </w:r>
      <w:r w:rsidRPr="007E2D27">
        <w:rPr>
          <w:rFonts w:ascii="Sylfaen" w:eastAsia="Times New Roman" w:hAnsi="Sylfaen" w:cs="Calibri"/>
          <w:lang w:val="ka-GE"/>
        </w:rPr>
        <w:t>მიერ</w:t>
      </w:r>
      <w:r w:rsidRPr="007E2D27">
        <w:rPr>
          <w:rFonts w:eastAsia="Times New Roman" w:cs="Calibri"/>
          <w:lang w:val="ka-GE"/>
        </w:rPr>
        <w:t xml:space="preserve"> </w:t>
      </w:r>
      <w:r w:rsidRPr="007E2D27">
        <w:rPr>
          <w:rFonts w:ascii="Sylfaen" w:eastAsia="Times New Roman" w:hAnsi="Sylfaen" w:cs="Calibri"/>
          <w:lang w:val="ka-GE"/>
        </w:rPr>
        <w:t>ბავშვისა</w:t>
      </w:r>
      <w:r w:rsidRPr="007E2D27">
        <w:rPr>
          <w:rFonts w:eastAsia="Times New Roman" w:cs="Calibri"/>
          <w:lang w:val="ka-GE"/>
        </w:rPr>
        <w:t xml:space="preserve"> </w:t>
      </w:r>
      <w:r w:rsidRPr="007E2D27">
        <w:rPr>
          <w:rFonts w:ascii="Sylfaen" w:eastAsia="Times New Roman" w:hAnsi="Sylfaen" w:cs="Calibri"/>
          <w:lang w:val="ka-GE"/>
        </w:rPr>
        <w:t>და</w:t>
      </w:r>
      <w:r w:rsidRPr="007E2D27">
        <w:rPr>
          <w:rFonts w:eastAsia="Times New Roman" w:cs="Calibri"/>
          <w:lang w:val="ka-GE"/>
        </w:rPr>
        <w:t xml:space="preserve"> </w:t>
      </w:r>
      <w:r w:rsidRPr="007E2D27">
        <w:rPr>
          <w:rFonts w:ascii="Sylfaen" w:eastAsia="Times New Roman" w:hAnsi="Sylfaen" w:cs="Calibri"/>
          <w:lang w:val="ka-GE"/>
        </w:rPr>
        <w:t>ოჯახის</w:t>
      </w:r>
      <w:r w:rsidRPr="007E2D27">
        <w:rPr>
          <w:rFonts w:eastAsia="Times New Roman" w:cs="Calibri"/>
          <w:lang w:val="ka-GE"/>
        </w:rPr>
        <w:t xml:space="preserve"> </w:t>
      </w:r>
      <w:r w:rsidRPr="007E2D27">
        <w:rPr>
          <w:rFonts w:ascii="Sylfaen" w:eastAsia="Times New Roman" w:hAnsi="Sylfaen" w:cs="Calibri"/>
          <w:lang w:val="ka-GE"/>
        </w:rPr>
        <w:t>შეფასების</w:t>
      </w:r>
      <w:r w:rsidRPr="007E2D27">
        <w:rPr>
          <w:rFonts w:eastAsia="Times New Roman" w:cs="Calibri"/>
          <w:lang w:val="ka-GE"/>
        </w:rPr>
        <w:t xml:space="preserve"> </w:t>
      </w:r>
      <w:r w:rsidRPr="007E2D27">
        <w:rPr>
          <w:rFonts w:ascii="Sylfaen" w:eastAsia="Times New Roman" w:hAnsi="Sylfaen" w:cs="Calibri"/>
          <w:lang w:val="ka-GE"/>
        </w:rPr>
        <w:t>შემდგომ</w:t>
      </w:r>
      <w:r w:rsidRPr="007E2D27">
        <w:rPr>
          <w:rFonts w:eastAsia="Times New Roman" w:cs="Calibri"/>
          <w:lang w:val="ka-GE"/>
        </w:rPr>
        <w:t xml:space="preserve"> </w:t>
      </w:r>
      <w:r w:rsidRPr="007E2D27">
        <w:rPr>
          <w:rFonts w:ascii="Sylfaen" w:eastAsia="Times New Roman" w:hAnsi="Sylfaen" w:cs="Calibri"/>
          <w:lang w:val="ka-GE"/>
        </w:rPr>
        <w:t>შემუშავებულია</w:t>
      </w:r>
      <w:r w:rsidRPr="007E2D27">
        <w:rPr>
          <w:rFonts w:eastAsia="Times New Roman" w:cs="Calibri"/>
          <w:lang w:val="ka-GE"/>
        </w:rPr>
        <w:t xml:space="preserve"> </w:t>
      </w:r>
      <w:r w:rsidRPr="007E2D27">
        <w:rPr>
          <w:rFonts w:ascii="Sylfaen" w:eastAsia="Times New Roman" w:hAnsi="Sylfaen" w:cs="Calibri"/>
          <w:lang w:val="ka-GE"/>
        </w:rPr>
        <w:t>ბავშვის</w:t>
      </w:r>
      <w:r w:rsidRPr="007E2D27">
        <w:rPr>
          <w:rFonts w:eastAsia="Times New Roman" w:cs="Calibri"/>
          <w:lang w:val="ka-GE"/>
        </w:rPr>
        <w:t xml:space="preserve"> </w:t>
      </w:r>
      <w:r w:rsidRPr="007E2D27">
        <w:rPr>
          <w:rFonts w:ascii="Sylfaen" w:eastAsia="Times New Roman" w:hAnsi="Sylfaen" w:cs="Calibri"/>
          <w:lang w:val="ka-GE"/>
        </w:rPr>
        <w:t>ინდივიდუალური</w:t>
      </w:r>
      <w:r w:rsidRPr="007E2D27">
        <w:rPr>
          <w:rFonts w:eastAsia="Times New Roman" w:cs="Calibri"/>
          <w:lang w:val="ka-GE"/>
        </w:rPr>
        <w:t xml:space="preserve"> </w:t>
      </w:r>
      <w:r w:rsidRPr="007E2D27">
        <w:rPr>
          <w:rFonts w:ascii="Sylfaen" w:eastAsia="Times New Roman" w:hAnsi="Sylfaen" w:cs="Calibri"/>
          <w:lang w:val="ka-GE"/>
        </w:rPr>
        <w:t>მხარდაჭერის</w:t>
      </w:r>
      <w:r w:rsidRPr="007E2D27">
        <w:rPr>
          <w:rFonts w:eastAsia="Times New Roman" w:cs="Calibri"/>
          <w:lang w:val="ka-GE"/>
        </w:rPr>
        <w:t xml:space="preserve"> </w:t>
      </w:r>
      <w:r w:rsidRPr="007E2D27">
        <w:rPr>
          <w:rFonts w:ascii="Sylfaen" w:eastAsia="Times New Roman" w:hAnsi="Sylfaen" w:cs="Calibri"/>
          <w:lang w:val="ka-GE"/>
        </w:rPr>
        <w:t>გეგმა</w:t>
      </w:r>
      <w:r w:rsidRPr="007E2D27">
        <w:rPr>
          <w:rFonts w:eastAsia="Times New Roman" w:cs="Calibri"/>
          <w:lang w:val="ka-GE"/>
        </w:rPr>
        <w:t>.</w:t>
      </w:r>
    </w:p>
    <w:p w:rsidR="007E2D27" w:rsidRPr="007E2D27" w:rsidRDefault="007E2D27" w:rsidP="007E2D27">
      <w:pPr>
        <w:spacing w:after="0" w:line="240" w:lineRule="auto"/>
        <w:jc w:val="both"/>
        <w:rPr>
          <w:rFonts w:eastAsia="Times New Roman" w:cs="Calibri"/>
          <w:lang w:val="ka-GE"/>
        </w:rPr>
      </w:pPr>
      <w:r w:rsidRPr="007E2D27">
        <w:rPr>
          <w:rFonts w:eastAsia="Times New Roman" w:cs="Calibri"/>
          <w:lang w:val="ka-GE"/>
        </w:rPr>
        <w:t xml:space="preserve">3. </w:t>
      </w:r>
      <w:r w:rsidRPr="007E2D27">
        <w:rPr>
          <w:rFonts w:ascii="Sylfaen" w:eastAsia="Times New Roman" w:hAnsi="Sylfaen" w:cs="Calibri"/>
          <w:lang w:val="ka-GE"/>
        </w:rPr>
        <w:t>ქვეპროგრამა</w:t>
      </w:r>
      <w:r w:rsidRPr="007E2D27">
        <w:rPr>
          <w:rFonts w:eastAsia="Times New Roman" w:cs="Calibri"/>
          <w:lang w:val="ka-GE"/>
        </w:rPr>
        <w:t xml:space="preserve"> </w:t>
      </w:r>
      <w:r w:rsidRPr="007E2D27">
        <w:rPr>
          <w:rFonts w:ascii="Sylfaen" w:eastAsia="Times New Roman" w:hAnsi="Sylfaen" w:cs="Calibri"/>
          <w:lang w:val="ka-GE"/>
        </w:rPr>
        <w:t>ითვალისწინებს</w:t>
      </w:r>
      <w:r w:rsidRPr="007E2D27">
        <w:rPr>
          <w:rFonts w:eastAsia="Times New Roman" w:cs="Calibri"/>
          <w:lang w:val="ka-GE"/>
        </w:rPr>
        <w:t>:</w:t>
      </w:r>
    </w:p>
    <w:p w:rsidR="007E2D27" w:rsidRPr="007E2D27" w:rsidRDefault="007E2D27" w:rsidP="007E2D27">
      <w:pPr>
        <w:spacing w:after="0" w:line="240" w:lineRule="auto"/>
        <w:jc w:val="both"/>
        <w:rPr>
          <w:rFonts w:eastAsia="Times New Roman" w:cs="Calibri"/>
          <w:lang w:val="ka-GE"/>
        </w:rPr>
      </w:pPr>
      <w:r w:rsidRPr="007E2D27">
        <w:rPr>
          <w:rFonts w:ascii="Sylfaen" w:eastAsia="Times New Roman" w:hAnsi="Sylfaen" w:cs="Calibri"/>
          <w:lang w:val="ka-GE"/>
        </w:rPr>
        <w:t>ა</w:t>
      </w:r>
      <w:r w:rsidRPr="007E2D27">
        <w:rPr>
          <w:rFonts w:eastAsia="Times New Roman" w:cs="Calibri"/>
          <w:lang w:val="ka-GE"/>
        </w:rPr>
        <w:t xml:space="preserve">) </w:t>
      </w:r>
      <w:r w:rsidRPr="007E2D27">
        <w:rPr>
          <w:rFonts w:ascii="Sylfaen" w:eastAsia="Times New Roman" w:hAnsi="Sylfaen" w:cs="Calibri"/>
          <w:lang w:val="ka-GE"/>
        </w:rPr>
        <w:t>სასწავლო</w:t>
      </w:r>
      <w:r w:rsidRPr="007E2D27">
        <w:rPr>
          <w:rFonts w:eastAsia="Times New Roman" w:cs="Calibri"/>
          <w:lang w:val="ka-GE"/>
        </w:rPr>
        <w:t xml:space="preserve"> </w:t>
      </w:r>
      <w:r w:rsidRPr="007E2D27">
        <w:rPr>
          <w:rFonts w:ascii="Sylfaen" w:eastAsia="Times New Roman" w:hAnsi="Sylfaen" w:cs="Calibri"/>
          <w:lang w:val="ka-GE"/>
        </w:rPr>
        <w:t>პროცესის</w:t>
      </w:r>
      <w:r w:rsidRPr="007E2D27">
        <w:rPr>
          <w:rFonts w:eastAsia="Times New Roman" w:cs="Calibri"/>
          <w:lang w:val="ka-GE"/>
        </w:rPr>
        <w:t xml:space="preserve"> </w:t>
      </w:r>
      <w:r w:rsidRPr="007E2D27">
        <w:rPr>
          <w:rFonts w:ascii="Sylfaen" w:eastAsia="Times New Roman" w:hAnsi="Sylfaen" w:cs="Calibri"/>
          <w:lang w:val="ka-GE"/>
        </w:rPr>
        <w:t>ხელშეწყობის</w:t>
      </w:r>
      <w:r w:rsidRPr="007E2D27">
        <w:rPr>
          <w:rFonts w:eastAsia="Times New Roman" w:cs="Calibri"/>
          <w:lang w:val="ka-GE"/>
        </w:rPr>
        <w:t xml:space="preserve"> </w:t>
      </w:r>
      <w:r w:rsidRPr="007E2D27">
        <w:rPr>
          <w:rFonts w:ascii="Sylfaen" w:eastAsia="Times New Roman" w:hAnsi="Sylfaen" w:cs="Calibri"/>
          <w:lang w:val="ka-GE"/>
        </w:rPr>
        <w:t>მიზნით</w:t>
      </w:r>
      <w:r w:rsidRPr="007E2D27">
        <w:rPr>
          <w:rFonts w:eastAsia="Times New Roman" w:cs="Calibri"/>
          <w:lang w:val="ka-GE"/>
        </w:rPr>
        <w:t xml:space="preserve"> </w:t>
      </w:r>
      <w:r w:rsidRPr="007E2D27">
        <w:rPr>
          <w:rFonts w:ascii="Sylfaen" w:eastAsia="Times New Roman" w:hAnsi="Sylfaen" w:cs="Calibri"/>
          <w:lang w:val="ka-GE"/>
        </w:rPr>
        <w:t>კრიზისულ</w:t>
      </w:r>
      <w:r w:rsidRPr="007E2D27">
        <w:rPr>
          <w:rFonts w:eastAsia="Times New Roman" w:cs="Calibri"/>
          <w:lang w:val="ka-GE"/>
        </w:rPr>
        <w:t xml:space="preserve"> </w:t>
      </w:r>
      <w:r w:rsidRPr="007E2D27">
        <w:rPr>
          <w:rFonts w:ascii="Sylfaen" w:eastAsia="Times New Roman" w:hAnsi="Sylfaen" w:cs="Calibri"/>
          <w:lang w:val="ka-GE"/>
        </w:rPr>
        <w:t>მდგომარეობაში</w:t>
      </w:r>
      <w:r w:rsidRPr="007E2D27">
        <w:rPr>
          <w:rFonts w:eastAsia="Times New Roman" w:cs="Calibri"/>
          <w:lang w:val="ka-GE"/>
        </w:rPr>
        <w:t xml:space="preserve">  </w:t>
      </w:r>
      <w:r w:rsidRPr="007E2D27">
        <w:rPr>
          <w:rFonts w:ascii="Sylfaen" w:eastAsia="Times New Roman" w:hAnsi="Sylfaen" w:cs="Calibri"/>
          <w:lang w:val="ka-GE"/>
        </w:rPr>
        <w:t>მყოფი</w:t>
      </w:r>
      <w:r w:rsidRPr="007E2D27">
        <w:rPr>
          <w:rFonts w:eastAsia="Times New Roman" w:cs="Calibri"/>
          <w:lang w:val="ka-GE"/>
        </w:rPr>
        <w:t xml:space="preserve"> </w:t>
      </w:r>
      <w:r w:rsidRPr="007E2D27">
        <w:rPr>
          <w:rFonts w:ascii="Sylfaen" w:eastAsia="Times New Roman" w:hAnsi="Sylfaen" w:cs="Calibri"/>
          <w:lang w:val="ka-GE"/>
        </w:rPr>
        <w:t>მოსწავლის</w:t>
      </w:r>
      <w:r w:rsidRPr="007E2D27">
        <w:rPr>
          <w:rFonts w:eastAsia="Times New Roman" w:cs="Calibri"/>
          <w:lang w:val="ka-GE"/>
        </w:rPr>
        <w:t xml:space="preserve"> </w:t>
      </w:r>
      <w:r w:rsidRPr="007E2D27">
        <w:rPr>
          <w:rFonts w:ascii="Sylfaen" w:eastAsia="Times New Roman" w:hAnsi="Sylfaen" w:cs="Calibri"/>
          <w:lang w:val="ka-GE"/>
        </w:rPr>
        <w:t>სტატუსის</w:t>
      </w:r>
      <w:r w:rsidRPr="007E2D27">
        <w:rPr>
          <w:rFonts w:eastAsia="Times New Roman" w:cs="Calibri"/>
          <w:lang w:val="ka-GE"/>
        </w:rPr>
        <w:t xml:space="preserve"> </w:t>
      </w:r>
      <w:r w:rsidRPr="007E2D27">
        <w:rPr>
          <w:rFonts w:ascii="Sylfaen" w:eastAsia="Times New Roman" w:hAnsi="Sylfaen" w:cs="Calibri"/>
          <w:lang w:val="ka-GE"/>
        </w:rPr>
        <w:t>მქონე</w:t>
      </w:r>
      <w:r w:rsidRPr="007E2D27">
        <w:rPr>
          <w:rFonts w:eastAsia="Times New Roman" w:cs="Calibri"/>
          <w:lang w:val="ka-GE"/>
        </w:rPr>
        <w:t xml:space="preserve"> </w:t>
      </w:r>
      <w:r w:rsidRPr="007E2D27">
        <w:rPr>
          <w:rFonts w:ascii="Sylfaen" w:eastAsia="Times New Roman" w:hAnsi="Sylfaen" w:cs="Calibri"/>
          <w:lang w:val="ka-GE"/>
        </w:rPr>
        <w:t>ბავშვის</w:t>
      </w:r>
      <w:r w:rsidRPr="007E2D27">
        <w:rPr>
          <w:rFonts w:eastAsia="Times New Roman" w:cs="Calibri"/>
          <w:lang w:val="ka-GE"/>
        </w:rPr>
        <w:t xml:space="preserve"> </w:t>
      </w:r>
      <w:r w:rsidRPr="007E2D27">
        <w:rPr>
          <w:rFonts w:ascii="Sylfaen" w:eastAsia="Times New Roman" w:hAnsi="Sylfaen" w:cs="Calibri"/>
          <w:lang w:val="ka-GE"/>
        </w:rPr>
        <w:t>ერთჯერად</w:t>
      </w:r>
      <w:r w:rsidRPr="007E2D27">
        <w:rPr>
          <w:rFonts w:eastAsia="Times New Roman" w:cs="Calibri"/>
          <w:lang w:val="ka-GE"/>
        </w:rPr>
        <w:t xml:space="preserve"> </w:t>
      </w:r>
      <w:r w:rsidRPr="007E2D27">
        <w:rPr>
          <w:rFonts w:ascii="Sylfaen" w:eastAsia="Times New Roman" w:hAnsi="Sylfaen" w:cs="Calibri"/>
          <w:lang w:val="ka-GE"/>
        </w:rPr>
        <w:t>ფინანსურ</w:t>
      </w:r>
      <w:r w:rsidRPr="007E2D27">
        <w:rPr>
          <w:rFonts w:eastAsia="Times New Roman" w:cs="Calibri"/>
          <w:lang w:val="ka-GE"/>
        </w:rPr>
        <w:t xml:space="preserve"> </w:t>
      </w:r>
      <w:r w:rsidRPr="007E2D27">
        <w:rPr>
          <w:rFonts w:ascii="Sylfaen" w:eastAsia="Times New Roman" w:hAnsi="Sylfaen" w:cs="Calibri"/>
          <w:lang w:val="ka-GE"/>
        </w:rPr>
        <w:t>მხარდაჭერას</w:t>
      </w:r>
      <w:r w:rsidRPr="007E2D27">
        <w:rPr>
          <w:rFonts w:eastAsia="Times New Roman" w:cs="Calibri"/>
          <w:lang w:val="ka-GE"/>
        </w:rPr>
        <w:t xml:space="preserve"> 300 </w:t>
      </w:r>
      <w:r w:rsidRPr="007E2D27">
        <w:rPr>
          <w:rFonts w:ascii="Sylfaen" w:eastAsia="Times New Roman" w:hAnsi="Sylfaen" w:cs="Calibri"/>
          <w:lang w:val="ka-GE"/>
        </w:rPr>
        <w:t>ლარის</w:t>
      </w:r>
      <w:r w:rsidRPr="007E2D27">
        <w:rPr>
          <w:rFonts w:eastAsia="Times New Roman" w:cs="Calibri"/>
          <w:lang w:val="ka-GE"/>
        </w:rPr>
        <w:t xml:space="preserve"> </w:t>
      </w:r>
      <w:r w:rsidRPr="007E2D27">
        <w:rPr>
          <w:rFonts w:ascii="Sylfaen" w:eastAsia="Times New Roman" w:hAnsi="Sylfaen" w:cs="Calibri"/>
          <w:lang w:val="ka-GE"/>
        </w:rPr>
        <w:t>ოდენობით</w:t>
      </w:r>
      <w:r w:rsidRPr="007E2D27">
        <w:rPr>
          <w:rFonts w:eastAsia="Times New Roman" w:cs="Calibri"/>
          <w:lang w:val="ka-GE"/>
        </w:rPr>
        <w:t xml:space="preserve"> </w:t>
      </w:r>
      <w:r w:rsidRPr="007E2D27">
        <w:rPr>
          <w:rFonts w:ascii="Sylfaen" w:eastAsia="Times New Roman" w:hAnsi="Sylfaen" w:cs="Calibri"/>
          <w:lang w:val="ka-GE"/>
        </w:rPr>
        <w:t>სასწავლო</w:t>
      </w:r>
      <w:r w:rsidRPr="007E2D27">
        <w:rPr>
          <w:rFonts w:eastAsia="Times New Roman" w:cs="Calibri"/>
          <w:lang w:val="ka-GE"/>
        </w:rPr>
        <w:t xml:space="preserve"> </w:t>
      </w:r>
      <w:r w:rsidRPr="007E2D27">
        <w:rPr>
          <w:rFonts w:ascii="Sylfaen" w:eastAsia="Times New Roman" w:hAnsi="Sylfaen" w:cs="Calibri"/>
          <w:lang w:val="ka-GE"/>
        </w:rPr>
        <w:t>პროცესის</w:t>
      </w:r>
      <w:r w:rsidRPr="007E2D27">
        <w:rPr>
          <w:rFonts w:eastAsia="Times New Roman" w:cs="Calibri"/>
          <w:lang w:val="ka-GE"/>
        </w:rPr>
        <w:t xml:space="preserve"> </w:t>
      </w:r>
      <w:r w:rsidRPr="007E2D27">
        <w:rPr>
          <w:rFonts w:ascii="Sylfaen" w:eastAsia="Times New Roman" w:hAnsi="Sylfaen" w:cs="Calibri"/>
          <w:lang w:val="ka-GE"/>
        </w:rPr>
        <w:t>ხელშესაწყობად</w:t>
      </w:r>
      <w:r w:rsidRPr="007E2D27">
        <w:rPr>
          <w:rFonts w:eastAsia="Times New Roman" w:cs="Calibri"/>
          <w:lang w:val="ka-GE"/>
        </w:rPr>
        <w:t xml:space="preserve"> </w:t>
      </w:r>
      <w:r w:rsidRPr="007E2D27">
        <w:rPr>
          <w:rFonts w:ascii="Sylfaen" w:eastAsia="Times New Roman" w:hAnsi="Sylfaen" w:cs="Calibri"/>
          <w:lang w:val="ka-GE"/>
        </w:rPr>
        <w:t>საკანცელარიო</w:t>
      </w:r>
      <w:r w:rsidRPr="007E2D27">
        <w:rPr>
          <w:rFonts w:eastAsia="Times New Roman" w:cs="Calibri"/>
          <w:lang w:val="ka-GE"/>
        </w:rPr>
        <w:t xml:space="preserve">, </w:t>
      </w:r>
      <w:r w:rsidRPr="007E2D27">
        <w:rPr>
          <w:rFonts w:ascii="Sylfaen" w:eastAsia="Times New Roman" w:hAnsi="Sylfaen" w:cs="Calibri"/>
          <w:lang w:val="ka-GE"/>
        </w:rPr>
        <w:t>სასწავლო</w:t>
      </w:r>
      <w:r w:rsidRPr="007E2D27">
        <w:rPr>
          <w:rFonts w:eastAsia="Times New Roman" w:cs="Calibri"/>
          <w:lang w:val="ka-GE"/>
        </w:rPr>
        <w:t xml:space="preserve"> </w:t>
      </w:r>
      <w:r w:rsidRPr="007E2D27">
        <w:rPr>
          <w:rFonts w:ascii="Sylfaen" w:eastAsia="Times New Roman" w:hAnsi="Sylfaen" w:cs="Calibri"/>
          <w:lang w:val="ka-GE"/>
        </w:rPr>
        <w:t>და</w:t>
      </w:r>
      <w:r w:rsidRPr="007E2D27">
        <w:rPr>
          <w:rFonts w:eastAsia="Times New Roman" w:cs="Calibri"/>
          <w:lang w:val="ka-GE"/>
        </w:rPr>
        <w:t xml:space="preserve"> </w:t>
      </w:r>
      <w:r w:rsidRPr="007E2D27">
        <w:rPr>
          <w:rFonts w:ascii="Sylfaen" w:eastAsia="Times New Roman" w:hAnsi="Sylfaen" w:cs="Calibri"/>
          <w:lang w:val="ka-GE"/>
        </w:rPr>
        <w:t>პირადი</w:t>
      </w:r>
      <w:r w:rsidRPr="007E2D27">
        <w:rPr>
          <w:rFonts w:eastAsia="Times New Roman" w:cs="Calibri"/>
          <w:lang w:val="ka-GE"/>
        </w:rPr>
        <w:t xml:space="preserve"> </w:t>
      </w:r>
      <w:r w:rsidRPr="007E2D27">
        <w:rPr>
          <w:rFonts w:ascii="Sylfaen" w:eastAsia="Times New Roman" w:hAnsi="Sylfaen" w:cs="Calibri"/>
          <w:lang w:val="ka-GE"/>
        </w:rPr>
        <w:t>ნივთების</w:t>
      </w:r>
      <w:r w:rsidRPr="007E2D27">
        <w:rPr>
          <w:rFonts w:eastAsia="Times New Roman" w:cs="Calibri"/>
          <w:lang w:val="ka-GE"/>
        </w:rPr>
        <w:t xml:space="preserve">  </w:t>
      </w:r>
      <w:r w:rsidRPr="007E2D27">
        <w:rPr>
          <w:rFonts w:ascii="Sylfaen" w:eastAsia="Times New Roman" w:hAnsi="Sylfaen" w:cs="Calibri"/>
          <w:lang w:val="ka-GE"/>
        </w:rPr>
        <w:t>შეძენისათვის</w:t>
      </w:r>
      <w:r w:rsidRPr="007E2D27">
        <w:rPr>
          <w:rFonts w:eastAsia="Times New Roman" w:cs="Calibri"/>
          <w:lang w:val="ka-GE"/>
        </w:rPr>
        <w:t xml:space="preserve">. </w:t>
      </w:r>
    </w:p>
    <w:p w:rsidR="007E2D27" w:rsidRPr="007E2D27" w:rsidRDefault="007E2D27" w:rsidP="007E2D27">
      <w:pPr>
        <w:spacing w:after="0" w:line="240" w:lineRule="auto"/>
        <w:jc w:val="both"/>
        <w:rPr>
          <w:rFonts w:eastAsia="Times New Roman" w:cs="Calibri"/>
          <w:lang w:val="ka-GE"/>
        </w:rPr>
      </w:pPr>
      <w:r w:rsidRPr="007E2D27">
        <w:rPr>
          <w:rFonts w:ascii="Sylfaen" w:eastAsia="Times New Roman" w:hAnsi="Sylfaen" w:cs="Calibri"/>
          <w:lang w:val="ka-GE"/>
        </w:rPr>
        <w:t>ბ</w:t>
      </w:r>
      <w:r w:rsidRPr="007E2D27">
        <w:rPr>
          <w:rFonts w:eastAsia="Times New Roman" w:cs="Calibri"/>
          <w:lang w:val="ka-GE"/>
        </w:rPr>
        <w:t xml:space="preserve">) </w:t>
      </w:r>
      <w:r w:rsidRPr="007E2D27">
        <w:rPr>
          <w:rFonts w:ascii="Sylfaen" w:eastAsia="Times New Roman" w:hAnsi="Sylfaen" w:cs="Calibri"/>
          <w:lang w:val="ka-GE"/>
        </w:rPr>
        <w:t>კრიზისულ</w:t>
      </w:r>
      <w:r w:rsidRPr="007E2D27">
        <w:rPr>
          <w:rFonts w:eastAsia="Times New Roman" w:cs="Calibri"/>
          <w:lang w:val="ka-GE"/>
        </w:rPr>
        <w:t xml:space="preserve"> </w:t>
      </w:r>
      <w:r w:rsidRPr="007E2D27">
        <w:rPr>
          <w:rFonts w:ascii="Sylfaen" w:eastAsia="Times New Roman" w:hAnsi="Sylfaen" w:cs="Calibri"/>
          <w:lang w:val="ka-GE"/>
        </w:rPr>
        <w:t>მდგომარეობაში</w:t>
      </w:r>
      <w:r w:rsidRPr="007E2D27">
        <w:rPr>
          <w:rFonts w:eastAsia="Times New Roman" w:cs="Calibri"/>
          <w:lang w:val="ka-GE"/>
        </w:rPr>
        <w:t xml:space="preserve">  </w:t>
      </w:r>
      <w:r w:rsidRPr="007E2D27">
        <w:rPr>
          <w:rFonts w:ascii="Sylfaen" w:eastAsia="Times New Roman" w:hAnsi="Sylfaen" w:cs="Calibri"/>
          <w:lang w:val="ka-GE"/>
        </w:rPr>
        <w:t>მყოფი</w:t>
      </w:r>
      <w:r w:rsidRPr="007E2D27">
        <w:rPr>
          <w:rFonts w:eastAsia="Times New Roman" w:cs="Calibri"/>
          <w:lang w:val="ka-GE"/>
        </w:rPr>
        <w:t xml:space="preserve"> </w:t>
      </w:r>
      <w:r w:rsidRPr="007E2D27">
        <w:rPr>
          <w:rFonts w:ascii="Sylfaen" w:eastAsia="Times New Roman" w:hAnsi="Sylfaen" w:cs="Calibri"/>
          <w:lang w:val="ka-GE"/>
        </w:rPr>
        <w:t>ბავშვის</w:t>
      </w:r>
      <w:r w:rsidRPr="007E2D27">
        <w:rPr>
          <w:rFonts w:eastAsia="Times New Roman" w:cs="Calibri"/>
          <w:lang w:val="ka-GE"/>
        </w:rPr>
        <w:t xml:space="preserve"> </w:t>
      </w:r>
      <w:r w:rsidRPr="007E2D27">
        <w:rPr>
          <w:rFonts w:ascii="Sylfaen" w:eastAsia="Times New Roman" w:hAnsi="Sylfaen" w:cs="Calibri"/>
          <w:lang w:val="ka-GE"/>
        </w:rPr>
        <w:t>ოჯახის</w:t>
      </w:r>
      <w:r w:rsidRPr="007E2D27">
        <w:rPr>
          <w:rFonts w:eastAsia="Times New Roman" w:cs="Calibri"/>
          <w:lang w:val="ka-GE"/>
        </w:rPr>
        <w:t xml:space="preserve"> </w:t>
      </w:r>
      <w:r w:rsidRPr="007E2D27">
        <w:rPr>
          <w:rFonts w:ascii="Sylfaen" w:eastAsia="Times New Roman" w:hAnsi="Sylfaen" w:cs="Calibri"/>
          <w:lang w:val="ka-GE"/>
        </w:rPr>
        <w:t>ყოველთვიურ</w:t>
      </w:r>
      <w:r w:rsidRPr="007E2D27">
        <w:rPr>
          <w:rFonts w:eastAsia="Times New Roman" w:cs="Calibri"/>
          <w:lang w:val="ka-GE"/>
        </w:rPr>
        <w:t xml:space="preserve"> </w:t>
      </w:r>
      <w:r w:rsidRPr="007E2D27">
        <w:rPr>
          <w:rFonts w:ascii="Sylfaen" w:eastAsia="Times New Roman" w:hAnsi="Sylfaen" w:cs="Calibri"/>
          <w:lang w:val="ka-GE"/>
        </w:rPr>
        <w:t>ფულად</w:t>
      </w:r>
      <w:r w:rsidRPr="007E2D27">
        <w:rPr>
          <w:rFonts w:eastAsia="Times New Roman" w:cs="Calibri"/>
          <w:lang w:val="ka-GE"/>
        </w:rPr>
        <w:t xml:space="preserve"> </w:t>
      </w:r>
      <w:r w:rsidRPr="007E2D27">
        <w:rPr>
          <w:rFonts w:ascii="Sylfaen" w:eastAsia="Times New Roman" w:hAnsi="Sylfaen" w:cs="Calibri"/>
          <w:lang w:val="ka-GE"/>
        </w:rPr>
        <w:t>დახმარებას</w:t>
      </w:r>
      <w:r w:rsidRPr="007E2D27">
        <w:rPr>
          <w:rFonts w:eastAsia="Times New Roman" w:cs="Calibri"/>
          <w:lang w:val="ka-GE"/>
        </w:rPr>
        <w:t xml:space="preserve"> </w:t>
      </w:r>
      <w:r w:rsidRPr="007E2D27">
        <w:rPr>
          <w:rFonts w:ascii="Sylfaen" w:eastAsia="Times New Roman" w:hAnsi="Sylfaen" w:cs="Calibri"/>
          <w:lang w:val="ka-GE"/>
        </w:rPr>
        <w:t>ბავშვის</w:t>
      </w:r>
      <w:r w:rsidRPr="007E2D27">
        <w:rPr>
          <w:rFonts w:eastAsia="Times New Roman" w:cs="Calibri"/>
          <w:lang w:val="ka-GE"/>
        </w:rPr>
        <w:t xml:space="preserve"> </w:t>
      </w:r>
      <w:r w:rsidRPr="007E2D27">
        <w:rPr>
          <w:rFonts w:ascii="Sylfaen" w:eastAsia="Times New Roman" w:hAnsi="Sylfaen" w:cs="Calibri"/>
          <w:lang w:val="ka-GE"/>
        </w:rPr>
        <w:t>ინდივიდუალური</w:t>
      </w:r>
      <w:r w:rsidRPr="007E2D27">
        <w:rPr>
          <w:rFonts w:eastAsia="Times New Roman" w:cs="Calibri"/>
          <w:lang w:val="ka-GE"/>
        </w:rPr>
        <w:t xml:space="preserve"> </w:t>
      </w:r>
      <w:r w:rsidRPr="007E2D27">
        <w:rPr>
          <w:rFonts w:ascii="Sylfaen" w:eastAsia="Times New Roman" w:hAnsi="Sylfaen" w:cs="Calibri"/>
          <w:lang w:val="ka-GE"/>
        </w:rPr>
        <w:t>მხარდაჭერის</w:t>
      </w:r>
      <w:r w:rsidRPr="007E2D27">
        <w:rPr>
          <w:rFonts w:eastAsia="Times New Roman" w:cs="Calibri"/>
          <w:lang w:val="ka-GE"/>
        </w:rPr>
        <w:t xml:space="preserve"> </w:t>
      </w:r>
      <w:r w:rsidRPr="007E2D27">
        <w:rPr>
          <w:rFonts w:ascii="Sylfaen" w:eastAsia="Times New Roman" w:hAnsi="Sylfaen" w:cs="Calibri"/>
          <w:lang w:val="ka-GE"/>
        </w:rPr>
        <w:t>გეგმის</w:t>
      </w:r>
      <w:r w:rsidRPr="007E2D27">
        <w:rPr>
          <w:rFonts w:eastAsia="Times New Roman" w:cs="Calibri"/>
          <w:lang w:val="ka-GE"/>
        </w:rPr>
        <w:t xml:space="preserve"> </w:t>
      </w:r>
      <w:r w:rsidRPr="007E2D27">
        <w:rPr>
          <w:rFonts w:ascii="Sylfaen" w:eastAsia="Times New Roman" w:hAnsi="Sylfaen" w:cs="Calibri"/>
          <w:lang w:val="ka-GE"/>
        </w:rPr>
        <w:t>მოქმედების</w:t>
      </w:r>
      <w:r w:rsidRPr="007E2D27">
        <w:rPr>
          <w:rFonts w:eastAsia="Times New Roman" w:cs="Calibri"/>
          <w:lang w:val="ka-GE"/>
        </w:rPr>
        <w:t xml:space="preserve"> </w:t>
      </w:r>
      <w:r w:rsidRPr="007E2D27">
        <w:rPr>
          <w:rFonts w:ascii="Sylfaen" w:eastAsia="Times New Roman" w:hAnsi="Sylfaen" w:cs="Calibri"/>
          <w:lang w:val="ka-GE"/>
        </w:rPr>
        <w:t>ვადით</w:t>
      </w:r>
      <w:r w:rsidRPr="007E2D27">
        <w:rPr>
          <w:rFonts w:eastAsia="Times New Roman" w:cs="Calibri"/>
          <w:lang w:val="ka-GE"/>
        </w:rPr>
        <w:t xml:space="preserve"> </w:t>
      </w:r>
      <w:r w:rsidRPr="007E2D27">
        <w:rPr>
          <w:rFonts w:ascii="Sylfaen" w:eastAsia="Times New Roman" w:hAnsi="Sylfaen" w:cs="Calibri"/>
          <w:lang w:val="ka-GE"/>
        </w:rPr>
        <w:t>ოჯახში</w:t>
      </w:r>
      <w:r w:rsidRPr="007E2D27">
        <w:rPr>
          <w:rFonts w:eastAsia="Times New Roman" w:cs="Calibri"/>
          <w:lang w:val="ka-GE"/>
        </w:rPr>
        <w:t xml:space="preserve"> </w:t>
      </w:r>
      <w:r w:rsidRPr="007E2D27">
        <w:rPr>
          <w:rFonts w:ascii="Sylfaen" w:eastAsia="Times New Roman" w:hAnsi="Sylfaen" w:cs="Calibri"/>
          <w:lang w:val="ka-GE"/>
        </w:rPr>
        <w:t>მცხოვრებ</w:t>
      </w:r>
      <w:r w:rsidRPr="007E2D27">
        <w:rPr>
          <w:rFonts w:eastAsia="Times New Roman" w:cs="Calibri"/>
          <w:lang w:val="ka-GE"/>
        </w:rPr>
        <w:t xml:space="preserve"> </w:t>
      </w:r>
      <w:r w:rsidRPr="007E2D27">
        <w:rPr>
          <w:rFonts w:ascii="Sylfaen" w:eastAsia="Times New Roman" w:hAnsi="Sylfaen" w:cs="Calibri"/>
          <w:lang w:val="ka-GE"/>
        </w:rPr>
        <w:t>თითოეულ</w:t>
      </w:r>
      <w:r w:rsidRPr="007E2D27">
        <w:rPr>
          <w:rFonts w:eastAsia="Times New Roman" w:cs="Calibri"/>
          <w:lang w:val="ka-GE"/>
        </w:rPr>
        <w:t xml:space="preserve"> </w:t>
      </w:r>
      <w:r w:rsidRPr="007E2D27">
        <w:rPr>
          <w:rFonts w:ascii="Sylfaen" w:eastAsia="Times New Roman" w:hAnsi="Sylfaen" w:cs="Calibri"/>
          <w:lang w:val="ka-GE"/>
        </w:rPr>
        <w:t>ბავშვზე</w:t>
      </w:r>
      <w:r w:rsidRPr="007E2D27">
        <w:rPr>
          <w:rFonts w:eastAsia="Times New Roman" w:cs="Calibri"/>
          <w:lang w:val="ka-GE"/>
        </w:rPr>
        <w:t xml:space="preserve"> 100 (</w:t>
      </w:r>
      <w:r w:rsidRPr="007E2D27">
        <w:rPr>
          <w:rFonts w:ascii="Sylfaen" w:eastAsia="Times New Roman" w:hAnsi="Sylfaen" w:cs="Calibri"/>
          <w:lang w:val="ka-GE"/>
        </w:rPr>
        <w:t>ასი</w:t>
      </w:r>
      <w:r w:rsidRPr="007E2D27">
        <w:rPr>
          <w:rFonts w:eastAsia="Times New Roman" w:cs="Calibri"/>
          <w:lang w:val="ka-GE"/>
        </w:rPr>
        <w:t xml:space="preserve">) </w:t>
      </w:r>
      <w:r w:rsidRPr="007E2D27">
        <w:rPr>
          <w:rFonts w:ascii="Sylfaen" w:eastAsia="Times New Roman" w:hAnsi="Sylfaen" w:cs="Calibri"/>
          <w:lang w:val="ka-GE"/>
        </w:rPr>
        <w:t>ლარის</w:t>
      </w:r>
      <w:r w:rsidRPr="007E2D27">
        <w:rPr>
          <w:rFonts w:eastAsia="Times New Roman" w:cs="Calibri"/>
          <w:lang w:val="ka-GE"/>
        </w:rPr>
        <w:t xml:space="preserve"> </w:t>
      </w:r>
      <w:r w:rsidRPr="007E2D27">
        <w:rPr>
          <w:rFonts w:ascii="Sylfaen" w:eastAsia="Times New Roman" w:hAnsi="Sylfaen" w:cs="Calibri"/>
          <w:lang w:val="ka-GE"/>
        </w:rPr>
        <w:t>ოდენობით</w:t>
      </w:r>
      <w:r w:rsidRPr="007E2D27">
        <w:rPr>
          <w:rFonts w:eastAsia="Times New Roman" w:cs="Calibri"/>
          <w:lang w:val="ka-GE"/>
        </w:rPr>
        <w:t xml:space="preserve">, </w:t>
      </w:r>
      <w:r w:rsidRPr="007E2D27">
        <w:rPr>
          <w:rFonts w:ascii="Sylfaen" w:eastAsia="Times New Roman" w:hAnsi="Sylfaen" w:cs="Calibri"/>
          <w:lang w:val="ka-GE"/>
        </w:rPr>
        <w:t>რომელიც</w:t>
      </w:r>
      <w:r w:rsidRPr="007E2D27">
        <w:rPr>
          <w:rFonts w:eastAsia="Times New Roman" w:cs="Calibri"/>
          <w:lang w:val="ka-GE"/>
        </w:rPr>
        <w:t xml:space="preserve"> </w:t>
      </w:r>
      <w:r w:rsidRPr="007E2D27">
        <w:rPr>
          <w:rFonts w:ascii="Sylfaen" w:eastAsia="Times New Roman" w:hAnsi="Sylfaen" w:cs="Calibri"/>
          <w:lang w:val="ka-GE"/>
        </w:rPr>
        <w:t>მოხმარდება</w:t>
      </w:r>
      <w:r w:rsidRPr="007E2D27">
        <w:rPr>
          <w:rFonts w:eastAsia="Times New Roman" w:cs="Calibri"/>
          <w:lang w:val="ka-GE"/>
        </w:rPr>
        <w:t xml:space="preserve"> </w:t>
      </w:r>
      <w:r w:rsidRPr="007E2D27">
        <w:rPr>
          <w:rFonts w:ascii="Sylfaen" w:eastAsia="Times New Roman" w:hAnsi="Sylfaen" w:cs="Calibri"/>
          <w:lang w:val="ka-GE"/>
        </w:rPr>
        <w:t>საკვები</w:t>
      </w:r>
      <w:r w:rsidRPr="007E2D27">
        <w:rPr>
          <w:rFonts w:eastAsia="Times New Roman" w:cs="Calibri"/>
          <w:lang w:val="ka-GE"/>
        </w:rPr>
        <w:t xml:space="preserve"> </w:t>
      </w:r>
      <w:r w:rsidRPr="007E2D27">
        <w:rPr>
          <w:rFonts w:ascii="Sylfaen" w:eastAsia="Times New Roman" w:hAnsi="Sylfaen" w:cs="Calibri"/>
          <w:lang w:val="ka-GE"/>
        </w:rPr>
        <w:t>პროდუქტის</w:t>
      </w:r>
      <w:r w:rsidRPr="007E2D27">
        <w:rPr>
          <w:rFonts w:eastAsia="Times New Roman" w:cs="Calibri"/>
          <w:lang w:val="ka-GE"/>
        </w:rPr>
        <w:t xml:space="preserve">, </w:t>
      </w:r>
      <w:r w:rsidRPr="007E2D27">
        <w:rPr>
          <w:rFonts w:ascii="Sylfaen" w:eastAsia="Times New Roman" w:hAnsi="Sylfaen" w:cs="Calibri"/>
          <w:lang w:val="ka-GE"/>
        </w:rPr>
        <w:t>ჰიგიენური</w:t>
      </w:r>
      <w:r w:rsidRPr="007E2D27">
        <w:rPr>
          <w:rFonts w:eastAsia="Times New Roman" w:cs="Calibri"/>
          <w:lang w:val="ka-GE"/>
        </w:rPr>
        <w:t xml:space="preserve"> </w:t>
      </w:r>
      <w:r w:rsidRPr="007E2D27">
        <w:rPr>
          <w:rFonts w:ascii="Sylfaen" w:eastAsia="Times New Roman" w:hAnsi="Sylfaen" w:cs="Calibri"/>
          <w:lang w:val="ka-GE"/>
        </w:rPr>
        <w:t>საშუალებების</w:t>
      </w:r>
      <w:r w:rsidRPr="007E2D27">
        <w:rPr>
          <w:rFonts w:eastAsia="Times New Roman" w:cs="Calibri"/>
          <w:lang w:val="ka-GE"/>
        </w:rPr>
        <w:t xml:space="preserve">, </w:t>
      </w:r>
      <w:r w:rsidRPr="007E2D27">
        <w:rPr>
          <w:rFonts w:ascii="Sylfaen" w:eastAsia="Times New Roman" w:hAnsi="Sylfaen" w:cs="Calibri"/>
          <w:lang w:val="ka-GE"/>
        </w:rPr>
        <w:t>ბავშვის</w:t>
      </w:r>
      <w:r w:rsidRPr="007E2D27">
        <w:rPr>
          <w:rFonts w:eastAsia="Times New Roman" w:cs="Calibri"/>
          <w:lang w:val="ka-GE"/>
        </w:rPr>
        <w:t xml:space="preserve"> </w:t>
      </w:r>
      <w:r w:rsidRPr="007E2D27">
        <w:rPr>
          <w:rFonts w:ascii="Sylfaen" w:eastAsia="Times New Roman" w:hAnsi="Sylfaen" w:cs="Calibri"/>
          <w:lang w:val="ka-GE"/>
        </w:rPr>
        <w:t>ხელოვნური</w:t>
      </w:r>
      <w:r w:rsidRPr="007E2D27">
        <w:rPr>
          <w:rFonts w:eastAsia="Times New Roman" w:cs="Calibri"/>
          <w:lang w:val="ka-GE"/>
        </w:rPr>
        <w:t xml:space="preserve"> </w:t>
      </w:r>
      <w:r w:rsidRPr="007E2D27">
        <w:rPr>
          <w:rFonts w:ascii="Sylfaen" w:eastAsia="Times New Roman" w:hAnsi="Sylfaen" w:cs="Calibri"/>
          <w:lang w:val="ka-GE"/>
        </w:rPr>
        <w:t>საკვებისა</w:t>
      </w:r>
      <w:r w:rsidRPr="007E2D27">
        <w:rPr>
          <w:rFonts w:eastAsia="Times New Roman" w:cs="Calibri"/>
          <w:lang w:val="ka-GE"/>
        </w:rPr>
        <w:t xml:space="preserve"> </w:t>
      </w:r>
      <w:r w:rsidRPr="007E2D27">
        <w:rPr>
          <w:rFonts w:ascii="Sylfaen" w:eastAsia="Times New Roman" w:hAnsi="Sylfaen" w:cs="Calibri"/>
          <w:lang w:val="ka-GE"/>
        </w:rPr>
        <w:t>და</w:t>
      </w:r>
      <w:r w:rsidRPr="007E2D27">
        <w:rPr>
          <w:rFonts w:eastAsia="Times New Roman" w:cs="Calibri"/>
          <w:lang w:val="ka-GE"/>
        </w:rPr>
        <w:t xml:space="preserve"> </w:t>
      </w:r>
      <w:r w:rsidRPr="007E2D27">
        <w:rPr>
          <w:rFonts w:ascii="Sylfaen" w:eastAsia="Times New Roman" w:hAnsi="Sylfaen" w:cs="Calibri"/>
          <w:lang w:val="ka-GE"/>
        </w:rPr>
        <w:t>ჰიგიენური</w:t>
      </w:r>
      <w:r w:rsidRPr="007E2D27">
        <w:rPr>
          <w:rFonts w:eastAsia="Times New Roman" w:cs="Calibri"/>
          <w:lang w:val="ka-GE"/>
        </w:rPr>
        <w:t xml:space="preserve"> </w:t>
      </w:r>
      <w:r w:rsidRPr="007E2D27">
        <w:rPr>
          <w:rFonts w:ascii="Sylfaen" w:eastAsia="Times New Roman" w:hAnsi="Sylfaen" w:cs="Calibri"/>
          <w:lang w:val="ka-GE"/>
        </w:rPr>
        <w:t>საფენების</w:t>
      </w:r>
      <w:r w:rsidRPr="007E2D27">
        <w:rPr>
          <w:rFonts w:eastAsia="Times New Roman" w:cs="Calibri"/>
          <w:lang w:val="ka-GE"/>
        </w:rPr>
        <w:t xml:space="preserve"> </w:t>
      </w:r>
      <w:r w:rsidRPr="007E2D27">
        <w:rPr>
          <w:rFonts w:ascii="Sylfaen" w:eastAsia="Times New Roman" w:hAnsi="Sylfaen" w:cs="Calibri"/>
          <w:lang w:val="ka-GE"/>
        </w:rPr>
        <w:t>შეძენას</w:t>
      </w:r>
      <w:r w:rsidRPr="007E2D27">
        <w:rPr>
          <w:rFonts w:eastAsia="Times New Roman" w:cs="Calibri"/>
          <w:lang w:val="ka-GE"/>
        </w:rPr>
        <w:t xml:space="preserve">. </w:t>
      </w:r>
    </w:p>
    <w:p w:rsidR="007E2D27" w:rsidRPr="007E2D27" w:rsidRDefault="007E2D27" w:rsidP="007E2D27">
      <w:pPr>
        <w:spacing w:after="0" w:line="240" w:lineRule="auto"/>
        <w:jc w:val="both"/>
        <w:rPr>
          <w:rFonts w:eastAsia="Times New Roman" w:cs="Calibri"/>
          <w:lang w:val="ka-GE"/>
        </w:rPr>
      </w:pPr>
      <w:r w:rsidRPr="007E2D27">
        <w:rPr>
          <w:rFonts w:eastAsia="Times New Roman" w:cs="Calibri"/>
          <w:lang w:val="ka-GE"/>
        </w:rPr>
        <w:t xml:space="preserve">  </w:t>
      </w:r>
    </w:p>
    <w:p w:rsidR="007E2D27" w:rsidRPr="006469C1" w:rsidRDefault="007E2D27" w:rsidP="007E2D27">
      <w:pPr>
        <w:spacing w:after="0" w:line="240" w:lineRule="auto"/>
        <w:jc w:val="both"/>
        <w:rPr>
          <w:rFonts w:ascii="Sylfaen" w:eastAsia="Times New Roman" w:hAnsi="Sylfaen" w:cs="Calibri"/>
          <w:lang w:val="ka-GE"/>
        </w:rPr>
      </w:pPr>
    </w:p>
    <w:p w:rsidR="007E2D27" w:rsidRPr="007E2D27" w:rsidRDefault="007E2D27" w:rsidP="007E2D27">
      <w:pPr>
        <w:spacing w:after="160" w:line="259" w:lineRule="auto"/>
        <w:jc w:val="both"/>
        <w:rPr>
          <w:rFonts w:eastAsia="Times New Roman" w:cs="Calibri"/>
        </w:rPr>
      </w:pPr>
    </w:p>
    <w:p w:rsidR="007E2D27" w:rsidRPr="007E2D27" w:rsidRDefault="007E2D27" w:rsidP="007E2D27">
      <w:pPr>
        <w:spacing w:after="160" w:line="259" w:lineRule="auto"/>
        <w:jc w:val="both"/>
        <w:rPr>
          <w:rFonts w:ascii="Sylfaen" w:hAnsi="Sylfaen"/>
          <w:b/>
          <w:lang w:val="ka-GE"/>
        </w:rPr>
      </w:pPr>
      <w:r w:rsidRPr="007E2D27">
        <w:rPr>
          <w:rFonts w:ascii="Sylfaen" w:hAnsi="Sylfaen"/>
          <w:b/>
          <w:lang w:val="ka-GE"/>
        </w:rPr>
        <w:t xml:space="preserve"> </w:t>
      </w:r>
    </w:p>
    <w:p w:rsidR="00280A15" w:rsidRPr="00C41778" w:rsidRDefault="00280A15" w:rsidP="007E2D27">
      <w:pPr>
        <w:spacing w:after="160" w:line="259" w:lineRule="auto"/>
        <w:jc w:val="both"/>
        <w:rPr>
          <w:rFonts w:ascii="Sylfaen" w:hAnsi="Sylfaen"/>
          <w:lang w:val="ka-GE"/>
        </w:rPr>
      </w:pPr>
      <w:r w:rsidRPr="00C41778">
        <w:rPr>
          <w:rFonts w:ascii="Sylfaen" w:hAnsi="Sylfaen"/>
          <w:lang w:val="ka-GE"/>
        </w:rPr>
        <w:t>.</w:t>
      </w:r>
    </w:p>
    <w:p w:rsidR="002F164E" w:rsidRPr="00C41778" w:rsidRDefault="002F164E" w:rsidP="00C41778">
      <w:pPr>
        <w:autoSpaceDE w:val="0"/>
        <w:autoSpaceDN w:val="0"/>
        <w:adjustRightInd w:val="0"/>
        <w:spacing w:after="0" w:line="259" w:lineRule="auto"/>
        <w:jc w:val="both"/>
        <w:rPr>
          <w:rFonts w:ascii="Sylfaen" w:hAnsi="Sylfaen" w:cs="Sylfaen"/>
          <w:color w:val="000000"/>
        </w:rPr>
      </w:pPr>
    </w:p>
    <w:p w:rsidR="002F164E" w:rsidRPr="00C41778" w:rsidRDefault="002F164E" w:rsidP="00C41778">
      <w:pPr>
        <w:spacing w:after="160" w:line="259" w:lineRule="auto"/>
        <w:jc w:val="both"/>
        <w:rPr>
          <w:rFonts w:ascii="Sylfaen" w:hAnsi="Sylfaen"/>
          <w:b/>
          <w:lang w:val="ka-GE"/>
        </w:rPr>
      </w:pPr>
      <w:r w:rsidRPr="00C41778">
        <w:rPr>
          <w:rFonts w:ascii="Sylfaen" w:hAnsi="Sylfaen" w:cs="Sylfaen"/>
          <w:color w:val="000000"/>
        </w:rPr>
        <w:t xml:space="preserve">             </w:t>
      </w:r>
      <w:r w:rsidRPr="00C41778">
        <w:rPr>
          <w:rFonts w:ascii="Sylfaen" w:hAnsi="Sylfaen"/>
          <w:b/>
          <w:lang w:val="ka-GE"/>
        </w:rPr>
        <w:t xml:space="preserve">                        </w:t>
      </w:r>
    </w:p>
    <w:p w:rsidR="00AF2D0F" w:rsidRPr="00C41778" w:rsidRDefault="00AF2D0F" w:rsidP="00C41778">
      <w:pPr>
        <w:pStyle w:val="Default"/>
        <w:tabs>
          <w:tab w:val="left" w:pos="142"/>
        </w:tabs>
        <w:spacing w:after="19"/>
        <w:ind w:right="142"/>
        <w:jc w:val="both"/>
        <w:rPr>
          <w:color w:val="000000" w:themeColor="text1"/>
          <w:sz w:val="22"/>
          <w:szCs w:val="22"/>
        </w:rPr>
      </w:pPr>
    </w:p>
    <w:p w:rsidR="00AF2D0F" w:rsidRPr="00C41778" w:rsidRDefault="00AF2D0F" w:rsidP="00C41778">
      <w:pPr>
        <w:pStyle w:val="Default"/>
        <w:tabs>
          <w:tab w:val="left" w:pos="142"/>
        </w:tabs>
        <w:spacing w:after="19"/>
        <w:ind w:right="142"/>
        <w:jc w:val="both"/>
        <w:rPr>
          <w:color w:val="000000" w:themeColor="text1"/>
          <w:sz w:val="22"/>
          <w:szCs w:val="22"/>
          <w:lang w:val="ka-GE"/>
        </w:rPr>
      </w:pPr>
    </w:p>
    <w:p w:rsidR="00AF2D0F" w:rsidRPr="00A63B24" w:rsidRDefault="00AF2D0F" w:rsidP="00C41778">
      <w:pPr>
        <w:pStyle w:val="Default"/>
        <w:ind w:left="142" w:right="142"/>
        <w:jc w:val="both"/>
        <w:rPr>
          <w:b/>
          <w:color w:val="17365D" w:themeColor="text2" w:themeShade="BF"/>
          <w:sz w:val="22"/>
          <w:szCs w:val="22"/>
          <w:lang w:val="ka-GE"/>
        </w:rPr>
      </w:pPr>
      <w:r w:rsidRPr="00A63B24">
        <w:rPr>
          <w:b/>
          <w:color w:val="17365D" w:themeColor="text2" w:themeShade="BF"/>
          <w:sz w:val="22"/>
          <w:szCs w:val="22"/>
        </w:rPr>
        <w:t>20</w:t>
      </w:r>
      <w:r w:rsidR="00F85B5D" w:rsidRPr="00A63B24">
        <w:rPr>
          <w:b/>
          <w:color w:val="17365D" w:themeColor="text2" w:themeShade="BF"/>
          <w:sz w:val="22"/>
          <w:szCs w:val="22"/>
          <w:lang w:val="ka-GE"/>
        </w:rPr>
        <w:t>2</w:t>
      </w:r>
      <w:r w:rsidR="00AF5463" w:rsidRPr="00A63B24">
        <w:rPr>
          <w:b/>
          <w:color w:val="17365D" w:themeColor="text2" w:themeShade="BF"/>
          <w:sz w:val="22"/>
          <w:szCs w:val="22"/>
          <w:lang w:val="ka-GE"/>
        </w:rPr>
        <w:t>4</w:t>
      </w:r>
      <w:r w:rsidRPr="00A63B24">
        <w:rPr>
          <w:b/>
          <w:color w:val="17365D" w:themeColor="text2" w:themeShade="BF"/>
          <w:sz w:val="22"/>
          <w:szCs w:val="22"/>
        </w:rPr>
        <w:t xml:space="preserve"> წლი</w:t>
      </w:r>
      <w:r w:rsidRPr="00A63B24">
        <w:rPr>
          <w:b/>
          <w:color w:val="17365D" w:themeColor="text2" w:themeShade="BF"/>
          <w:sz w:val="22"/>
          <w:szCs w:val="22"/>
          <w:lang w:val="ka-GE"/>
        </w:rPr>
        <w:t xml:space="preserve">ს ბიუჯეტის </w:t>
      </w:r>
      <w:r w:rsidR="001C02E3" w:rsidRPr="00A63B24">
        <w:rPr>
          <w:b/>
          <w:color w:val="17365D" w:themeColor="text2" w:themeShade="BF"/>
          <w:sz w:val="22"/>
          <w:szCs w:val="22"/>
        </w:rPr>
        <w:t>6</w:t>
      </w:r>
      <w:r w:rsidRPr="00A63B24">
        <w:rPr>
          <w:b/>
          <w:color w:val="17365D" w:themeColor="text2" w:themeShade="BF"/>
          <w:sz w:val="22"/>
          <w:szCs w:val="22"/>
          <w:lang w:val="ka-GE"/>
        </w:rPr>
        <w:t xml:space="preserve"> თვის</w:t>
      </w:r>
      <w:r w:rsidRPr="00A63B24">
        <w:rPr>
          <w:b/>
          <w:color w:val="17365D" w:themeColor="text2" w:themeShade="BF"/>
          <w:sz w:val="22"/>
          <w:szCs w:val="22"/>
        </w:rPr>
        <w:t xml:space="preserve"> მაჩვენებლები </w:t>
      </w:r>
    </w:p>
    <w:p w:rsidR="00AF2D0F" w:rsidRPr="00A63B24" w:rsidRDefault="00AF2D0F" w:rsidP="00C41778">
      <w:pPr>
        <w:pStyle w:val="Default"/>
        <w:ind w:left="142" w:right="142"/>
        <w:jc w:val="both"/>
        <w:rPr>
          <w:b/>
          <w:color w:val="17365D" w:themeColor="text2" w:themeShade="BF"/>
          <w:sz w:val="22"/>
          <w:szCs w:val="22"/>
          <w:lang w:val="ka-GE"/>
        </w:rPr>
      </w:pPr>
    </w:p>
    <w:p w:rsidR="00AF5463" w:rsidRPr="00AF5463" w:rsidRDefault="00AF5463" w:rsidP="00AF5463">
      <w:pPr>
        <w:spacing w:after="160" w:line="259" w:lineRule="auto"/>
        <w:jc w:val="both"/>
        <w:rPr>
          <w:rFonts w:ascii="Sylfaen" w:hAnsi="Sylfaen"/>
          <w:lang w:val="ka-GE"/>
        </w:rPr>
      </w:pPr>
      <w:r w:rsidRPr="00AF5463">
        <w:rPr>
          <w:rFonts w:ascii="Sylfaen" w:hAnsi="Sylfaen"/>
          <w:b/>
        </w:rPr>
        <w:t xml:space="preserve">      </w:t>
      </w:r>
      <w:r w:rsidRPr="00AF5463">
        <w:rPr>
          <w:rFonts w:ascii="Sylfaen" w:hAnsi="Sylfaen"/>
          <w:b/>
          <w:lang w:val="ka-GE"/>
        </w:rPr>
        <w:t xml:space="preserve">        </w:t>
      </w:r>
      <w:r w:rsidRPr="00AF5463">
        <w:rPr>
          <w:rFonts w:ascii="Sylfaen" w:hAnsi="Sylfaen"/>
          <w:b/>
        </w:rPr>
        <w:t xml:space="preserve"> </w:t>
      </w:r>
      <w:r w:rsidRPr="00AF5463">
        <w:rPr>
          <w:rFonts w:ascii="Sylfaen" w:hAnsi="Sylfaen"/>
          <w:lang w:val="ka-GE"/>
        </w:rPr>
        <w:t>ბორჯომის მუნიციპალიტეტის 202</w:t>
      </w:r>
      <w:r w:rsidRPr="00AF5463">
        <w:rPr>
          <w:rFonts w:ascii="Sylfaen" w:hAnsi="Sylfaen"/>
        </w:rPr>
        <w:t>4</w:t>
      </w:r>
      <w:r w:rsidRPr="00AF5463">
        <w:rPr>
          <w:rFonts w:ascii="Sylfaen" w:hAnsi="Sylfaen"/>
          <w:lang w:val="ka-GE"/>
        </w:rPr>
        <w:t xml:space="preserve"> წლის ექვსი  თვის შემოსულობების გეგმა განსაზღვრულია </w:t>
      </w:r>
      <w:r w:rsidRPr="00AF5463">
        <w:rPr>
          <w:rFonts w:ascii="Sylfaen" w:hAnsi="Sylfaen"/>
          <w:b/>
          <w:lang w:val="ka-GE"/>
        </w:rPr>
        <w:t xml:space="preserve">23 645.5 </w:t>
      </w:r>
      <w:r w:rsidRPr="00AF5463">
        <w:rPr>
          <w:rFonts w:ascii="Sylfaen" w:hAnsi="Sylfaen"/>
          <w:lang w:val="ka-GE"/>
        </w:rPr>
        <w:t>ათასი ლარი, ბიუჯეტის შემოსულობებმა შეადგინა</w:t>
      </w:r>
      <w:r w:rsidRPr="00AF5463">
        <w:rPr>
          <w:rFonts w:ascii="Sylfaen" w:hAnsi="Sylfaen"/>
        </w:rPr>
        <w:t xml:space="preserve">        </w:t>
      </w:r>
      <w:r w:rsidRPr="00AF5463">
        <w:rPr>
          <w:rFonts w:ascii="Sylfaen" w:hAnsi="Sylfaen"/>
          <w:b/>
          <w:lang w:val="ka-GE"/>
        </w:rPr>
        <w:t xml:space="preserve">20 839.9 </w:t>
      </w:r>
      <w:r w:rsidRPr="00AF5463">
        <w:rPr>
          <w:rFonts w:ascii="Sylfaen" w:hAnsi="Sylfaen"/>
        </w:rPr>
        <w:t xml:space="preserve"> </w:t>
      </w:r>
      <w:r w:rsidRPr="00AF5463">
        <w:rPr>
          <w:rFonts w:ascii="Sylfaen" w:hAnsi="Sylfaen"/>
          <w:lang w:val="ka-GE"/>
        </w:rPr>
        <w:t>ათასი ლარი,</w:t>
      </w:r>
      <w:r w:rsidRPr="00AF5463">
        <w:rPr>
          <w:rFonts w:ascii="Sylfaen" w:hAnsi="Sylfaen"/>
        </w:rPr>
        <w:t xml:space="preserve"> </w:t>
      </w:r>
      <w:r w:rsidRPr="00AF5463">
        <w:rPr>
          <w:rFonts w:ascii="Sylfaen" w:hAnsi="Sylfaen"/>
          <w:lang w:val="ka-GE"/>
        </w:rPr>
        <w:t xml:space="preserve">რაც შემოსულობების 2024 წლის მთლიანი გეგმიური მაჩვენებლის </w:t>
      </w:r>
      <w:r w:rsidRPr="00AF5463">
        <w:rPr>
          <w:rFonts w:ascii="Sylfaen" w:hAnsi="Sylfaen"/>
          <w:b/>
          <w:lang w:val="ka-GE"/>
        </w:rPr>
        <w:t>46.5%</w:t>
      </w:r>
      <w:r w:rsidRPr="00AF5463">
        <w:rPr>
          <w:rFonts w:ascii="Sylfaen" w:hAnsi="Sylfaen"/>
          <w:lang w:val="ka-GE"/>
        </w:rPr>
        <w:t xml:space="preserve">-ია. შემოსულობებიდან გადასახადების სახით მიღებულ შემოსავალზე მოდის </w:t>
      </w:r>
      <w:r w:rsidRPr="00AF5463">
        <w:rPr>
          <w:rFonts w:ascii="Sylfaen" w:hAnsi="Sylfaen"/>
          <w:b/>
          <w:lang w:val="ka-GE"/>
        </w:rPr>
        <w:t>10 071.2</w:t>
      </w:r>
      <w:r w:rsidRPr="00AF5463">
        <w:rPr>
          <w:rFonts w:ascii="Sylfaen" w:hAnsi="Sylfaen"/>
          <w:b/>
        </w:rPr>
        <w:t xml:space="preserve"> </w:t>
      </w:r>
      <w:r w:rsidRPr="00AF5463">
        <w:rPr>
          <w:rFonts w:ascii="Sylfaen" w:hAnsi="Sylfaen"/>
          <w:lang w:val="ka-GE"/>
        </w:rPr>
        <w:t xml:space="preserve">ათასი ლარი. (ფაქტიური შემოსულობების 48.3%), გრანტის სახით  მიღებულ შემოსავალზე </w:t>
      </w:r>
      <w:r w:rsidRPr="00AF5463">
        <w:rPr>
          <w:rFonts w:ascii="Sylfaen" w:hAnsi="Sylfaen"/>
          <w:b/>
          <w:lang w:val="ka-GE"/>
        </w:rPr>
        <w:t>1 679.5</w:t>
      </w:r>
      <w:r w:rsidRPr="00AF5463">
        <w:rPr>
          <w:rFonts w:ascii="Sylfaen" w:hAnsi="Sylfaen"/>
          <w:lang w:val="ka-GE"/>
        </w:rPr>
        <w:t xml:space="preserve"> ათასი ლარი (შემოსულობების 8.1%)  სხვა  შემოსავლები (არასაგადასახადო)  შემოსავლებზე    </w:t>
      </w:r>
      <w:r w:rsidRPr="00AF5463">
        <w:rPr>
          <w:rFonts w:ascii="Sylfaen" w:hAnsi="Sylfaen"/>
          <w:b/>
          <w:lang w:val="ka-GE"/>
        </w:rPr>
        <w:t xml:space="preserve">8 668.9 </w:t>
      </w:r>
      <w:r w:rsidRPr="00AF5463">
        <w:rPr>
          <w:rFonts w:ascii="Sylfaen" w:hAnsi="Sylfaen"/>
          <w:lang w:val="ka-GE"/>
        </w:rPr>
        <w:t xml:space="preserve"> ათასი ლარი (შემოსულობების 41.6%), არაფინანსური აქტივების (ძირითადი და მიწის გაყიდვიდან) კლებიდან მიღებულ შემოსავალზე  </w:t>
      </w:r>
      <w:r w:rsidRPr="00AF5463">
        <w:rPr>
          <w:rFonts w:ascii="Sylfaen" w:hAnsi="Sylfaen"/>
          <w:b/>
          <w:lang w:val="ka-GE"/>
        </w:rPr>
        <w:t xml:space="preserve">420.4 </w:t>
      </w:r>
      <w:r w:rsidRPr="00AF5463">
        <w:rPr>
          <w:rFonts w:ascii="Sylfaen" w:hAnsi="Sylfaen"/>
          <w:lang w:val="ka-GE"/>
        </w:rPr>
        <w:t>ათასი ლარი (შემოსულობების 2.0%)</w:t>
      </w:r>
    </w:p>
    <w:p w:rsidR="00AF5463" w:rsidRPr="00AF5463" w:rsidRDefault="00FE7CE3" w:rsidP="00AF5463">
      <w:pPr>
        <w:tabs>
          <w:tab w:val="left" w:pos="7065"/>
        </w:tabs>
        <w:ind w:left="-180" w:firstLine="180"/>
        <w:jc w:val="both"/>
        <w:rPr>
          <w:rFonts w:ascii="Sylfaen" w:hAnsi="Sylfaen"/>
          <w:b/>
          <w:lang w:val="ka-GE"/>
        </w:rPr>
      </w:pPr>
      <w:r w:rsidRPr="00C41778">
        <w:rPr>
          <w:rFonts w:ascii="Sylfaen" w:hAnsi="Sylfaen"/>
        </w:rPr>
        <w:t xml:space="preserve"> </w:t>
      </w:r>
      <w:r w:rsidR="00AF5463" w:rsidRPr="00AF5463">
        <w:rPr>
          <w:rFonts w:ascii="Sylfaen" w:hAnsi="Sylfaen"/>
          <w:b/>
          <w:lang w:val="ka-GE"/>
        </w:rPr>
        <w:t>გადასახადები:</w:t>
      </w:r>
    </w:p>
    <w:p w:rsidR="00AF5463" w:rsidRPr="00AF5463" w:rsidRDefault="00AF5463" w:rsidP="00AF5463">
      <w:pPr>
        <w:tabs>
          <w:tab w:val="left" w:pos="7065"/>
        </w:tabs>
        <w:spacing w:after="160" w:line="259" w:lineRule="auto"/>
        <w:ind w:left="-180" w:firstLine="180"/>
        <w:jc w:val="both"/>
        <w:rPr>
          <w:rFonts w:ascii="Sylfaen" w:hAnsi="Sylfaen"/>
          <w:lang w:val="ka-GE"/>
        </w:rPr>
      </w:pPr>
      <w:r w:rsidRPr="00AF5463">
        <w:rPr>
          <w:rFonts w:ascii="Sylfaen" w:hAnsi="Sylfaen"/>
          <w:lang w:val="ka-GE"/>
        </w:rPr>
        <w:t xml:space="preserve">  ბორჯომის მუნიციპალიტეტის 202</w:t>
      </w:r>
      <w:r w:rsidRPr="00AF5463">
        <w:rPr>
          <w:rFonts w:ascii="Sylfaen" w:hAnsi="Sylfaen"/>
        </w:rPr>
        <w:t>4</w:t>
      </w:r>
      <w:r w:rsidRPr="00AF5463">
        <w:rPr>
          <w:rFonts w:ascii="Sylfaen" w:hAnsi="Sylfaen"/>
          <w:lang w:val="ka-GE"/>
        </w:rPr>
        <w:t xml:space="preserve"> წლის ექვსი თვის</w:t>
      </w:r>
      <w:r w:rsidRPr="00AF5463">
        <w:rPr>
          <w:rFonts w:ascii="Sylfaen" w:hAnsi="Sylfaen"/>
        </w:rPr>
        <w:t xml:space="preserve"> </w:t>
      </w:r>
      <w:r w:rsidRPr="00AF5463">
        <w:rPr>
          <w:rFonts w:ascii="Sylfaen" w:hAnsi="Sylfaen"/>
          <w:lang w:val="ka-GE"/>
        </w:rPr>
        <w:t>გადასახდების საპროგნოზო გეგმა განისაზღვრა</w:t>
      </w:r>
      <w:r w:rsidRPr="00AF5463">
        <w:rPr>
          <w:rFonts w:ascii="Sylfaen" w:hAnsi="Sylfaen"/>
        </w:rPr>
        <w:t xml:space="preserve">          </w:t>
      </w:r>
      <w:r w:rsidRPr="00AF5463">
        <w:rPr>
          <w:rFonts w:ascii="Sylfaen" w:hAnsi="Sylfaen"/>
          <w:lang w:val="ka-GE"/>
        </w:rPr>
        <w:t xml:space="preserve"> </w:t>
      </w:r>
      <w:r w:rsidRPr="00AF5463">
        <w:rPr>
          <w:rFonts w:ascii="Sylfaen" w:hAnsi="Sylfaen"/>
          <w:b/>
          <w:lang w:val="ka-GE"/>
        </w:rPr>
        <w:t xml:space="preserve">11 371.5 </w:t>
      </w:r>
      <w:r w:rsidRPr="00AF5463">
        <w:rPr>
          <w:rFonts w:ascii="Sylfaen" w:hAnsi="Sylfaen"/>
          <w:lang w:val="ka-GE"/>
        </w:rPr>
        <w:t xml:space="preserve"> ათასი ლარით, საანგარიშო პერიოდში მობილიზებული იქნა </w:t>
      </w:r>
      <w:r w:rsidRPr="00AF5463">
        <w:rPr>
          <w:rFonts w:ascii="Sylfaen" w:hAnsi="Sylfaen"/>
          <w:b/>
          <w:lang w:val="ka-GE"/>
        </w:rPr>
        <w:t xml:space="preserve">10 071.2 </w:t>
      </w:r>
      <w:r w:rsidRPr="00AF5463">
        <w:rPr>
          <w:rFonts w:ascii="Sylfaen" w:hAnsi="Sylfaen"/>
          <w:lang w:val="ka-GE"/>
        </w:rPr>
        <w:t xml:space="preserve">ათასი ლარი, საპროგნოზო მაჩვენებლის </w:t>
      </w:r>
      <w:r w:rsidRPr="00AF5463">
        <w:rPr>
          <w:rFonts w:ascii="Sylfaen" w:hAnsi="Sylfaen"/>
          <w:b/>
          <w:lang w:val="ka-GE"/>
        </w:rPr>
        <w:t>88.6%-</w:t>
      </w:r>
      <w:r w:rsidRPr="00AF5463">
        <w:rPr>
          <w:rFonts w:ascii="Sylfaen" w:hAnsi="Sylfaen"/>
          <w:lang w:val="ka-GE"/>
        </w:rPr>
        <w:t>ია.</w:t>
      </w:r>
    </w:p>
    <w:p w:rsidR="00AF5463" w:rsidRPr="00AF5463" w:rsidRDefault="00AF5463" w:rsidP="00AF5463">
      <w:pPr>
        <w:spacing w:after="160" w:line="259" w:lineRule="auto"/>
        <w:ind w:left="-180" w:firstLine="180"/>
        <w:jc w:val="both"/>
        <w:rPr>
          <w:rFonts w:ascii="Sylfaen" w:hAnsi="Sylfaen"/>
          <w:lang w:val="ka-GE"/>
        </w:rPr>
      </w:pPr>
      <w:r w:rsidRPr="00AF5463">
        <w:rPr>
          <w:rFonts w:ascii="Sylfaen" w:hAnsi="Sylfaen"/>
          <w:lang w:val="ka-GE"/>
        </w:rPr>
        <w:t xml:space="preserve">        საგადასახადო შემოსავლების ცალკეული სახეების მიხედვით შესრულების მდგომარეობა      შემდეგია:</w:t>
      </w:r>
    </w:p>
    <w:p w:rsidR="00AF5463" w:rsidRPr="00AF5463" w:rsidRDefault="00AF5463" w:rsidP="00AF5463">
      <w:pPr>
        <w:tabs>
          <w:tab w:val="left" w:pos="7065"/>
        </w:tabs>
        <w:spacing w:after="160" w:line="259" w:lineRule="auto"/>
        <w:ind w:left="-180" w:firstLine="180"/>
        <w:jc w:val="both"/>
        <w:rPr>
          <w:rFonts w:ascii="Sylfaen" w:hAnsi="Sylfaen"/>
          <w:lang w:val="ka-GE"/>
        </w:rPr>
      </w:pPr>
      <w:r w:rsidRPr="00AF5463">
        <w:rPr>
          <w:rFonts w:ascii="Sylfaen" w:hAnsi="Sylfaen"/>
          <w:b/>
          <w:lang w:val="ka-GE"/>
        </w:rPr>
        <w:t xml:space="preserve">       ქონების გადასახადი</w:t>
      </w:r>
      <w:r w:rsidRPr="00AF5463">
        <w:rPr>
          <w:rFonts w:ascii="Sylfaen" w:hAnsi="Sylfaen"/>
          <w:lang w:val="ka-GE"/>
        </w:rPr>
        <w:t xml:space="preserve"> - ბორჯომის მუნიციპალიტეტის 2024 წლის ექვსი თვის გეგმა ბიუჯეტის შემოსულობების შესრულების შედეგების მიხედვით:  ქონების</w:t>
      </w:r>
      <w:r w:rsidRPr="00AF5463">
        <w:rPr>
          <w:rFonts w:ascii="Sylfaen" w:hAnsi="Sylfaen"/>
          <w:color w:val="FF0000"/>
          <w:lang w:val="ka-GE"/>
        </w:rPr>
        <w:t xml:space="preserve"> </w:t>
      </w:r>
      <w:r w:rsidRPr="00AF5463">
        <w:rPr>
          <w:rFonts w:ascii="Sylfaen" w:hAnsi="Sylfaen"/>
          <w:lang w:val="ka-GE"/>
        </w:rPr>
        <w:t xml:space="preserve">გადასხადის გეგმა შეადგენდა </w:t>
      </w:r>
      <w:r w:rsidRPr="00AF5463">
        <w:rPr>
          <w:rFonts w:ascii="Sylfaen" w:hAnsi="Sylfaen"/>
          <w:b/>
          <w:lang w:val="ka-GE"/>
        </w:rPr>
        <w:t xml:space="preserve">8 271.5 </w:t>
      </w:r>
      <w:r w:rsidRPr="00AF5463">
        <w:rPr>
          <w:rFonts w:ascii="Sylfaen" w:hAnsi="Sylfaen"/>
          <w:lang w:val="ka-GE"/>
        </w:rPr>
        <w:t>ათასს ლარს, ფაქტიურმა შესრულებამ შეადინა</w:t>
      </w:r>
      <w:r w:rsidRPr="00AF5463">
        <w:rPr>
          <w:rFonts w:ascii="Sylfaen" w:hAnsi="Sylfaen"/>
          <w:b/>
          <w:lang w:val="ka-GE"/>
        </w:rPr>
        <w:t xml:space="preserve">  (6 998.6) </w:t>
      </w:r>
      <w:r w:rsidRPr="00AF5463">
        <w:rPr>
          <w:rFonts w:ascii="Sylfaen" w:hAnsi="Sylfaen"/>
          <w:lang w:val="ka-GE"/>
        </w:rPr>
        <w:t xml:space="preserve"> ათასი ლარი და შესრულების მაჩვენებელი განისაზღვრა ( </w:t>
      </w:r>
      <w:r w:rsidRPr="00AF5463">
        <w:rPr>
          <w:rFonts w:ascii="Sylfaen" w:hAnsi="Sylfaen"/>
          <w:b/>
          <w:lang w:val="ka-GE"/>
        </w:rPr>
        <w:t>84.6%</w:t>
      </w:r>
      <w:r w:rsidRPr="00AF5463">
        <w:rPr>
          <w:rFonts w:ascii="Sylfaen" w:hAnsi="Sylfaen"/>
          <w:lang w:val="ka-GE"/>
        </w:rPr>
        <w:t xml:space="preserve">)-ით. კერძოდ:  საქართველოს საწარმოთა ქონება (გარდა მიწისა)      </w:t>
      </w:r>
      <w:r w:rsidR="00025614">
        <w:rPr>
          <w:rFonts w:ascii="Sylfaen" w:hAnsi="Sylfaen"/>
        </w:rPr>
        <w:t xml:space="preserve">                </w:t>
      </w:r>
      <w:r w:rsidRPr="00AF5463">
        <w:rPr>
          <w:rFonts w:ascii="Sylfaen" w:hAnsi="Sylfaen"/>
          <w:lang w:val="ka-GE"/>
        </w:rPr>
        <w:t xml:space="preserve">     </w:t>
      </w:r>
      <w:r w:rsidRPr="00AF5463">
        <w:rPr>
          <w:rFonts w:ascii="Sylfaen" w:hAnsi="Sylfaen"/>
          <w:b/>
          <w:lang w:val="ka-GE"/>
        </w:rPr>
        <w:t xml:space="preserve">5 810.8 </w:t>
      </w:r>
      <w:r w:rsidRPr="00AF5463">
        <w:rPr>
          <w:rFonts w:ascii="Sylfaen" w:hAnsi="Sylfaen"/>
          <w:lang w:val="ka-GE"/>
        </w:rPr>
        <w:t xml:space="preserve"> ათასი ლარი.       უცხო საწარმოთა ქონება </w:t>
      </w:r>
      <w:r w:rsidRPr="00AF5463">
        <w:rPr>
          <w:rFonts w:ascii="Sylfaen" w:hAnsi="Sylfaen"/>
          <w:b/>
          <w:lang w:val="ka-GE"/>
        </w:rPr>
        <w:t>965.1</w:t>
      </w:r>
      <w:r w:rsidRPr="00AF5463">
        <w:rPr>
          <w:rFonts w:ascii="Sylfaen" w:hAnsi="Sylfaen"/>
          <w:lang w:val="ka-GE"/>
        </w:rPr>
        <w:t xml:space="preserve"> ათასი ლარი. ფიზიკურ პირთა ქონება </w:t>
      </w:r>
      <w:r w:rsidRPr="00AF5463">
        <w:rPr>
          <w:rFonts w:ascii="Sylfaen" w:hAnsi="Sylfaen"/>
          <w:b/>
          <w:lang w:val="ka-GE"/>
        </w:rPr>
        <w:t xml:space="preserve">  - 18.2</w:t>
      </w:r>
      <w:r w:rsidRPr="00AF5463">
        <w:rPr>
          <w:rFonts w:ascii="Sylfaen" w:hAnsi="Sylfaen"/>
          <w:lang w:val="ka-GE"/>
        </w:rPr>
        <w:t xml:space="preserve"> ათასი ლარით. სასოფლო-სამეურნეო დანიშნულების მიწაზე </w:t>
      </w:r>
      <w:r w:rsidRPr="00AF5463">
        <w:rPr>
          <w:rFonts w:ascii="Sylfaen" w:hAnsi="Sylfaen"/>
          <w:b/>
          <w:lang w:val="ka-GE"/>
        </w:rPr>
        <w:t xml:space="preserve"> 126.0</w:t>
      </w:r>
      <w:r w:rsidRPr="00AF5463">
        <w:rPr>
          <w:rFonts w:ascii="Sylfaen" w:hAnsi="Sylfaen"/>
          <w:lang w:val="ka-GE"/>
        </w:rPr>
        <w:t xml:space="preserve"> ათასი ლარი. არასასოფლო-სამეურნეო დანიშნულების მიწაზე </w:t>
      </w:r>
      <w:r w:rsidRPr="00AF5463">
        <w:rPr>
          <w:rFonts w:ascii="Sylfaen" w:hAnsi="Sylfaen"/>
          <w:b/>
          <w:lang w:val="ka-GE"/>
        </w:rPr>
        <w:t xml:space="preserve"> 78.6</w:t>
      </w:r>
      <w:r w:rsidRPr="00AF5463">
        <w:rPr>
          <w:rFonts w:ascii="Sylfaen" w:hAnsi="Sylfaen"/>
          <w:lang w:val="ka-GE"/>
        </w:rPr>
        <w:t xml:space="preserve"> ათასი ლარი.</w:t>
      </w:r>
    </w:p>
    <w:p w:rsidR="00AF5463" w:rsidRPr="00AF5463" w:rsidRDefault="00AF5463" w:rsidP="00AF5463">
      <w:pPr>
        <w:spacing w:after="160" w:line="259" w:lineRule="auto"/>
        <w:ind w:left="-180" w:firstLine="180"/>
        <w:jc w:val="both"/>
        <w:rPr>
          <w:rFonts w:ascii="Sylfaen" w:hAnsi="Sylfaen"/>
          <w:lang w:val="ka-GE"/>
        </w:rPr>
      </w:pPr>
      <w:r w:rsidRPr="00AF5463">
        <w:rPr>
          <w:rFonts w:ascii="Sylfaen" w:hAnsi="Sylfaen"/>
          <w:b/>
          <w:lang w:val="ka-GE"/>
        </w:rPr>
        <w:t xml:space="preserve">  დამატებითი ღირებულების გადასახადი </w:t>
      </w:r>
      <w:r w:rsidRPr="00AF5463">
        <w:rPr>
          <w:rFonts w:ascii="Sylfaen" w:hAnsi="Sylfaen"/>
          <w:lang w:val="ka-GE"/>
        </w:rPr>
        <w:t xml:space="preserve">- მიმდინარე პერიოდის გეგმიური მაჩვენებელი შეადგენდა </w:t>
      </w:r>
      <w:r w:rsidRPr="00AF5463">
        <w:rPr>
          <w:rFonts w:ascii="Sylfaen" w:hAnsi="Sylfaen"/>
          <w:b/>
          <w:lang w:val="ka-GE"/>
        </w:rPr>
        <w:t>3 100.0</w:t>
      </w:r>
      <w:r w:rsidRPr="00AF5463">
        <w:rPr>
          <w:rFonts w:ascii="Sylfaen" w:hAnsi="Sylfaen"/>
          <w:lang w:val="ka-GE"/>
        </w:rPr>
        <w:t xml:space="preserve"> ათასს ლარს, საკასო შესრულება  </w:t>
      </w:r>
      <w:r w:rsidRPr="00AF5463">
        <w:rPr>
          <w:rFonts w:ascii="Sylfaen" w:hAnsi="Sylfaen"/>
          <w:b/>
          <w:lang w:val="ka-GE"/>
        </w:rPr>
        <w:t>3072.6</w:t>
      </w:r>
      <w:r w:rsidRPr="00AF5463">
        <w:rPr>
          <w:rFonts w:ascii="Sylfaen" w:hAnsi="Sylfaen"/>
          <w:lang w:val="ka-GE"/>
        </w:rPr>
        <w:t xml:space="preserve"> ათასს ლარს, შესრულდა  </w:t>
      </w:r>
      <w:r w:rsidRPr="00AF5463">
        <w:rPr>
          <w:rFonts w:ascii="Sylfaen" w:hAnsi="Sylfaen"/>
          <w:b/>
          <w:lang w:val="ka-GE"/>
        </w:rPr>
        <w:t>99.1%-</w:t>
      </w:r>
      <w:r w:rsidRPr="00AF5463">
        <w:rPr>
          <w:rFonts w:ascii="Sylfaen" w:hAnsi="Sylfaen"/>
          <w:lang w:val="ka-GE"/>
        </w:rPr>
        <w:t xml:space="preserve">ით. საქართველოს     ტერიტორიაზე    რეალიზებული პროდუქციიდან და გაწეული მომსახურეობიდან   </w:t>
      </w:r>
      <w:r w:rsidRPr="00AF5463">
        <w:rPr>
          <w:rFonts w:ascii="Sylfaen" w:hAnsi="Sylfaen"/>
          <w:b/>
          <w:lang w:val="ka-GE"/>
        </w:rPr>
        <w:t xml:space="preserve"> 1 157.6</w:t>
      </w:r>
      <w:r w:rsidRPr="00AF5463">
        <w:rPr>
          <w:rFonts w:ascii="Sylfaen" w:hAnsi="Sylfaen"/>
          <w:lang w:val="ka-GE"/>
        </w:rPr>
        <w:t xml:space="preserve">   ათასი ლარი და გადასახდი იმპორტირებული პროდუქციიდან    </w:t>
      </w:r>
      <w:r w:rsidRPr="00AF5463">
        <w:rPr>
          <w:rFonts w:ascii="Sylfaen" w:hAnsi="Sylfaen"/>
          <w:b/>
          <w:lang w:val="ka-GE"/>
        </w:rPr>
        <w:t>1 914.9</w:t>
      </w:r>
      <w:r w:rsidRPr="00AF5463">
        <w:rPr>
          <w:rFonts w:ascii="Sylfaen" w:hAnsi="Sylfaen"/>
          <w:lang w:val="ka-GE"/>
        </w:rPr>
        <w:t xml:space="preserve">   ათასი ლარი.</w:t>
      </w:r>
    </w:p>
    <w:p w:rsidR="00FE7CE3" w:rsidRPr="00C41778" w:rsidRDefault="00FE7CE3" w:rsidP="00C41778">
      <w:pPr>
        <w:spacing w:after="160" w:line="259" w:lineRule="auto"/>
        <w:ind w:right="-540"/>
        <w:jc w:val="both"/>
        <w:rPr>
          <w:rFonts w:ascii="Sylfaen" w:hAnsi="Sylfaen"/>
        </w:rPr>
      </w:pPr>
    </w:p>
    <w:p w:rsidR="00AF5463" w:rsidRPr="00AF5463" w:rsidRDefault="00AF5463" w:rsidP="00AF5463">
      <w:pPr>
        <w:tabs>
          <w:tab w:val="left" w:pos="270"/>
          <w:tab w:val="left" w:pos="360"/>
        </w:tabs>
        <w:spacing w:after="160" w:line="259" w:lineRule="auto"/>
        <w:ind w:left="-180"/>
        <w:jc w:val="both"/>
        <w:rPr>
          <w:rFonts w:ascii="Sylfaen" w:hAnsi="Sylfaen"/>
          <w:b/>
          <w:lang w:val="ka-GE"/>
        </w:rPr>
      </w:pPr>
      <w:r w:rsidRPr="00AF5463">
        <w:rPr>
          <w:rFonts w:ascii="Sylfaen" w:hAnsi="Sylfaen"/>
          <w:b/>
          <w:lang w:val="ka-GE"/>
        </w:rPr>
        <w:lastRenderedPageBreak/>
        <w:t>გრანტები</w:t>
      </w:r>
      <w:r w:rsidRPr="00AF5463">
        <w:rPr>
          <w:rFonts w:ascii="Sylfaen" w:hAnsi="Sylfaen"/>
          <w:lang w:val="ka-GE"/>
        </w:rPr>
        <w:t xml:space="preserve">: 2024 წლის სამი თვის განმავლობში გრანტის სახით  მიღებული იქნა </w:t>
      </w:r>
      <w:r w:rsidRPr="00AF5463">
        <w:rPr>
          <w:rFonts w:ascii="Sylfaen" w:hAnsi="Sylfaen"/>
          <w:b/>
          <w:lang w:val="ka-GE"/>
        </w:rPr>
        <w:t>1 679.5</w:t>
      </w:r>
      <w:r w:rsidRPr="00AF5463">
        <w:rPr>
          <w:rFonts w:ascii="Sylfaen" w:hAnsi="Sylfaen"/>
          <w:lang w:val="ka-GE"/>
        </w:rPr>
        <w:t xml:space="preserve"> ათასი ლარი, გეგმიური მაჩვენებელი შეადგენს </w:t>
      </w:r>
      <w:r w:rsidRPr="00AF5463">
        <w:rPr>
          <w:rFonts w:ascii="Sylfaen" w:hAnsi="Sylfaen"/>
          <w:b/>
          <w:lang w:val="ka-GE"/>
        </w:rPr>
        <w:t>4 505.4</w:t>
      </w:r>
      <w:r w:rsidRPr="00AF5463">
        <w:rPr>
          <w:rFonts w:ascii="Sylfaen" w:hAnsi="Sylfaen"/>
          <w:lang w:val="ka-GE"/>
        </w:rPr>
        <w:t xml:space="preserve"> ათას ლარს შესრულება </w:t>
      </w:r>
      <w:r w:rsidRPr="00AF5463">
        <w:rPr>
          <w:rFonts w:ascii="Sylfaen" w:hAnsi="Sylfaen"/>
          <w:b/>
          <w:lang w:val="ka-GE"/>
        </w:rPr>
        <w:t xml:space="preserve"> 37.3%-ი.</w:t>
      </w:r>
    </w:p>
    <w:p w:rsidR="00AF5463" w:rsidRPr="00AF5463" w:rsidRDefault="00AF5463" w:rsidP="00AF5463">
      <w:pPr>
        <w:tabs>
          <w:tab w:val="left" w:pos="270"/>
        </w:tabs>
        <w:spacing w:after="160" w:line="259" w:lineRule="auto"/>
        <w:ind w:left="90" w:right="-270" w:firstLine="90"/>
        <w:jc w:val="both"/>
        <w:rPr>
          <w:rFonts w:ascii="Sylfaen" w:hAnsi="Sylfaen"/>
          <w:lang w:val="ka-GE"/>
        </w:rPr>
      </w:pPr>
      <w:r w:rsidRPr="00AF5463">
        <w:rPr>
          <w:rFonts w:ascii="Sylfaen" w:hAnsi="Sylfaen"/>
          <w:b/>
          <w:lang w:val="ka-GE"/>
        </w:rPr>
        <w:t xml:space="preserve">სხვა შემოსავლები:    </w:t>
      </w:r>
      <w:r w:rsidRPr="00AF5463">
        <w:rPr>
          <w:rFonts w:ascii="Sylfaen" w:hAnsi="Sylfaen"/>
          <w:lang w:val="ka-GE"/>
        </w:rPr>
        <w:t xml:space="preserve">  სხვა შემოსავლების 2024 წლის ექვსი თვის გეგმა განისაზღვრა </w:t>
      </w:r>
      <w:r w:rsidRPr="00AF5463">
        <w:rPr>
          <w:rFonts w:ascii="Sylfaen" w:hAnsi="Sylfaen"/>
          <w:b/>
          <w:lang w:val="ka-GE"/>
        </w:rPr>
        <w:t>7 628.5</w:t>
      </w:r>
      <w:r w:rsidRPr="00AF5463">
        <w:rPr>
          <w:rFonts w:ascii="Sylfaen" w:hAnsi="Sylfaen"/>
          <w:lang w:val="ka-GE"/>
        </w:rPr>
        <w:t xml:space="preserve"> ათასი ლარით, ფაქტიურმა შესრულებამ შეადგინა  </w:t>
      </w:r>
      <w:r w:rsidRPr="00AF5463">
        <w:rPr>
          <w:rFonts w:ascii="Sylfaen" w:hAnsi="Sylfaen"/>
          <w:b/>
          <w:lang w:val="ka-GE"/>
        </w:rPr>
        <w:t>8 668.9</w:t>
      </w:r>
      <w:r w:rsidRPr="00AF5463">
        <w:rPr>
          <w:rFonts w:ascii="Sylfaen" w:hAnsi="Sylfaen"/>
          <w:lang w:val="ka-GE"/>
        </w:rPr>
        <w:t xml:space="preserve"> ათასი ლარი ანუ გეგმის </w:t>
      </w:r>
      <w:r w:rsidRPr="00AF5463">
        <w:rPr>
          <w:rFonts w:ascii="Sylfaen" w:hAnsi="Sylfaen"/>
          <w:b/>
          <w:lang w:val="ka-GE"/>
        </w:rPr>
        <w:t>103.8%.</w:t>
      </w:r>
      <w:r w:rsidRPr="00AF5463">
        <w:rPr>
          <w:rFonts w:ascii="Sylfaen" w:hAnsi="Sylfaen"/>
        </w:rPr>
        <w:t xml:space="preserve">  </w:t>
      </w:r>
      <w:r w:rsidRPr="00AF5463">
        <w:rPr>
          <w:rFonts w:ascii="Sylfaen" w:hAnsi="Sylfaen"/>
          <w:lang w:val="ka-GE"/>
        </w:rPr>
        <w:t xml:space="preserve">სხვა შემოსავლების წილი ადგილობრივი ბიუჯეტის მთლიან შემოსულობებში </w:t>
      </w:r>
      <w:r w:rsidRPr="00AF5463">
        <w:rPr>
          <w:rFonts w:ascii="Sylfaen" w:hAnsi="Sylfaen"/>
          <w:b/>
          <w:lang w:val="ka-GE"/>
        </w:rPr>
        <w:t>41.6%</w:t>
      </w:r>
      <w:r w:rsidRPr="00AF5463">
        <w:rPr>
          <w:rFonts w:ascii="Sylfaen" w:hAnsi="Sylfaen"/>
          <w:lang w:val="ka-GE"/>
        </w:rPr>
        <w:t>-ს შეადგენს. საანგარიშო პერიოდში სხვა შემოსავლების მდგომარეობა სახეების მიხედვით შემდეგია:</w:t>
      </w:r>
    </w:p>
    <w:p w:rsidR="00AF5463" w:rsidRPr="00AF5463" w:rsidRDefault="00347A9F" w:rsidP="00AF5463">
      <w:pPr>
        <w:jc w:val="both"/>
        <w:rPr>
          <w:rFonts w:ascii="Sylfaen" w:hAnsi="Sylfaen"/>
          <w:b/>
          <w:lang w:val="ka-GE"/>
        </w:rPr>
      </w:pPr>
      <w:r w:rsidRPr="00C41778">
        <w:rPr>
          <w:rFonts w:ascii="Sylfaen" w:hAnsi="Sylfaen"/>
          <w:lang w:val="ka-GE"/>
        </w:rPr>
        <w:t xml:space="preserve">      </w:t>
      </w:r>
      <w:r w:rsidR="00AF5463" w:rsidRPr="00AF5463">
        <w:rPr>
          <w:rFonts w:ascii="Sylfaen" w:hAnsi="Sylfaen"/>
          <w:b/>
          <w:lang w:val="ka-GE"/>
        </w:rPr>
        <w:t>არაფინანსური აქტივების კლება</w:t>
      </w:r>
    </w:p>
    <w:p w:rsidR="00AF5463" w:rsidRPr="00AF5463" w:rsidRDefault="00AF5463" w:rsidP="00AF5463">
      <w:pPr>
        <w:spacing w:after="160" w:line="259" w:lineRule="auto"/>
        <w:jc w:val="both"/>
        <w:rPr>
          <w:rFonts w:ascii="Sylfaen" w:hAnsi="Sylfaen"/>
          <w:lang w:val="ka-GE"/>
        </w:rPr>
      </w:pPr>
      <w:r w:rsidRPr="00AF5463">
        <w:rPr>
          <w:rFonts w:ascii="Sylfaen" w:hAnsi="Sylfaen"/>
          <w:lang w:val="ka-GE"/>
        </w:rPr>
        <w:t xml:space="preserve">      2024 წლის ექვსი თვის განმავლობაში არაფინანსური აქტივებიდან მიღებულმა შემოსავალმა შეადგინა</w:t>
      </w:r>
      <w:r w:rsidRPr="00AF5463">
        <w:rPr>
          <w:rFonts w:ascii="Sylfaen" w:hAnsi="Sylfaen"/>
          <w:b/>
          <w:lang w:val="ka-GE"/>
        </w:rPr>
        <w:t xml:space="preserve">  420.4 </w:t>
      </w:r>
      <w:r w:rsidRPr="00AF5463">
        <w:rPr>
          <w:rFonts w:ascii="Sylfaen" w:hAnsi="Sylfaen"/>
          <w:lang w:val="ka-GE"/>
        </w:rPr>
        <w:t xml:space="preserve">ათასი ლარი,  მათ შორის სახელმწიფო საკუთრებაში არსებული არასასოფლო და სასოფლო მიწის გაყიდვიდან </w:t>
      </w:r>
      <w:r w:rsidRPr="00AF5463">
        <w:rPr>
          <w:rFonts w:ascii="Sylfaen" w:hAnsi="Sylfaen"/>
          <w:b/>
          <w:lang w:val="ka-GE"/>
        </w:rPr>
        <w:t>314.7</w:t>
      </w:r>
      <w:r w:rsidRPr="00AF5463">
        <w:rPr>
          <w:rFonts w:ascii="Sylfaen" w:hAnsi="Sylfaen"/>
          <w:lang w:val="ka-GE"/>
        </w:rPr>
        <w:t xml:space="preserve"> ათასი ლარი და ძირითადი აქტივების გაყიდვიდან </w:t>
      </w:r>
      <w:r w:rsidRPr="00AF5463">
        <w:rPr>
          <w:rFonts w:ascii="Sylfaen" w:hAnsi="Sylfaen"/>
          <w:b/>
          <w:lang w:val="ka-GE"/>
        </w:rPr>
        <w:t>105.8</w:t>
      </w:r>
      <w:r w:rsidRPr="00AF5463">
        <w:rPr>
          <w:rFonts w:ascii="Sylfaen" w:hAnsi="Sylfaen"/>
          <w:lang w:val="ka-GE"/>
        </w:rPr>
        <w:t xml:space="preserve"> ათასი ლარი, რომელიც განლაგებულია თვითმმართველობის ტერიტორიაზე.  </w:t>
      </w:r>
    </w:p>
    <w:p w:rsidR="00347A9F" w:rsidRPr="00C41778" w:rsidRDefault="00347A9F" w:rsidP="00C41778">
      <w:pPr>
        <w:spacing w:after="160" w:line="259" w:lineRule="auto"/>
        <w:jc w:val="both"/>
        <w:rPr>
          <w:rFonts w:ascii="Sylfaen" w:hAnsi="Sylfaen"/>
          <w:lang w:val="ka-GE"/>
        </w:rPr>
      </w:pPr>
    </w:p>
    <w:p w:rsidR="00347A9F" w:rsidRPr="00C41778" w:rsidRDefault="00F8434A" w:rsidP="00C41778">
      <w:pPr>
        <w:spacing w:after="160" w:line="259" w:lineRule="auto"/>
        <w:ind w:right="-540"/>
        <w:jc w:val="both"/>
        <w:rPr>
          <w:rFonts w:ascii="Sylfaen" w:hAnsi="Sylfaen"/>
          <w:color w:val="000000" w:themeColor="text1"/>
          <w:lang w:val="ka-GE"/>
        </w:rPr>
      </w:pPr>
      <w:r w:rsidRPr="00C41778">
        <w:rPr>
          <w:rFonts w:ascii="Sylfaen" w:hAnsi="Sylfaen"/>
          <w:color w:val="000000" w:themeColor="text1"/>
          <w:lang w:val="ka-GE"/>
        </w:rPr>
        <w:t>202</w:t>
      </w:r>
      <w:r w:rsidR="00997CB8">
        <w:rPr>
          <w:rFonts w:ascii="Sylfaen" w:hAnsi="Sylfaen"/>
          <w:color w:val="000000" w:themeColor="text1"/>
        </w:rPr>
        <w:t>4</w:t>
      </w:r>
      <w:r w:rsidRPr="00C41778">
        <w:rPr>
          <w:rFonts w:ascii="Sylfaen" w:hAnsi="Sylfaen"/>
          <w:color w:val="000000" w:themeColor="text1"/>
          <w:lang w:val="ka-GE"/>
        </w:rPr>
        <w:t xml:space="preserve"> წლის 1 იანვრისათვის ბიუჯეტის ანგარიშებზე არსებულმა ნაშთმა შეადგინა </w:t>
      </w:r>
      <w:r w:rsidR="00997CB8" w:rsidRPr="00F66F6A">
        <w:rPr>
          <w:rFonts w:ascii="Sylfaen" w:eastAsiaTheme="minorHAnsi" w:hAnsi="Sylfaen" w:cs="Sylfaen"/>
          <w:color w:val="000000"/>
          <w:lang w:val="ka-GE"/>
        </w:rPr>
        <w:t>11793,3</w:t>
      </w:r>
      <w:r w:rsidR="00997CB8" w:rsidRPr="00F66F6A">
        <w:rPr>
          <w:rFonts w:ascii="Sylfaen" w:eastAsiaTheme="minorHAnsi" w:hAnsi="Sylfaen" w:cs="Sylfaen"/>
          <w:color w:val="000000"/>
          <w:lang w:val="fr-FR"/>
        </w:rPr>
        <w:t xml:space="preserve"> ათასი </w:t>
      </w:r>
      <w:r w:rsidRPr="00C41778">
        <w:rPr>
          <w:rFonts w:ascii="Sylfaen" w:hAnsi="Sylfaen"/>
          <w:color w:val="000000" w:themeColor="text1"/>
          <w:lang w:val="ka-GE"/>
        </w:rPr>
        <w:t>ათასი ლარი,</w:t>
      </w:r>
    </w:p>
    <w:p w:rsidR="00B32E27" w:rsidRPr="00C41778" w:rsidRDefault="00B32E27" w:rsidP="00C41778">
      <w:pPr>
        <w:spacing w:after="160" w:line="259" w:lineRule="auto"/>
        <w:ind w:right="-540"/>
        <w:jc w:val="both"/>
        <w:rPr>
          <w:rFonts w:ascii="Sylfaen" w:hAnsi="Sylfa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2663"/>
        <w:gridCol w:w="2383"/>
        <w:gridCol w:w="2896"/>
      </w:tblGrid>
      <w:tr w:rsidR="00815182" w:rsidRPr="00C41778" w:rsidTr="00AF13BD">
        <w:trPr>
          <w:trHeight w:val="930"/>
        </w:trPr>
        <w:tc>
          <w:tcPr>
            <w:tcW w:w="5000" w:type="pct"/>
            <w:gridSpan w:val="4"/>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rPr>
            </w:pPr>
            <w:r w:rsidRPr="00C41778">
              <w:rPr>
                <w:rFonts w:ascii="Sylfaen" w:eastAsia="Times New Roman" w:hAnsi="Sylfaen" w:cs="Sylfaen"/>
              </w:rPr>
              <w:t>ბორჯომის</w:t>
            </w:r>
            <w:r w:rsidRPr="00C41778">
              <w:rPr>
                <w:rFonts w:ascii="Sylfaen" w:eastAsia="Times New Roman" w:hAnsi="Sylfaen" w:cs="Calibri"/>
              </w:rPr>
              <w:t xml:space="preserve"> </w:t>
            </w:r>
            <w:r w:rsidRPr="00C41778">
              <w:rPr>
                <w:rFonts w:ascii="Sylfaen" w:eastAsia="Times New Roman" w:hAnsi="Sylfaen" w:cs="Sylfaen"/>
              </w:rPr>
              <w:t>ბიუჯეტის</w:t>
            </w:r>
            <w:r w:rsidRPr="00C41778">
              <w:rPr>
                <w:rFonts w:ascii="Sylfaen" w:eastAsia="Times New Roman" w:hAnsi="Sylfaen" w:cs="Calibri"/>
              </w:rPr>
              <w:t xml:space="preserve"> 202</w:t>
            </w:r>
            <w:r w:rsidR="00A63B24">
              <w:rPr>
                <w:rFonts w:ascii="Sylfaen" w:eastAsia="Times New Roman" w:hAnsi="Sylfaen" w:cs="Calibri"/>
              </w:rPr>
              <w:t>2</w:t>
            </w:r>
            <w:r w:rsidRPr="00C41778">
              <w:rPr>
                <w:rFonts w:ascii="Sylfaen" w:eastAsia="Times New Roman" w:hAnsi="Sylfaen" w:cs="Calibri"/>
              </w:rPr>
              <w:t>–202</w:t>
            </w:r>
            <w:r w:rsidR="00A63B24">
              <w:rPr>
                <w:rFonts w:ascii="Sylfaen" w:eastAsia="Times New Roman" w:hAnsi="Sylfaen" w:cs="Calibri"/>
              </w:rPr>
              <w:t xml:space="preserve">4 </w:t>
            </w:r>
            <w:r w:rsidRPr="00C41778">
              <w:rPr>
                <w:rFonts w:ascii="Sylfaen" w:eastAsia="Times New Roman" w:hAnsi="Sylfaen" w:cs="Sylfaen"/>
              </w:rPr>
              <w:t>წლის</w:t>
            </w:r>
            <w:r w:rsidRPr="00C41778">
              <w:rPr>
                <w:rFonts w:ascii="Sylfaen" w:eastAsia="Times New Roman" w:hAnsi="Sylfaen" w:cs="Calibri"/>
              </w:rPr>
              <w:t xml:space="preserve"> </w:t>
            </w:r>
            <w:r w:rsidRPr="00C41778">
              <w:rPr>
                <w:rFonts w:ascii="Sylfaen" w:eastAsia="Times New Roman" w:hAnsi="Sylfaen" w:cs="Sylfaen"/>
              </w:rPr>
              <w:t>შემოსულობების</w:t>
            </w:r>
            <w:r w:rsidRPr="00C41778">
              <w:rPr>
                <w:rFonts w:ascii="Sylfaen" w:eastAsia="Times New Roman" w:hAnsi="Sylfaen" w:cs="Calibri"/>
              </w:rPr>
              <w:t xml:space="preserve"> </w:t>
            </w:r>
            <w:r w:rsidRPr="00C41778">
              <w:rPr>
                <w:rFonts w:ascii="Sylfaen" w:eastAsia="Times New Roman" w:hAnsi="Sylfaen" w:cs="Sylfaen"/>
              </w:rPr>
              <w:t>შესახებ</w:t>
            </w:r>
            <w:r w:rsidRPr="00C41778">
              <w:rPr>
                <w:rFonts w:ascii="Sylfaen" w:eastAsia="Times New Roman" w:hAnsi="Sylfaen" w:cs="Calibri"/>
              </w:rPr>
              <w:t xml:space="preserve"> (</w:t>
            </w:r>
            <w:r w:rsidRPr="00C41778">
              <w:rPr>
                <w:rFonts w:ascii="Sylfaen" w:eastAsia="Times New Roman" w:hAnsi="Sylfaen" w:cs="Sylfaen"/>
              </w:rPr>
              <w:t>ათას</w:t>
            </w:r>
            <w:r w:rsidRPr="00C41778">
              <w:rPr>
                <w:rFonts w:ascii="Sylfaen" w:eastAsia="Times New Roman" w:hAnsi="Sylfaen" w:cs="Calibri"/>
              </w:rPr>
              <w:t xml:space="preserve"> </w:t>
            </w:r>
            <w:r w:rsidRPr="00C41778">
              <w:rPr>
                <w:rFonts w:ascii="Sylfaen" w:eastAsia="Times New Roman" w:hAnsi="Sylfaen" w:cs="Sylfaen"/>
              </w:rPr>
              <w:t>ლარებში</w:t>
            </w:r>
            <w:r w:rsidRPr="00C41778">
              <w:rPr>
                <w:rFonts w:ascii="Sylfaen" w:eastAsia="Times New Roman" w:hAnsi="Sylfaen" w:cs="Calibri"/>
              </w:rPr>
              <w:t>)</w:t>
            </w:r>
          </w:p>
        </w:tc>
      </w:tr>
      <w:tr w:rsidR="00815182" w:rsidRPr="00C41778" w:rsidTr="00AF13BD">
        <w:trPr>
          <w:trHeight w:val="420"/>
        </w:trPr>
        <w:tc>
          <w:tcPr>
            <w:tcW w:w="1934" w:type="pct"/>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p>
        </w:tc>
        <w:tc>
          <w:tcPr>
            <w:tcW w:w="1028" w:type="pct"/>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202</w:t>
            </w:r>
            <w:r w:rsidR="00AF5463">
              <w:rPr>
                <w:rFonts w:ascii="Sylfaen" w:eastAsia="Times New Roman" w:hAnsi="Sylfaen" w:cs="Calibri"/>
                <w:b/>
                <w:bCs/>
                <w:lang w:val="ka-GE"/>
              </w:rPr>
              <w:t>2</w:t>
            </w:r>
            <w:r w:rsidRPr="00C41778">
              <w:rPr>
                <w:rFonts w:ascii="Sylfaen" w:eastAsia="Times New Roman" w:hAnsi="Sylfaen" w:cs="Calibri"/>
                <w:b/>
                <w:bCs/>
              </w:rPr>
              <w:t xml:space="preserve"> </w:t>
            </w:r>
            <w:r w:rsidRPr="00C41778">
              <w:rPr>
                <w:rFonts w:ascii="Sylfaen" w:eastAsia="Times New Roman" w:hAnsi="Sylfaen" w:cs="Sylfaen"/>
                <w:b/>
                <w:bCs/>
              </w:rPr>
              <w:t>წლის</w:t>
            </w:r>
            <w:r w:rsidRPr="00C41778">
              <w:rPr>
                <w:rFonts w:ascii="Sylfaen" w:eastAsia="Times New Roman" w:hAnsi="Sylfaen" w:cs="Calibri"/>
                <w:b/>
                <w:bCs/>
              </w:rPr>
              <w:t xml:space="preserve"> 6 </w:t>
            </w:r>
            <w:r w:rsidRPr="00C41778">
              <w:rPr>
                <w:rFonts w:ascii="Sylfaen" w:eastAsia="Times New Roman" w:hAnsi="Sylfaen" w:cs="Sylfaen"/>
                <w:b/>
                <w:bCs/>
              </w:rPr>
              <w:t>თვე</w:t>
            </w:r>
          </w:p>
        </w:tc>
        <w:tc>
          <w:tcPr>
            <w:tcW w:w="920" w:type="pct"/>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20</w:t>
            </w:r>
            <w:r w:rsidRPr="00C41778">
              <w:rPr>
                <w:rFonts w:ascii="Sylfaen" w:eastAsia="Times New Roman" w:hAnsi="Sylfaen" w:cs="Calibri"/>
                <w:b/>
                <w:bCs/>
                <w:lang w:val="ka-GE"/>
              </w:rPr>
              <w:t>2</w:t>
            </w:r>
            <w:r w:rsidR="00AF5463">
              <w:rPr>
                <w:rFonts w:ascii="Sylfaen" w:eastAsia="Times New Roman" w:hAnsi="Sylfaen" w:cs="Calibri"/>
                <w:b/>
                <w:bCs/>
                <w:lang w:val="ka-GE"/>
              </w:rPr>
              <w:t>3</w:t>
            </w:r>
            <w:r w:rsidRPr="00C41778">
              <w:rPr>
                <w:rFonts w:ascii="Sylfaen" w:eastAsia="Times New Roman" w:hAnsi="Sylfaen" w:cs="Calibri"/>
                <w:b/>
                <w:bCs/>
              </w:rPr>
              <w:t xml:space="preserve"> </w:t>
            </w:r>
            <w:r w:rsidRPr="00C41778">
              <w:rPr>
                <w:rFonts w:ascii="Sylfaen" w:eastAsia="Times New Roman" w:hAnsi="Sylfaen" w:cs="Sylfaen"/>
                <w:b/>
                <w:bCs/>
              </w:rPr>
              <w:t>წლის</w:t>
            </w:r>
            <w:r w:rsidRPr="00C41778">
              <w:rPr>
                <w:rFonts w:ascii="Sylfaen" w:eastAsia="Times New Roman" w:hAnsi="Sylfaen" w:cs="Calibri"/>
                <w:b/>
                <w:bCs/>
              </w:rPr>
              <w:t xml:space="preserve"> </w:t>
            </w:r>
            <w:r w:rsidRPr="00C41778">
              <w:rPr>
                <w:rFonts w:ascii="Sylfaen" w:eastAsia="Times New Roman" w:hAnsi="Sylfaen" w:cs="Calibri"/>
                <w:b/>
                <w:bCs/>
                <w:lang w:val="ka-GE"/>
              </w:rPr>
              <w:t>6</w:t>
            </w:r>
            <w:r w:rsidRPr="00C41778">
              <w:rPr>
                <w:rFonts w:ascii="Sylfaen" w:eastAsia="Times New Roman" w:hAnsi="Sylfaen" w:cs="Calibri"/>
                <w:b/>
                <w:bCs/>
              </w:rPr>
              <w:t xml:space="preserve"> </w:t>
            </w:r>
            <w:r w:rsidRPr="00C41778">
              <w:rPr>
                <w:rFonts w:ascii="Sylfaen" w:eastAsia="Times New Roman" w:hAnsi="Sylfaen" w:cs="Sylfaen"/>
                <w:b/>
                <w:bCs/>
              </w:rPr>
              <w:t>თვე</w:t>
            </w:r>
          </w:p>
        </w:tc>
        <w:tc>
          <w:tcPr>
            <w:tcW w:w="1118" w:type="pct"/>
            <w:shd w:val="clear" w:color="auto" w:fill="auto"/>
            <w:vAlign w:val="center"/>
            <w:hideMark/>
          </w:tcPr>
          <w:p w:rsidR="00815182" w:rsidRPr="00C41778" w:rsidRDefault="00815182" w:rsidP="00C41778">
            <w:pPr>
              <w:spacing w:after="0" w:line="240" w:lineRule="auto"/>
              <w:jc w:val="both"/>
              <w:rPr>
                <w:rFonts w:ascii="Sylfaen" w:eastAsia="Times New Roman" w:hAnsi="Sylfaen" w:cs="Calibri"/>
                <w:b/>
                <w:bCs/>
              </w:rPr>
            </w:pPr>
            <w:r w:rsidRPr="00C41778">
              <w:rPr>
                <w:rFonts w:ascii="Sylfaen" w:eastAsia="Times New Roman" w:hAnsi="Sylfaen" w:cs="Calibri"/>
                <w:b/>
                <w:bCs/>
              </w:rPr>
              <w:t>20</w:t>
            </w:r>
            <w:r w:rsidRPr="00C41778">
              <w:rPr>
                <w:rFonts w:ascii="Sylfaen" w:eastAsia="Times New Roman" w:hAnsi="Sylfaen" w:cs="Calibri"/>
                <w:b/>
                <w:bCs/>
                <w:lang w:val="ka-GE"/>
              </w:rPr>
              <w:t>2</w:t>
            </w:r>
            <w:r w:rsidR="00AF5463">
              <w:rPr>
                <w:rFonts w:ascii="Sylfaen" w:eastAsia="Times New Roman" w:hAnsi="Sylfaen" w:cs="Calibri"/>
                <w:b/>
                <w:bCs/>
                <w:lang w:val="ka-GE"/>
              </w:rPr>
              <w:t>4</w:t>
            </w:r>
            <w:r w:rsidRPr="00C41778">
              <w:rPr>
                <w:rFonts w:ascii="Sylfaen" w:eastAsia="Times New Roman" w:hAnsi="Sylfaen" w:cs="Calibri"/>
                <w:b/>
                <w:bCs/>
              </w:rPr>
              <w:t xml:space="preserve"> </w:t>
            </w:r>
            <w:r w:rsidRPr="00C41778">
              <w:rPr>
                <w:rFonts w:ascii="Sylfaen" w:eastAsia="Times New Roman" w:hAnsi="Sylfaen" w:cs="Sylfaen"/>
                <w:b/>
                <w:bCs/>
              </w:rPr>
              <w:t>წლის</w:t>
            </w:r>
            <w:r w:rsidRPr="00C41778">
              <w:rPr>
                <w:rFonts w:ascii="Sylfaen" w:eastAsia="Times New Roman" w:hAnsi="Sylfaen" w:cs="Calibri"/>
                <w:b/>
                <w:bCs/>
              </w:rPr>
              <w:t xml:space="preserve"> 6 </w:t>
            </w:r>
            <w:r w:rsidRPr="00C41778">
              <w:rPr>
                <w:rFonts w:ascii="Sylfaen" w:eastAsia="Times New Roman" w:hAnsi="Sylfaen" w:cs="Sylfaen"/>
                <w:b/>
                <w:bCs/>
              </w:rPr>
              <w:t>თვე</w:t>
            </w:r>
          </w:p>
        </w:tc>
      </w:tr>
      <w:tr w:rsidR="00AF5463" w:rsidRPr="00C41778" w:rsidTr="00AF13BD">
        <w:trPr>
          <w:trHeight w:val="600"/>
        </w:trPr>
        <w:tc>
          <w:tcPr>
            <w:tcW w:w="1934" w:type="pct"/>
            <w:shd w:val="clear" w:color="000000" w:fill="E7E6E6"/>
            <w:vAlign w:val="center"/>
            <w:hideMark/>
          </w:tcPr>
          <w:p w:rsidR="00AF5463" w:rsidRPr="00C41778" w:rsidRDefault="00AF5463" w:rsidP="00AF5463">
            <w:pPr>
              <w:spacing w:after="0" w:line="240" w:lineRule="auto"/>
              <w:jc w:val="both"/>
              <w:rPr>
                <w:rFonts w:ascii="Sylfaen" w:eastAsia="Times New Roman" w:hAnsi="Sylfaen" w:cs="Calibri"/>
                <w:b/>
                <w:bCs/>
              </w:rPr>
            </w:pPr>
            <w:r w:rsidRPr="00C41778">
              <w:rPr>
                <w:rFonts w:ascii="Sylfaen" w:eastAsia="Times New Roman" w:hAnsi="Sylfaen" w:cs="Sylfaen"/>
                <w:b/>
                <w:bCs/>
              </w:rPr>
              <w:t>გადასახადები</w:t>
            </w:r>
          </w:p>
        </w:tc>
        <w:tc>
          <w:tcPr>
            <w:tcW w:w="1028" w:type="pct"/>
            <w:shd w:val="clear" w:color="000000" w:fill="E7E6E6"/>
            <w:noWrap/>
            <w:hideMark/>
          </w:tcPr>
          <w:p w:rsidR="00AF5463" w:rsidRPr="00887A19" w:rsidRDefault="00AF5463" w:rsidP="00AF5463">
            <w:r w:rsidRPr="00887A19">
              <w:t>3 294,8</w:t>
            </w:r>
          </w:p>
        </w:tc>
        <w:tc>
          <w:tcPr>
            <w:tcW w:w="920" w:type="pct"/>
            <w:shd w:val="clear" w:color="000000" w:fill="E7E6E6"/>
            <w:noWrap/>
            <w:hideMark/>
          </w:tcPr>
          <w:p w:rsidR="00AF5463" w:rsidRPr="00887A19" w:rsidRDefault="00AF5463" w:rsidP="00AF5463">
            <w:r w:rsidRPr="00887A19">
              <w:t>10 137.6</w:t>
            </w:r>
          </w:p>
        </w:tc>
        <w:tc>
          <w:tcPr>
            <w:tcW w:w="1118" w:type="pct"/>
            <w:shd w:val="clear" w:color="000000" w:fill="E7E6E6"/>
            <w:noWrap/>
            <w:vAlign w:val="center"/>
            <w:hideMark/>
          </w:tcPr>
          <w:p w:rsidR="00AF5463" w:rsidRPr="00C41778" w:rsidRDefault="00D87930" w:rsidP="00AF5463">
            <w:pPr>
              <w:spacing w:after="0" w:line="240" w:lineRule="auto"/>
              <w:jc w:val="both"/>
              <w:rPr>
                <w:rFonts w:ascii="Sylfaen" w:eastAsia="Times New Roman" w:hAnsi="Sylfaen" w:cs="Arial"/>
                <w:b/>
                <w:bCs/>
                <w:lang w:val="ka-GE"/>
              </w:rPr>
            </w:pPr>
            <w:r>
              <w:rPr>
                <w:rFonts w:ascii="Sylfaen" w:eastAsia="Times New Roman" w:hAnsi="Sylfaen" w:cs="Arial"/>
                <w:b/>
                <w:bCs/>
                <w:lang w:val="ka-GE"/>
              </w:rPr>
              <w:t>18,387,1</w:t>
            </w:r>
          </w:p>
        </w:tc>
      </w:tr>
      <w:tr w:rsidR="00AF5463" w:rsidRPr="00C41778" w:rsidTr="00AF13BD">
        <w:trPr>
          <w:trHeight w:val="600"/>
        </w:trPr>
        <w:tc>
          <w:tcPr>
            <w:tcW w:w="1934" w:type="pct"/>
            <w:shd w:val="clear" w:color="auto" w:fill="auto"/>
            <w:vAlign w:val="center"/>
            <w:hideMark/>
          </w:tcPr>
          <w:p w:rsidR="00AF5463" w:rsidRPr="00C41778" w:rsidRDefault="00AF5463" w:rsidP="00AF5463">
            <w:pPr>
              <w:spacing w:after="0" w:line="240" w:lineRule="auto"/>
              <w:jc w:val="both"/>
              <w:rPr>
                <w:rFonts w:ascii="Sylfaen" w:eastAsia="Times New Roman" w:hAnsi="Sylfaen" w:cs="Calibri"/>
              </w:rPr>
            </w:pPr>
            <w:r w:rsidRPr="00C41778">
              <w:rPr>
                <w:rFonts w:ascii="Sylfaen" w:eastAsia="Times New Roman" w:hAnsi="Sylfaen" w:cs="Sylfaen"/>
              </w:rPr>
              <w:t>ქონების</w:t>
            </w:r>
            <w:r w:rsidRPr="00C41778">
              <w:rPr>
                <w:rFonts w:ascii="Sylfaen" w:eastAsia="Times New Roman" w:hAnsi="Sylfaen" w:cs="Calibri"/>
              </w:rPr>
              <w:t xml:space="preserve"> </w:t>
            </w:r>
            <w:r w:rsidRPr="00C41778">
              <w:rPr>
                <w:rFonts w:ascii="Sylfaen" w:eastAsia="Times New Roman" w:hAnsi="Sylfaen" w:cs="Sylfaen"/>
              </w:rPr>
              <w:t>გადასახადი</w:t>
            </w:r>
          </w:p>
        </w:tc>
        <w:tc>
          <w:tcPr>
            <w:tcW w:w="1028" w:type="pct"/>
            <w:shd w:val="clear" w:color="auto" w:fill="auto"/>
            <w:noWrap/>
            <w:hideMark/>
          </w:tcPr>
          <w:p w:rsidR="00AF5463" w:rsidRPr="00887A19" w:rsidRDefault="00AF5463" w:rsidP="00AF5463">
            <w:r w:rsidRPr="00887A19">
              <w:t>2 485,0</w:t>
            </w:r>
          </w:p>
        </w:tc>
        <w:tc>
          <w:tcPr>
            <w:tcW w:w="920" w:type="pct"/>
            <w:shd w:val="clear" w:color="auto" w:fill="auto"/>
            <w:noWrap/>
            <w:hideMark/>
          </w:tcPr>
          <w:p w:rsidR="00AF5463" w:rsidRPr="00887A19" w:rsidRDefault="00AF5463" w:rsidP="00AF5463">
            <w:r w:rsidRPr="00887A19">
              <w:t>7 719.9</w:t>
            </w:r>
          </w:p>
        </w:tc>
        <w:tc>
          <w:tcPr>
            <w:tcW w:w="1118" w:type="pct"/>
            <w:shd w:val="clear" w:color="auto" w:fill="auto"/>
            <w:noWrap/>
            <w:vAlign w:val="center"/>
            <w:hideMark/>
          </w:tcPr>
          <w:p w:rsidR="00AF5463" w:rsidRPr="00D87930" w:rsidRDefault="00D87930" w:rsidP="00AF5463">
            <w:pPr>
              <w:spacing w:after="0" w:line="240" w:lineRule="auto"/>
              <w:jc w:val="both"/>
              <w:rPr>
                <w:rFonts w:ascii="Sylfaen" w:eastAsia="Times New Roman" w:hAnsi="Sylfaen" w:cs="Arial"/>
                <w:lang w:val="ka-GE"/>
              </w:rPr>
            </w:pPr>
            <w:r>
              <w:rPr>
                <w:rFonts w:ascii="Sylfaen" w:eastAsia="Times New Roman" w:hAnsi="Sylfaen" w:cs="Arial"/>
                <w:lang w:val="ka-GE"/>
              </w:rPr>
              <w:t>6 998,6</w:t>
            </w:r>
          </w:p>
        </w:tc>
      </w:tr>
      <w:tr w:rsidR="00AF5463" w:rsidRPr="00C41778" w:rsidTr="00AF13BD">
        <w:trPr>
          <w:trHeight w:val="600"/>
        </w:trPr>
        <w:tc>
          <w:tcPr>
            <w:tcW w:w="1934" w:type="pct"/>
            <w:shd w:val="clear" w:color="auto" w:fill="auto"/>
            <w:vAlign w:val="center"/>
            <w:hideMark/>
          </w:tcPr>
          <w:p w:rsidR="00AF5463" w:rsidRPr="00C41778" w:rsidRDefault="00AF5463" w:rsidP="00AF5463">
            <w:pPr>
              <w:spacing w:after="0" w:line="240" w:lineRule="auto"/>
              <w:jc w:val="both"/>
              <w:rPr>
                <w:rFonts w:ascii="Sylfaen" w:eastAsia="Times New Roman" w:hAnsi="Sylfaen" w:cs="Calibri"/>
                <w:lang w:val="ka-GE"/>
              </w:rPr>
            </w:pPr>
            <w:r w:rsidRPr="00C41778">
              <w:rPr>
                <w:rFonts w:ascii="Sylfaen" w:eastAsia="Times New Roman" w:hAnsi="Sylfaen" w:cs="Sylfaen"/>
              </w:rPr>
              <w:t>სხვა</w:t>
            </w:r>
            <w:r w:rsidRPr="00C41778">
              <w:rPr>
                <w:rFonts w:ascii="Sylfaen" w:eastAsia="Times New Roman" w:hAnsi="Sylfaen" w:cs="Calibri"/>
              </w:rPr>
              <w:t xml:space="preserve"> </w:t>
            </w:r>
            <w:r w:rsidRPr="00C41778">
              <w:rPr>
                <w:rFonts w:ascii="Sylfaen" w:eastAsia="Times New Roman" w:hAnsi="Sylfaen" w:cs="Sylfaen"/>
              </w:rPr>
              <w:t>გადასახადები (</w:t>
            </w:r>
            <w:r w:rsidRPr="00C41778">
              <w:rPr>
                <w:rFonts w:ascii="Sylfaen" w:eastAsia="Times New Roman" w:hAnsi="Sylfaen" w:cs="Sylfaen"/>
                <w:lang w:val="ka-GE"/>
              </w:rPr>
              <w:t>დღგ)</w:t>
            </w:r>
          </w:p>
        </w:tc>
        <w:tc>
          <w:tcPr>
            <w:tcW w:w="1028" w:type="pct"/>
            <w:shd w:val="clear" w:color="auto" w:fill="auto"/>
            <w:noWrap/>
            <w:hideMark/>
          </w:tcPr>
          <w:p w:rsidR="00AF5463" w:rsidRPr="00887A19" w:rsidRDefault="00AF5463" w:rsidP="00AF5463">
            <w:r w:rsidRPr="00887A19">
              <w:t>809,8</w:t>
            </w:r>
          </w:p>
        </w:tc>
        <w:tc>
          <w:tcPr>
            <w:tcW w:w="920" w:type="pct"/>
            <w:shd w:val="clear" w:color="auto" w:fill="auto"/>
            <w:noWrap/>
            <w:hideMark/>
          </w:tcPr>
          <w:p w:rsidR="00AF5463" w:rsidRPr="00887A19" w:rsidRDefault="00AF5463" w:rsidP="00AF5463">
            <w:r w:rsidRPr="00887A19">
              <w:t>2 417.7</w:t>
            </w:r>
          </w:p>
        </w:tc>
        <w:tc>
          <w:tcPr>
            <w:tcW w:w="1118" w:type="pct"/>
            <w:shd w:val="clear" w:color="auto" w:fill="auto"/>
            <w:noWrap/>
            <w:vAlign w:val="center"/>
            <w:hideMark/>
          </w:tcPr>
          <w:p w:rsidR="00AF5463" w:rsidRPr="00C41778" w:rsidRDefault="00D87930" w:rsidP="00AF5463">
            <w:pPr>
              <w:spacing w:after="0" w:line="240" w:lineRule="auto"/>
              <w:jc w:val="both"/>
              <w:rPr>
                <w:rFonts w:ascii="Sylfaen" w:eastAsia="Times New Roman" w:hAnsi="Sylfaen" w:cs="Arial"/>
                <w:lang w:val="ka-GE"/>
              </w:rPr>
            </w:pPr>
            <w:r>
              <w:rPr>
                <w:rFonts w:ascii="Sylfaen" w:eastAsia="Times New Roman" w:hAnsi="Sylfaen" w:cs="Arial"/>
                <w:lang w:val="ka-GE"/>
              </w:rPr>
              <w:t>3072,6</w:t>
            </w:r>
          </w:p>
        </w:tc>
      </w:tr>
      <w:tr w:rsidR="00AF5463" w:rsidRPr="00C41778" w:rsidTr="00AF13BD">
        <w:trPr>
          <w:trHeight w:val="600"/>
        </w:trPr>
        <w:tc>
          <w:tcPr>
            <w:tcW w:w="1934" w:type="pct"/>
            <w:shd w:val="clear" w:color="000000" w:fill="E7E6E6"/>
            <w:vAlign w:val="center"/>
            <w:hideMark/>
          </w:tcPr>
          <w:p w:rsidR="00AF5463" w:rsidRPr="00C41778" w:rsidRDefault="00AF5463" w:rsidP="00AF5463">
            <w:pPr>
              <w:spacing w:after="0" w:line="240" w:lineRule="auto"/>
              <w:jc w:val="both"/>
              <w:rPr>
                <w:rFonts w:ascii="Sylfaen" w:eastAsia="Times New Roman" w:hAnsi="Sylfaen" w:cs="Calibri"/>
                <w:b/>
                <w:bCs/>
              </w:rPr>
            </w:pPr>
            <w:r w:rsidRPr="00C41778">
              <w:rPr>
                <w:rFonts w:ascii="Sylfaen" w:eastAsia="Times New Roman" w:hAnsi="Sylfaen" w:cs="Sylfaen"/>
                <w:b/>
                <w:bCs/>
              </w:rPr>
              <w:t>გრანტები</w:t>
            </w:r>
          </w:p>
        </w:tc>
        <w:tc>
          <w:tcPr>
            <w:tcW w:w="1028" w:type="pct"/>
            <w:shd w:val="clear" w:color="000000" w:fill="E7E6E6"/>
            <w:noWrap/>
            <w:hideMark/>
          </w:tcPr>
          <w:p w:rsidR="00AF5463" w:rsidRPr="00AF13BD" w:rsidRDefault="00AF5463" w:rsidP="00AF5463">
            <w:pPr>
              <w:rPr>
                <w:b/>
              </w:rPr>
            </w:pPr>
            <w:r w:rsidRPr="00AF13BD">
              <w:rPr>
                <w:b/>
              </w:rPr>
              <w:t>2 687,9</w:t>
            </w:r>
          </w:p>
        </w:tc>
        <w:tc>
          <w:tcPr>
            <w:tcW w:w="920" w:type="pct"/>
            <w:shd w:val="clear" w:color="000000" w:fill="E7E6E6"/>
            <w:noWrap/>
            <w:hideMark/>
          </w:tcPr>
          <w:p w:rsidR="00AF5463" w:rsidRPr="00AF13BD" w:rsidRDefault="00AF5463" w:rsidP="00AF5463">
            <w:pPr>
              <w:rPr>
                <w:b/>
              </w:rPr>
            </w:pPr>
            <w:r w:rsidRPr="00AF13BD">
              <w:rPr>
                <w:b/>
              </w:rPr>
              <w:t>64 486.0</w:t>
            </w:r>
          </w:p>
        </w:tc>
        <w:tc>
          <w:tcPr>
            <w:tcW w:w="1118" w:type="pct"/>
            <w:shd w:val="clear" w:color="000000" w:fill="E7E6E6"/>
            <w:noWrap/>
            <w:vAlign w:val="center"/>
            <w:hideMark/>
          </w:tcPr>
          <w:p w:rsidR="00AF5463" w:rsidRPr="00D87930" w:rsidRDefault="00D87930" w:rsidP="00AF13BD">
            <w:pPr>
              <w:rPr>
                <w:rFonts w:ascii="Sylfaen" w:eastAsia="Times New Roman" w:hAnsi="Sylfaen" w:cs="Arial"/>
                <w:b/>
                <w:bCs/>
                <w:lang w:val="ka-GE"/>
              </w:rPr>
            </w:pPr>
            <w:r w:rsidRPr="00AF13BD">
              <w:rPr>
                <w:b/>
              </w:rPr>
              <w:t>4505,4</w:t>
            </w:r>
          </w:p>
        </w:tc>
      </w:tr>
      <w:tr w:rsidR="00AF5463" w:rsidRPr="00C41778" w:rsidTr="00AF13BD">
        <w:trPr>
          <w:trHeight w:val="600"/>
        </w:trPr>
        <w:tc>
          <w:tcPr>
            <w:tcW w:w="1934" w:type="pct"/>
            <w:shd w:val="clear" w:color="000000" w:fill="E7E6E6"/>
            <w:vAlign w:val="center"/>
            <w:hideMark/>
          </w:tcPr>
          <w:p w:rsidR="00AF5463" w:rsidRPr="00C41778" w:rsidRDefault="00AF5463" w:rsidP="00AF5463">
            <w:pPr>
              <w:spacing w:after="0" w:line="240" w:lineRule="auto"/>
              <w:jc w:val="both"/>
              <w:rPr>
                <w:rFonts w:ascii="Sylfaen" w:eastAsia="Times New Roman" w:hAnsi="Sylfaen" w:cs="Calibri"/>
                <w:b/>
                <w:bCs/>
              </w:rPr>
            </w:pPr>
            <w:r w:rsidRPr="00C41778">
              <w:rPr>
                <w:rFonts w:ascii="Sylfaen" w:eastAsia="Times New Roman" w:hAnsi="Sylfaen" w:cs="Sylfaen"/>
                <w:b/>
                <w:bCs/>
              </w:rPr>
              <w:lastRenderedPageBreak/>
              <w:t>სხვა</w:t>
            </w:r>
            <w:r w:rsidRPr="00C41778">
              <w:rPr>
                <w:rFonts w:ascii="Sylfaen" w:eastAsia="Times New Roman" w:hAnsi="Sylfaen" w:cs="Calibri"/>
                <w:b/>
                <w:bCs/>
              </w:rPr>
              <w:t xml:space="preserve"> </w:t>
            </w:r>
            <w:r w:rsidRPr="00C41778">
              <w:rPr>
                <w:rFonts w:ascii="Sylfaen" w:eastAsia="Times New Roman" w:hAnsi="Sylfaen" w:cs="Sylfaen"/>
                <w:b/>
                <w:bCs/>
              </w:rPr>
              <w:t>შემოსავლები</w:t>
            </w:r>
          </w:p>
        </w:tc>
        <w:tc>
          <w:tcPr>
            <w:tcW w:w="1028" w:type="pct"/>
            <w:shd w:val="clear" w:color="000000" w:fill="E7E6E6"/>
            <w:noWrap/>
            <w:hideMark/>
          </w:tcPr>
          <w:p w:rsidR="00AF5463" w:rsidRPr="00887A19" w:rsidRDefault="00AF5463" w:rsidP="00AF5463">
            <w:r w:rsidRPr="00887A19">
              <w:t>4 361,8</w:t>
            </w:r>
          </w:p>
        </w:tc>
        <w:tc>
          <w:tcPr>
            <w:tcW w:w="920" w:type="pct"/>
            <w:shd w:val="clear" w:color="000000" w:fill="E7E6E6"/>
            <w:noWrap/>
            <w:hideMark/>
          </w:tcPr>
          <w:p w:rsidR="00AF5463" w:rsidRPr="00887A19" w:rsidRDefault="00AF5463" w:rsidP="00AF5463">
            <w:r w:rsidRPr="00887A19">
              <w:t>7 543.3</w:t>
            </w:r>
          </w:p>
        </w:tc>
        <w:tc>
          <w:tcPr>
            <w:tcW w:w="1118" w:type="pct"/>
            <w:shd w:val="clear" w:color="000000" w:fill="E7E6E6"/>
            <w:noWrap/>
            <w:vAlign w:val="center"/>
            <w:hideMark/>
          </w:tcPr>
          <w:p w:rsidR="00AF5463" w:rsidRPr="00D87930" w:rsidRDefault="00D87930" w:rsidP="00AF5463">
            <w:pPr>
              <w:spacing w:after="0" w:line="240" w:lineRule="auto"/>
              <w:jc w:val="both"/>
              <w:rPr>
                <w:rFonts w:ascii="Sylfaen" w:eastAsia="Times New Roman" w:hAnsi="Sylfaen" w:cs="Arial"/>
                <w:b/>
                <w:bCs/>
                <w:lang w:val="ka-GE"/>
              </w:rPr>
            </w:pPr>
            <w:r>
              <w:rPr>
                <w:rFonts w:ascii="Sylfaen" w:eastAsia="Times New Roman" w:hAnsi="Sylfaen" w:cs="Arial"/>
                <w:b/>
                <w:bCs/>
                <w:lang w:val="ka-GE"/>
              </w:rPr>
              <w:t>8 668,9</w:t>
            </w:r>
          </w:p>
        </w:tc>
      </w:tr>
      <w:tr w:rsidR="00AF5463" w:rsidRPr="00C41778" w:rsidTr="00AF13BD">
        <w:trPr>
          <w:trHeight w:val="600"/>
        </w:trPr>
        <w:tc>
          <w:tcPr>
            <w:tcW w:w="1934" w:type="pct"/>
            <w:shd w:val="clear" w:color="auto" w:fill="auto"/>
            <w:vAlign w:val="center"/>
            <w:hideMark/>
          </w:tcPr>
          <w:p w:rsidR="00AF5463" w:rsidRPr="00C41778" w:rsidRDefault="00AF5463" w:rsidP="00AF5463">
            <w:pPr>
              <w:spacing w:after="0" w:line="240" w:lineRule="auto"/>
              <w:jc w:val="both"/>
              <w:rPr>
                <w:rFonts w:ascii="Sylfaen" w:eastAsia="Times New Roman" w:hAnsi="Sylfaen" w:cs="Calibri"/>
              </w:rPr>
            </w:pPr>
            <w:r w:rsidRPr="00C41778">
              <w:rPr>
                <w:rFonts w:ascii="Sylfaen" w:eastAsia="Times New Roman" w:hAnsi="Sylfaen" w:cs="Sylfaen"/>
              </w:rPr>
              <w:t>შემოსავლები</w:t>
            </w:r>
            <w:r w:rsidRPr="00C41778">
              <w:rPr>
                <w:rFonts w:ascii="Sylfaen" w:eastAsia="Times New Roman" w:hAnsi="Sylfaen" w:cs="Calibri"/>
              </w:rPr>
              <w:t xml:space="preserve"> </w:t>
            </w:r>
            <w:r w:rsidRPr="00C41778">
              <w:rPr>
                <w:rFonts w:ascii="Sylfaen" w:eastAsia="Times New Roman" w:hAnsi="Sylfaen" w:cs="Sylfaen"/>
              </w:rPr>
              <w:t>საკუთრებიდან</w:t>
            </w:r>
          </w:p>
        </w:tc>
        <w:tc>
          <w:tcPr>
            <w:tcW w:w="1028" w:type="pct"/>
            <w:shd w:val="clear" w:color="auto" w:fill="auto"/>
            <w:noWrap/>
            <w:hideMark/>
          </w:tcPr>
          <w:p w:rsidR="00AF5463" w:rsidRPr="00887A19" w:rsidRDefault="00AF5463" w:rsidP="00AF5463">
            <w:r w:rsidRPr="00887A19">
              <w:t>3 123,1</w:t>
            </w:r>
          </w:p>
        </w:tc>
        <w:tc>
          <w:tcPr>
            <w:tcW w:w="920" w:type="pct"/>
            <w:shd w:val="clear" w:color="auto" w:fill="auto"/>
            <w:noWrap/>
            <w:hideMark/>
          </w:tcPr>
          <w:p w:rsidR="00AF5463" w:rsidRPr="00887A19" w:rsidRDefault="00AF5463" w:rsidP="00AF5463">
            <w:r w:rsidRPr="00887A19">
              <w:t>5 847.5</w:t>
            </w:r>
          </w:p>
        </w:tc>
        <w:tc>
          <w:tcPr>
            <w:tcW w:w="1118" w:type="pct"/>
            <w:shd w:val="clear" w:color="auto" w:fill="auto"/>
            <w:noWrap/>
            <w:vAlign w:val="center"/>
            <w:hideMark/>
          </w:tcPr>
          <w:p w:rsidR="00AF5463" w:rsidRPr="00D87930" w:rsidRDefault="00D87930" w:rsidP="00AF5463">
            <w:pPr>
              <w:spacing w:after="0" w:line="240" w:lineRule="auto"/>
              <w:jc w:val="both"/>
              <w:rPr>
                <w:rFonts w:ascii="Sylfaen" w:eastAsia="Times New Roman" w:hAnsi="Sylfaen" w:cs="Arial"/>
                <w:lang w:val="ka-GE"/>
              </w:rPr>
            </w:pPr>
            <w:r>
              <w:rPr>
                <w:rFonts w:ascii="Sylfaen" w:eastAsia="Times New Roman" w:hAnsi="Sylfaen" w:cs="Arial"/>
                <w:lang w:val="ka-GE"/>
              </w:rPr>
              <w:t>6000,0</w:t>
            </w:r>
          </w:p>
        </w:tc>
      </w:tr>
      <w:tr w:rsidR="00AF5463" w:rsidRPr="00C41778" w:rsidTr="00AF13BD">
        <w:trPr>
          <w:trHeight w:val="600"/>
        </w:trPr>
        <w:tc>
          <w:tcPr>
            <w:tcW w:w="1934" w:type="pct"/>
            <w:shd w:val="clear" w:color="auto" w:fill="auto"/>
            <w:vAlign w:val="center"/>
            <w:hideMark/>
          </w:tcPr>
          <w:p w:rsidR="00AF5463" w:rsidRPr="00C41778" w:rsidRDefault="00AF5463" w:rsidP="00AF5463">
            <w:pPr>
              <w:spacing w:after="0" w:line="240" w:lineRule="auto"/>
              <w:jc w:val="both"/>
              <w:rPr>
                <w:rFonts w:ascii="Sylfaen" w:eastAsia="Times New Roman" w:hAnsi="Sylfaen" w:cs="Calibri"/>
              </w:rPr>
            </w:pPr>
            <w:r w:rsidRPr="00C41778">
              <w:rPr>
                <w:rFonts w:ascii="Sylfaen" w:eastAsia="Times New Roman" w:hAnsi="Sylfaen" w:cs="Sylfaen"/>
              </w:rPr>
              <w:t>საქონლისა</w:t>
            </w:r>
            <w:r w:rsidRPr="00C41778">
              <w:rPr>
                <w:rFonts w:ascii="Sylfaen" w:eastAsia="Times New Roman" w:hAnsi="Sylfaen" w:cs="Calibri"/>
              </w:rPr>
              <w:t xml:space="preserve"> </w:t>
            </w:r>
            <w:r w:rsidRPr="00C41778">
              <w:rPr>
                <w:rFonts w:ascii="Sylfaen" w:eastAsia="Times New Roman" w:hAnsi="Sylfaen" w:cs="Sylfaen"/>
              </w:rPr>
              <w:t>და</w:t>
            </w:r>
            <w:r w:rsidRPr="00C41778">
              <w:rPr>
                <w:rFonts w:ascii="Sylfaen" w:eastAsia="Times New Roman" w:hAnsi="Sylfaen" w:cs="Calibri"/>
              </w:rPr>
              <w:t xml:space="preserve"> </w:t>
            </w:r>
            <w:r w:rsidRPr="00C41778">
              <w:rPr>
                <w:rFonts w:ascii="Sylfaen" w:eastAsia="Times New Roman" w:hAnsi="Sylfaen" w:cs="Sylfaen"/>
              </w:rPr>
              <w:t>მომსახურების</w:t>
            </w:r>
            <w:r w:rsidRPr="00C41778">
              <w:rPr>
                <w:rFonts w:ascii="Sylfaen" w:eastAsia="Times New Roman" w:hAnsi="Sylfaen" w:cs="Calibri"/>
              </w:rPr>
              <w:t xml:space="preserve"> </w:t>
            </w:r>
            <w:r w:rsidRPr="00C41778">
              <w:rPr>
                <w:rFonts w:ascii="Sylfaen" w:eastAsia="Times New Roman" w:hAnsi="Sylfaen" w:cs="Sylfaen"/>
              </w:rPr>
              <w:t>რეალიზაცია</w:t>
            </w:r>
          </w:p>
        </w:tc>
        <w:tc>
          <w:tcPr>
            <w:tcW w:w="1028" w:type="pct"/>
            <w:shd w:val="clear" w:color="auto" w:fill="auto"/>
            <w:noWrap/>
            <w:hideMark/>
          </w:tcPr>
          <w:p w:rsidR="00AF5463" w:rsidRPr="00887A19" w:rsidRDefault="00AF5463" w:rsidP="00AF5463">
            <w:r w:rsidRPr="00887A19">
              <w:t>845,5</w:t>
            </w:r>
          </w:p>
        </w:tc>
        <w:tc>
          <w:tcPr>
            <w:tcW w:w="920" w:type="pct"/>
            <w:shd w:val="clear" w:color="auto" w:fill="auto"/>
            <w:noWrap/>
            <w:hideMark/>
          </w:tcPr>
          <w:p w:rsidR="00AF5463" w:rsidRDefault="00AF5463" w:rsidP="00AF5463">
            <w:r w:rsidRPr="00887A19">
              <w:t>861.2</w:t>
            </w:r>
          </w:p>
        </w:tc>
        <w:tc>
          <w:tcPr>
            <w:tcW w:w="1118" w:type="pct"/>
            <w:shd w:val="clear" w:color="auto" w:fill="auto"/>
            <w:noWrap/>
            <w:vAlign w:val="center"/>
            <w:hideMark/>
          </w:tcPr>
          <w:p w:rsidR="00AF5463" w:rsidRPr="00D87930" w:rsidRDefault="00AF5463" w:rsidP="00AF5463">
            <w:pPr>
              <w:spacing w:after="0" w:line="240" w:lineRule="auto"/>
              <w:jc w:val="both"/>
              <w:rPr>
                <w:rFonts w:ascii="Sylfaen" w:eastAsia="Times New Roman" w:hAnsi="Sylfaen" w:cs="Arial"/>
                <w:lang w:val="ka-GE"/>
              </w:rPr>
            </w:pPr>
            <w:r w:rsidRPr="00C41778">
              <w:rPr>
                <w:rFonts w:ascii="Sylfaen" w:eastAsia="Times New Roman" w:hAnsi="Sylfaen" w:cs="Arial"/>
              </w:rPr>
              <w:t>8</w:t>
            </w:r>
            <w:r w:rsidR="00D87930">
              <w:rPr>
                <w:rFonts w:ascii="Sylfaen" w:eastAsia="Times New Roman" w:hAnsi="Sylfaen" w:cs="Arial"/>
                <w:lang w:val="ka-GE"/>
              </w:rPr>
              <w:t>03,0</w:t>
            </w:r>
          </w:p>
        </w:tc>
      </w:tr>
      <w:tr w:rsidR="00D87930" w:rsidRPr="00C41778" w:rsidTr="00AF13BD">
        <w:trPr>
          <w:trHeight w:val="600"/>
        </w:trPr>
        <w:tc>
          <w:tcPr>
            <w:tcW w:w="1934" w:type="pct"/>
            <w:shd w:val="clear" w:color="auto" w:fill="auto"/>
            <w:vAlign w:val="center"/>
            <w:hideMark/>
          </w:tcPr>
          <w:p w:rsidR="00D87930" w:rsidRPr="00C41778" w:rsidRDefault="00D87930" w:rsidP="00D87930">
            <w:pPr>
              <w:spacing w:after="0" w:line="240" w:lineRule="auto"/>
              <w:jc w:val="both"/>
              <w:rPr>
                <w:rFonts w:ascii="Sylfaen" w:eastAsia="Times New Roman" w:hAnsi="Sylfaen" w:cs="Calibri"/>
              </w:rPr>
            </w:pPr>
            <w:r w:rsidRPr="00C41778">
              <w:rPr>
                <w:rFonts w:ascii="Sylfaen" w:eastAsia="Times New Roman" w:hAnsi="Sylfaen" w:cs="Sylfaen"/>
              </w:rPr>
              <w:t>სანქციები</w:t>
            </w:r>
            <w:r w:rsidRPr="00C41778">
              <w:rPr>
                <w:rFonts w:ascii="Sylfaen" w:eastAsia="Times New Roman" w:hAnsi="Sylfaen" w:cs="Calibri"/>
              </w:rPr>
              <w:t xml:space="preserve"> (</w:t>
            </w:r>
            <w:r w:rsidRPr="00C41778">
              <w:rPr>
                <w:rFonts w:ascii="Sylfaen" w:eastAsia="Times New Roman" w:hAnsi="Sylfaen" w:cs="Sylfaen"/>
              </w:rPr>
              <w:t>ჯარიმები</w:t>
            </w:r>
            <w:r w:rsidRPr="00C41778">
              <w:rPr>
                <w:rFonts w:ascii="Sylfaen" w:eastAsia="Times New Roman" w:hAnsi="Sylfaen" w:cs="Calibri"/>
              </w:rPr>
              <w:t xml:space="preserve"> </w:t>
            </w:r>
            <w:r w:rsidRPr="00C41778">
              <w:rPr>
                <w:rFonts w:ascii="Sylfaen" w:eastAsia="Times New Roman" w:hAnsi="Sylfaen" w:cs="Sylfaen"/>
              </w:rPr>
              <w:t>და</w:t>
            </w:r>
            <w:r w:rsidRPr="00C41778">
              <w:rPr>
                <w:rFonts w:ascii="Sylfaen" w:eastAsia="Times New Roman" w:hAnsi="Sylfaen" w:cs="Calibri"/>
              </w:rPr>
              <w:t xml:space="preserve"> </w:t>
            </w:r>
            <w:r w:rsidRPr="00C41778">
              <w:rPr>
                <w:rFonts w:ascii="Sylfaen" w:eastAsia="Times New Roman" w:hAnsi="Sylfaen" w:cs="Sylfaen"/>
              </w:rPr>
              <w:t>საურავები</w:t>
            </w:r>
            <w:r w:rsidRPr="00C41778">
              <w:rPr>
                <w:rFonts w:ascii="Sylfaen" w:eastAsia="Times New Roman" w:hAnsi="Sylfaen" w:cs="Calibri"/>
              </w:rPr>
              <w:t>)</w:t>
            </w:r>
          </w:p>
        </w:tc>
        <w:tc>
          <w:tcPr>
            <w:tcW w:w="1028" w:type="pct"/>
            <w:shd w:val="clear" w:color="auto" w:fill="auto"/>
            <w:noWrap/>
            <w:hideMark/>
          </w:tcPr>
          <w:p w:rsidR="00D87930" w:rsidRPr="00E80E63" w:rsidRDefault="00D87930" w:rsidP="00D87930">
            <w:r w:rsidRPr="00E80E63">
              <w:t>361,6</w:t>
            </w:r>
          </w:p>
        </w:tc>
        <w:tc>
          <w:tcPr>
            <w:tcW w:w="920" w:type="pct"/>
            <w:shd w:val="clear" w:color="auto" w:fill="auto"/>
            <w:noWrap/>
            <w:hideMark/>
          </w:tcPr>
          <w:p w:rsidR="00D87930" w:rsidRPr="00E80E63" w:rsidRDefault="00D87930" w:rsidP="00D87930">
            <w:r w:rsidRPr="00E80E63">
              <w:t>747.9</w:t>
            </w:r>
          </w:p>
        </w:tc>
        <w:tc>
          <w:tcPr>
            <w:tcW w:w="1118" w:type="pct"/>
            <w:shd w:val="clear" w:color="auto" w:fill="auto"/>
            <w:noWrap/>
            <w:vAlign w:val="center"/>
            <w:hideMark/>
          </w:tcPr>
          <w:p w:rsidR="00D87930" w:rsidRPr="00D87930" w:rsidRDefault="00D87930" w:rsidP="00D87930">
            <w:pPr>
              <w:spacing w:after="0" w:line="240" w:lineRule="auto"/>
              <w:jc w:val="both"/>
              <w:rPr>
                <w:rFonts w:ascii="Sylfaen" w:eastAsia="Times New Roman" w:hAnsi="Sylfaen" w:cs="Arial"/>
                <w:lang w:val="ka-GE"/>
              </w:rPr>
            </w:pPr>
            <w:r w:rsidRPr="00C41778">
              <w:rPr>
                <w:rFonts w:ascii="Sylfaen" w:eastAsia="Times New Roman" w:hAnsi="Sylfaen" w:cs="Arial"/>
              </w:rPr>
              <w:t>7</w:t>
            </w:r>
            <w:r>
              <w:rPr>
                <w:rFonts w:ascii="Sylfaen" w:eastAsia="Times New Roman" w:hAnsi="Sylfaen" w:cs="Arial"/>
                <w:lang w:val="ka-GE"/>
              </w:rPr>
              <w:t>25,0</w:t>
            </w:r>
          </w:p>
        </w:tc>
      </w:tr>
      <w:tr w:rsidR="00D87930" w:rsidRPr="00C41778" w:rsidTr="00AF13BD">
        <w:trPr>
          <w:trHeight w:val="600"/>
        </w:trPr>
        <w:tc>
          <w:tcPr>
            <w:tcW w:w="1934" w:type="pct"/>
            <w:shd w:val="clear" w:color="auto" w:fill="auto"/>
            <w:vAlign w:val="center"/>
            <w:hideMark/>
          </w:tcPr>
          <w:p w:rsidR="00D87930" w:rsidRPr="00C41778" w:rsidRDefault="00D87930" w:rsidP="00D87930">
            <w:pPr>
              <w:spacing w:after="0" w:line="240" w:lineRule="auto"/>
              <w:jc w:val="both"/>
              <w:rPr>
                <w:rFonts w:ascii="Sylfaen" w:eastAsia="Times New Roman" w:hAnsi="Sylfaen" w:cs="Calibri"/>
              </w:rPr>
            </w:pPr>
            <w:r w:rsidRPr="00C41778">
              <w:rPr>
                <w:rFonts w:ascii="Sylfaen" w:eastAsia="Times New Roman" w:hAnsi="Sylfaen" w:cs="Sylfaen"/>
              </w:rPr>
              <w:t>შერეული</w:t>
            </w:r>
            <w:r w:rsidRPr="00C41778">
              <w:rPr>
                <w:rFonts w:ascii="Sylfaen" w:eastAsia="Times New Roman" w:hAnsi="Sylfaen" w:cs="Calibri"/>
              </w:rPr>
              <w:t xml:space="preserve"> </w:t>
            </w:r>
            <w:r w:rsidRPr="00C41778">
              <w:rPr>
                <w:rFonts w:ascii="Sylfaen" w:eastAsia="Times New Roman" w:hAnsi="Sylfaen" w:cs="Sylfaen"/>
              </w:rPr>
              <w:t>და</w:t>
            </w:r>
            <w:r w:rsidRPr="00C41778">
              <w:rPr>
                <w:rFonts w:ascii="Sylfaen" w:eastAsia="Times New Roman" w:hAnsi="Sylfaen" w:cs="Calibri"/>
              </w:rPr>
              <w:t xml:space="preserve"> </w:t>
            </w:r>
            <w:r w:rsidRPr="00C41778">
              <w:rPr>
                <w:rFonts w:ascii="Sylfaen" w:eastAsia="Times New Roman" w:hAnsi="Sylfaen" w:cs="Sylfaen"/>
              </w:rPr>
              <w:t>სხვა</w:t>
            </w:r>
            <w:r w:rsidRPr="00C41778">
              <w:rPr>
                <w:rFonts w:ascii="Sylfaen" w:eastAsia="Times New Roman" w:hAnsi="Sylfaen" w:cs="Calibri"/>
              </w:rPr>
              <w:t xml:space="preserve"> </w:t>
            </w:r>
            <w:r w:rsidRPr="00C41778">
              <w:rPr>
                <w:rFonts w:ascii="Sylfaen" w:eastAsia="Times New Roman" w:hAnsi="Sylfaen" w:cs="Sylfaen"/>
              </w:rPr>
              <w:t>არაკლასიფიცირებული</w:t>
            </w:r>
            <w:r w:rsidRPr="00C41778">
              <w:rPr>
                <w:rFonts w:ascii="Sylfaen" w:eastAsia="Times New Roman" w:hAnsi="Sylfaen" w:cs="Calibri"/>
              </w:rPr>
              <w:t xml:space="preserve"> </w:t>
            </w:r>
            <w:r w:rsidRPr="00C41778">
              <w:rPr>
                <w:rFonts w:ascii="Sylfaen" w:eastAsia="Times New Roman" w:hAnsi="Sylfaen" w:cs="Sylfaen"/>
              </w:rPr>
              <w:t>შემოსავლები</w:t>
            </w:r>
          </w:p>
        </w:tc>
        <w:tc>
          <w:tcPr>
            <w:tcW w:w="1028" w:type="pct"/>
            <w:shd w:val="clear" w:color="auto" w:fill="auto"/>
            <w:noWrap/>
            <w:hideMark/>
          </w:tcPr>
          <w:p w:rsidR="00D87930" w:rsidRPr="00E80E63" w:rsidRDefault="00D87930" w:rsidP="00D87930">
            <w:r w:rsidRPr="00E80E63">
              <w:t>31,6</w:t>
            </w:r>
          </w:p>
        </w:tc>
        <w:tc>
          <w:tcPr>
            <w:tcW w:w="920" w:type="pct"/>
            <w:shd w:val="clear" w:color="auto" w:fill="auto"/>
            <w:noWrap/>
            <w:hideMark/>
          </w:tcPr>
          <w:p w:rsidR="00D87930" w:rsidRPr="00E80E63" w:rsidRDefault="00D87930" w:rsidP="00D87930">
            <w:r w:rsidRPr="00E80E63">
              <w:t>86.6</w:t>
            </w:r>
          </w:p>
        </w:tc>
        <w:tc>
          <w:tcPr>
            <w:tcW w:w="1118" w:type="pct"/>
            <w:shd w:val="clear" w:color="auto" w:fill="auto"/>
            <w:noWrap/>
            <w:vAlign w:val="center"/>
            <w:hideMark/>
          </w:tcPr>
          <w:p w:rsidR="00D87930" w:rsidRPr="00D87930" w:rsidRDefault="00D87930" w:rsidP="00D87930">
            <w:pPr>
              <w:spacing w:after="0" w:line="240" w:lineRule="auto"/>
              <w:jc w:val="both"/>
              <w:rPr>
                <w:rFonts w:ascii="Sylfaen" w:eastAsia="Times New Roman" w:hAnsi="Sylfaen" w:cs="Arial"/>
                <w:lang w:val="ka-GE"/>
              </w:rPr>
            </w:pPr>
            <w:r>
              <w:rPr>
                <w:rFonts w:ascii="Sylfaen" w:eastAsia="Times New Roman" w:hAnsi="Sylfaen" w:cs="Arial"/>
                <w:lang w:val="ka-GE"/>
              </w:rPr>
              <w:t>32,5</w:t>
            </w:r>
          </w:p>
        </w:tc>
      </w:tr>
      <w:tr w:rsidR="00D87930" w:rsidRPr="00C41778" w:rsidTr="00AF13BD">
        <w:trPr>
          <w:trHeight w:val="600"/>
        </w:trPr>
        <w:tc>
          <w:tcPr>
            <w:tcW w:w="1934" w:type="pct"/>
            <w:shd w:val="clear" w:color="000000" w:fill="E7E6E6"/>
            <w:vAlign w:val="center"/>
            <w:hideMark/>
          </w:tcPr>
          <w:p w:rsidR="00D87930" w:rsidRPr="00C41778" w:rsidRDefault="00D87930" w:rsidP="00D87930">
            <w:pPr>
              <w:spacing w:after="0" w:line="240" w:lineRule="auto"/>
              <w:jc w:val="both"/>
              <w:rPr>
                <w:rFonts w:ascii="Sylfaen" w:eastAsia="Times New Roman" w:hAnsi="Sylfaen" w:cs="Calibri"/>
                <w:b/>
                <w:bCs/>
              </w:rPr>
            </w:pPr>
            <w:r w:rsidRPr="00C41778">
              <w:rPr>
                <w:rFonts w:ascii="Sylfaen" w:eastAsia="Times New Roman" w:hAnsi="Sylfaen" w:cs="Sylfaen"/>
                <w:b/>
                <w:bCs/>
              </w:rPr>
              <w:t>არაფინანსური</w:t>
            </w:r>
            <w:r w:rsidRPr="00C41778">
              <w:rPr>
                <w:rFonts w:ascii="Sylfaen" w:eastAsia="Times New Roman" w:hAnsi="Sylfaen" w:cs="Calibri"/>
                <w:b/>
                <w:bCs/>
              </w:rPr>
              <w:t xml:space="preserve"> </w:t>
            </w:r>
            <w:r w:rsidRPr="00C41778">
              <w:rPr>
                <w:rFonts w:ascii="Sylfaen" w:eastAsia="Times New Roman" w:hAnsi="Sylfaen" w:cs="Sylfaen"/>
                <w:b/>
                <w:bCs/>
              </w:rPr>
              <w:t>აქტივების</w:t>
            </w:r>
            <w:r w:rsidRPr="00C41778">
              <w:rPr>
                <w:rFonts w:ascii="Sylfaen" w:eastAsia="Times New Roman" w:hAnsi="Sylfaen" w:cs="Calibri"/>
                <w:b/>
                <w:bCs/>
              </w:rPr>
              <w:t xml:space="preserve"> </w:t>
            </w:r>
            <w:r w:rsidRPr="00C41778">
              <w:rPr>
                <w:rFonts w:ascii="Sylfaen" w:eastAsia="Times New Roman" w:hAnsi="Sylfaen" w:cs="Sylfaen"/>
                <w:b/>
                <w:bCs/>
              </w:rPr>
              <w:t>კლება</w:t>
            </w:r>
          </w:p>
        </w:tc>
        <w:tc>
          <w:tcPr>
            <w:tcW w:w="1028" w:type="pct"/>
            <w:shd w:val="clear" w:color="000000" w:fill="E7E6E6"/>
            <w:noWrap/>
            <w:hideMark/>
          </w:tcPr>
          <w:p w:rsidR="00D87930" w:rsidRPr="00E80E63" w:rsidRDefault="00D87930" w:rsidP="00D87930">
            <w:r w:rsidRPr="00E80E63">
              <w:t>115,2</w:t>
            </w:r>
          </w:p>
        </w:tc>
        <w:tc>
          <w:tcPr>
            <w:tcW w:w="920" w:type="pct"/>
            <w:shd w:val="clear" w:color="000000" w:fill="E7E6E6"/>
            <w:noWrap/>
            <w:hideMark/>
          </w:tcPr>
          <w:p w:rsidR="00D87930" w:rsidRPr="00E80E63" w:rsidRDefault="00D87930" w:rsidP="00D87930">
            <w:r w:rsidRPr="00E80E63">
              <w:t>72.4</w:t>
            </w:r>
          </w:p>
        </w:tc>
        <w:tc>
          <w:tcPr>
            <w:tcW w:w="1118" w:type="pct"/>
            <w:shd w:val="clear" w:color="000000" w:fill="E7E6E6"/>
            <w:noWrap/>
            <w:vAlign w:val="center"/>
            <w:hideMark/>
          </w:tcPr>
          <w:p w:rsidR="00D87930" w:rsidRPr="00D87930" w:rsidRDefault="00D87930" w:rsidP="00D87930">
            <w:pPr>
              <w:spacing w:after="0" w:line="240" w:lineRule="auto"/>
              <w:jc w:val="both"/>
              <w:rPr>
                <w:rFonts w:ascii="Sylfaen" w:eastAsia="Times New Roman" w:hAnsi="Sylfaen" w:cs="Arial"/>
                <w:b/>
                <w:bCs/>
                <w:lang w:val="ka-GE"/>
              </w:rPr>
            </w:pPr>
            <w:r>
              <w:rPr>
                <w:rFonts w:ascii="Sylfaen" w:eastAsia="Times New Roman" w:hAnsi="Sylfaen" w:cs="Arial"/>
                <w:b/>
                <w:bCs/>
                <w:lang w:val="ka-GE"/>
              </w:rPr>
              <w:t>420,4</w:t>
            </w:r>
          </w:p>
        </w:tc>
      </w:tr>
      <w:tr w:rsidR="00D87930" w:rsidRPr="00C41778" w:rsidTr="00AF13BD">
        <w:trPr>
          <w:trHeight w:val="600"/>
        </w:trPr>
        <w:tc>
          <w:tcPr>
            <w:tcW w:w="1934" w:type="pct"/>
            <w:shd w:val="clear" w:color="auto" w:fill="auto"/>
            <w:vAlign w:val="center"/>
            <w:hideMark/>
          </w:tcPr>
          <w:p w:rsidR="00D87930" w:rsidRPr="00C41778" w:rsidRDefault="00D87930" w:rsidP="00D87930">
            <w:pPr>
              <w:spacing w:after="0" w:line="240" w:lineRule="auto"/>
              <w:jc w:val="both"/>
              <w:rPr>
                <w:rFonts w:ascii="Sylfaen" w:eastAsia="Times New Roman" w:hAnsi="Sylfaen" w:cs="Calibri"/>
              </w:rPr>
            </w:pPr>
            <w:r w:rsidRPr="00C41778">
              <w:rPr>
                <w:rFonts w:ascii="Sylfaen" w:eastAsia="Times New Roman" w:hAnsi="Sylfaen" w:cs="Sylfaen"/>
              </w:rPr>
              <w:t>შემოსულობა</w:t>
            </w:r>
            <w:r w:rsidRPr="00C41778">
              <w:rPr>
                <w:rFonts w:ascii="Sylfaen" w:eastAsia="Times New Roman" w:hAnsi="Sylfaen" w:cs="Calibri"/>
              </w:rPr>
              <w:t xml:space="preserve"> </w:t>
            </w:r>
            <w:r w:rsidRPr="00C41778">
              <w:rPr>
                <w:rFonts w:ascii="Sylfaen" w:eastAsia="Times New Roman" w:hAnsi="Sylfaen" w:cs="Sylfaen"/>
              </w:rPr>
              <w:t>ძირითადი</w:t>
            </w:r>
            <w:r w:rsidRPr="00C41778">
              <w:rPr>
                <w:rFonts w:ascii="Sylfaen" w:eastAsia="Times New Roman" w:hAnsi="Sylfaen" w:cs="Calibri"/>
              </w:rPr>
              <w:t xml:space="preserve"> </w:t>
            </w:r>
            <w:r w:rsidRPr="00C41778">
              <w:rPr>
                <w:rFonts w:ascii="Sylfaen" w:eastAsia="Times New Roman" w:hAnsi="Sylfaen" w:cs="Sylfaen"/>
              </w:rPr>
              <w:t>აქტივების</w:t>
            </w:r>
            <w:r w:rsidRPr="00C41778">
              <w:rPr>
                <w:rFonts w:ascii="Sylfaen" w:eastAsia="Times New Roman" w:hAnsi="Sylfaen" w:cs="Calibri"/>
              </w:rPr>
              <w:t xml:space="preserve"> </w:t>
            </w:r>
            <w:r w:rsidRPr="00C41778">
              <w:rPr>
                <w:rFonts w:ascii="Sylfaen" w:eastAsia="Times New Roman" w:hAnsi="Sylfaen" w:cs="Sylfaen"/>
              </w:rPr>
              <w:t>გაყიდვიდან</w:t>
            </w:r>
          </w:p>
        </w:tc>
        <w:tc>
          <w:tcPr>
            <w:tcW w:w="1028" w:type="pct"/>
            <w:shd w:val="clear" w:color="auto" w:fill="auto"/>
            <w:noWrap/>
            <w:hideMark/>
          </w:tcPr>
          <w:p w:rsidR="00D87930" w:rsidRPr="00E80E63" w:rsidRDefault="00D87930" w:rsidP="00D87930">
            <w:r w:rsidRPr="00E80E63">
              <w:t>-</w:t>
            </w:r>
          </w:p>
        </w:tc>
        <w:tc>
          <w:tcPr>
            <w:tcW w:w="920" w:type="pct"/>
            <w:shd w:val="clear" w:color="auto" w:fill="auto"/>
            <w:noWrap/>
            <w:hideMark/>
          </w:tcPr>
          <w:p w:rsidR="00D87930" w:rsidRPr="00E80E63" w:rsidRDefault="00D87930" w:rsidP="00D87930">
            <w:r w:rsidRPr="00E80E63">
              <w:t>0</w:t>
            </w:r>
          </w:p>
        </w:tc>
        <w:tc>
          <w:tcPr>
            <w:tcW w:w="1118" w:type="pct"/>
            <w:shd w:val="clear" w:color="auto" w:fill="auto"/>
            <w:noWrap/>
            <w:vAlign w:val="center"/>
            <w:hideMark/>
          </w:tcPr>
          <w:p w:rsidR="00D87930" w:rsidRPr="00D87930" w:rsidRDefault="00D87930" w:rsidP="00D87930">
            <w:pPr>
              <w:spacing w:after="0" w:line="240" w:lineRule="auto"/>
              <w:jc w:val="both"/>
              <w:rPr>
                <w:rFonts w:ascii="Sylfaen" w:eastAsia="Times New Roman" w:hAnsi="Sylfaen" w:cs="Arial"/>
                <w:lang w:val="ka-GE"/>
              </w:rPr>
            </w:pPr>
            <w:r>
              <w:rPr>
                <w:rFonts w:ascii="Sylfaen" w:eastAsia="Times New Roman" w:hAnsi="Sylfaen" w:cs="Arial"/>
                <w:lang w:val="ka-GE"/>
              </w:rPr>
              <w:t>105,8</w:t>
            </w:r>
          </w:p>
        </w:tc>
      </w:tr>
      <w:tr w:rsidR="00D87930" w:rsidRPr="00C41778" w:rsidTr="00AF13BD">
        <w:trPr>
          <w:trHeight w:val="600"/>
        </w:trPr>
        <w:tc>
          <w:tcPr>
            <w:tcW w:w="1934" w:type="pct"/>
            <w:shd w:val="clear" w:color="auto" w:fill="auto"/>
            <w:vAlign w:val="center"/>
            <w:hideMark/>
          </w:tcPr>
          <w:p w:rsidR="00D87930" w:rsidRPr="00C41778" w:rsidRDefault="00D87930" w:rsidP="00D87930">
            <w:pPr>
              <w:spacing w:after="0" w:line="240" w:lineRule="auto"/>
              <w:jc w:val="both"/>
              <w:rPr>
                <w:rFonts w:ascii="Sylfaen" w:eastAsia="Times New Roman" w:hAnsi="Sylfaen" w:cs="Calibri"/>
              </w:rPr>
            </w:pPr>
            <w:r w:rsidRPr="00C41778">
              <w:rPr>
                <w:rFonts w:ascii="Sylfaen" w:eastAsia="Times New Roman" w:hAnsi="Sylfaen" w:cs="Sylfaen"/>
              </w:rPr>
              <w:t>შემოსულობა</w:t>
            </w:r>
            <w:r w:rsidRPr="00C41778">
              <w:rPr>
                <w:rFonts w:ascii="Sylfaen" w:eastAsia="Times New Roman" w:hAnsi="Sylfaen" w:cs="Calibri"/>
              </w:rPr>
              <w:t xml:space="preserve"> </w:t>
            </w:r>
            <w:r w:rsidRPr="00C41778">
              <w:rPr>
                <w:rFonts w:ascii="Sylfaen" w:eastAsia="Times New Roman" w:hAnsi="Sylfaen" w:cs="Sylfaen"/>
              </w:rPr>
              <w:t>არაწარმოებლური</w:t>
            </w:r>
            <w:r w:rsidRPr="00C41778">
              <w:rPr>
                <w:rFonts w:ascii="Sylfaen" w:eastAsia="Times New Roman" w:hAnsi="Sylfaen" w:cs="Calibri"/>
              </w:rPr>
              <w:t xml:space="preserve"> </w:t>
            </w:r>
            <w:r w:rsidRPr="00C41778">
              <w:rPr>
                <w:rFonts w:ascii="Sylfaen" w:eastAsia="Times New Roman" w:hAnsi="Sylfaen" w:cs="Sylfaen"/>
              </w:rPr>
              <w:t>აქტივები</w:t>
            </w:r>
            <w:r w:rsidRPr="00C41778">
              <w:rPr>
                <w:rFonts w:ascii="Sylfaen" w:eastAsia="Times New Roman" w:hAnsi="Sylfaen" w:cs="Calibri"/>
              </w:rPr>
              <w:t>s (</w:t>
            </w:r>
            <w:r w:rsidRPr="00C41778">
              <w:rPr>
                <w:rFonts w:ascii="Sylfaen" w:eastAsia="Times New Roman" w:hAnsi="Sylfaen" w:cs="Sylfaen"/>
              </w:rPr>
              <w:t>მიწის</w:t>
            </w:r>
            <w:r w:rsidRPr="00C41778">
              <w:rPr>
                <w:rFonts w:ascii="Sylfaen" w:eastAsia="Times New Roman" w:hAnsi="Sylfaen" w:cs="Calibri"/>
              </w:rPr>
              <w:t xml:space="preserve">) </w:t>
            </w:r>
            <w:r w:rsidRPr="00C41778">
              <w:rPr>
                <w:rFonts w:ascii="Sylfaen" w:eastAsia="Times New Roman" w:hAnsi="Sylfaen" w:cs="Sylfaen"/>
              </w:rPr>
              <w:t>გაყიდვიდან</w:t>
            </w:r>
          </w:p>
        </w:tc>
        <w:tc>
          <w:tcPr>
            <w:tcW w:w="1028" w:type="pct"/>
            <w:shd w:val="clear" w:color="auto" w:fill="auto"/>
            <w:noWrap/>
            <w:hideMark/>
          </w:tcPr>
          <w:p w:rsidR="00D87930" w:rsidRPr="00E80E63" w:rsidRDefault="00D87930" w:rsidP="00D87930">
            <w:r w:rsidRPr="00E80E63">
              <w:t>115,2</w:t>
            </w:r>
          </w:p>
        </w:tc>
        <w:tc>
          <w:tcPr>
            <w:tcW w:w="920" w:type="pct"/>
            <w:shd w:val="clear" w:color="auto" w:fill="auto"/>
            <w:noWrap/>
            <w:hideMark/>
          </w:tcPr>
          <w:p w:rsidR="00D87930" w:rsidRPr="00E80E63" w:rsidRDefault="00D87930" w:rsidP="00D87930">
            <w:r w:rsidRPr="00E80E63">
              <w:t>72.4</w:t>
            </w:r>
          </w:p>
        </w:tc>
        <w:tc>
          <w:tcPr>
            <w:tcW w:w="1118" w:type="pct"/>
            <w:shd w:val="clear" w:color="auto" w:fill="auto"/>
            <w:noWrap/>
            <w:vAlign w:val="center"/>
            <w:hideMark/>
          </w:tcPr>
          <w:p w:rsidR="00D87930" w:rsidRPr="00D87930" w:rsidRDefault="00D87930" w:rsidP="00D87930">
            <w:pPr>
              <w:spacing w:after="0" w:line="240" w:lineRule="auto"/>
              <w:jc w:val="both"/>
              <w:rPr>
                <w:rFonts w:ascii="Sylfaen" w:eastAsia="Times New Roman" w:hAnsi="Sylfaen" w:cs="Arial"/>
                <w:lang w:val="ka-GE"/>
              </w:rPr>
            </w:pPr>
            <w:r>
              <w:rPr>
                <w:rFonts w:ascii="Sylfaen" w:eastAsia="Times New Roman" w:hAnsi="Sylfaen" w:cs="Arial"/>
                <w:lang w:val="ka-GE"/>
              </w:rPr>
              <w:t>314,7</w:t>
            </w:r>
          </w:p>
        </w:tc>
      </w:tr>
      <w:tr w:rsidR="00D87930" w:rsidRPr="00C41778" w:rsidTr="00AF13BD">
        <w:trPr>
          <w:trHeight w:val="600"/>
        </w:trPr>
        <w:tc>
          <w:tcPr>
            <w:tcW w:w="1934" w:type="pct"/>
            <w:shd w:val="clear" w:color="000000" w:fill="E7E6E6"/>
            <w:vAlign w:val="center"/>
            <w:hideMark/>
          </w:tcPr>
          <w:p w:rsidR="00D87930" w:rsidRPr="00C41778" w:rsidRDefault="00D87930" w:rsidP="00D87930">
            <w:pPr>
              <w:spacing w:after="0" w:line="240" w:lineRule="auto"/>
              <w:jc w:val="both"/>
              <w:rPr>
                <w:rFonts w:ascii="Sylfaen" w:eastAsia="Times New Roman" w:hAnsi="Sylfaen" w:cs="Calibri"/>
                <w:b/>
                <w:bCs/>
              </w:rPr>
            </w:pPr>
            <w:r w:rsidRPr="00C41778">
              <w:rPr>
                <w:rFonts w:ascii="Sylfaen" w:eastAsia="Times New Roman" w:hAnsi="Sylfaen" w:cs="Sylfaen"/>
                <w:b/>
                <w:bCs/>
              </w:rPr>
              <w:t>სულ</w:t>
            </w:r>
            <w:r w:rsidRPr="00C41778">
              <w:rPr>
                <w:rFonts w:ascii="Sylfaen" w:eastAsia="Times New Roman" w:hAnsi="Sylfaen" w:cs="Calibri"/>
                <w:b/>
                <w:bCs/>
              </w:rPr>
              <w:t xml:space="preserve"> </w:t>
            </w:r>
            <w:r w:rsidRPr="00C41778">
              <w:rPr>
                <w:rFonts w:ascii="Sylfaen" w:eastAsia="Times New Roman" w:hAnsi="Sylfaen" w:cs="Sylfaen"/>
                <w:b/>
                <w:bCs/>
              </w:rPr>
              <w:t>შემოსულობების</w:t>
            </w:r>
            <w:r w:rsidRPr="00C41778">
              <w:rPr>
                <w:rFonts w:ascii="Sylfaen" w:eastAsia="Times New Roman" w:hAnsi="Sylfaen" w:cs="Calibri"/>
                <w:b/>
                <w:bCs/>
              </w:rPr>
              <w:t xml:space="preserve"> </w:t>
            </w:r>
            <w:r w:rsidRPr="00C41778">
              <w:rPr>
                <w:rFonts w:ascii="Sylfaen" w:eastAsia="Times New Roman" w:hAnsi="Sylfaen" w:cs="Sylfaen"/>
                <w:b/>
                <w:bCs/>
              </w:rPr>
              <w:t>ჯამი</w:t>
            </w:r>
          </w:p>
        </w:tc>
        <w:tc>
          <w:tcPr>
            <w:tcW w:w="1028" w:type="pct"/>
            <w:shd w:val="clear" w:color="000000" w:fill="E7E6E6"/>
            <w:noWrap/>
            <w:hideMark/>
          </w:tcPr>
          <w:p w:rsidR="00D87930" w:rsidRPr="00E80E63" w:rsidRDefault="00D87930" w:rsidP="00D87930">
            <w:r w:rsidRPr="00E80E63">
              <w:t>13 230,8</w:t>
            </w:r>
          </w:p>
        </w:tc>
        <w:tc>
          <w:tcPr>
            <w:tcW w:w="920" w:type="pct"/>
            <w:shd w:val="clear" w:color="000000" w:fill="E7E6E6"/>
            <w:noWrap/>
            <w:hideMark/>
          </w:tcPr>
          <w:p w:rsidR="00D87930" w:rsidRDefault="00D87930" w:rsidP="00D87930">
            <w:r w:rsidRPr="00E80E63">
              <w:t>22 239.3</w:t>
            </w:r>
          </w:p>
        </w:tc>
        <w:tc>
          <w:tcPr>
            <w:tcW w:w="1118" w:type="pct"/>
            <w:shd w:val="clear" w:color="000000" w:fill="E7E6E6"/>
            <w:noWrap/>
            <w:vAlign w:val="center"/>
            <w:hideMark/>
          </w:tcPr>
          <w:p w:rsidR="00D87930" w:rsidRPr="00D87930" w:rsidRDefault="00D87930" w:rsidP="00D87930">
            <w:pPr>
              <w:spacing w:after="0" w:line="240" w:lineRule="auto"/>
              <w:jc w:val="both"/>
              <w:rPr>
                <w:rFonts w:ascii="Sylfaen" w:eastAsia="Times New Roman" w:hAnsi="Sylfaen" w:cs="Arial"/>
                <w:b/>
                <w:bCs/>
                <w:lang w:val="ka-GE"/>
              </w:rPr>
            </w:pPr>
            <w:r w:rsidRPr="00C41778">
              <w:rPr>
                <w:rFonts w:ascii="Sylfaen" w:eastAsia="Times New Roman" w:hAnsi="Sylfaen" w:cs="Arial"/>
                <w:b/>
                <w:bCs/>
              </w:rPr>
              <w:t>2</w:t>
            </w:r>
            <w:r>
              <w:rPr>
                <w:rFonts w:ascii="Sylfaen" w:eastAsia="Times New Roman" w:hAnsi="Sylfaen" w:cs="Arial"/>
                <w:b/>
                <w:bCs/>
                <w:lang w:val="ka-GE"/>
              </w:rPr>
              <w:t>0419,5</w:t>
            </w:r>
          </w:p>
        </w:tc>
      </w:tr>
    </w:tbl>
    <w:p w:rsidR="00815182" w:rsidRPr="00C41778" w:rsidRDefault="00815182" w:rsidP="00C41778">
      <w:pPr>
        <w:spacing w:after="160" w:line="259" w:lineRule="auto"/>
        <w:ind w:right="-540"/>
        <w:jc w:val="both"/>
        <w:rPr>
          <w:rFonts w:ascii="Sylfaen" w:hAnsi="Sylfaen"/>
        </w:rPr>
      </w:pPr>
    </w:p>
    <w:p w:rsidR="00706E06" w:rsidRPr="00C41778" w:rsidRDefault="00706E06" w:rsidP="00C41778">
      <w:pPr>
        <w:pStyle w:val="Default"/>
        <w:ind w:left="142" w:right="142" w:firstLine="566"/>
        <w:jc w:val="both"/>
        <w:rPr>
          <w:color w:val="000000" w:themeColor="text1"/>
          <w:sz w:val="22"/>
          <w:szCs w:val="22"/>
          <w:lang w:val="ka-GE"/>
        </w:rPr>
      </w:pPr>
    </w:p>
    <w:p w:rsidR="00706E06" w:rsidRPr="00C41778" w:rsidRDefault="00706E06" w:rsidP="00C41778">
      <w:pPr>
        <w:pStyle w:val="Default"/>
        <w:ind w:left="142" w:right="142" w:firstLine="566"/>
        <w:jc w:val="both"/>
        <w:rPr>
          <w:color w:val="000000" w:themeColor="text1"/>
          <w:sz w:val="22"/>
          <w:szCs w:val="22"/>
          <w:lang w:val="ka-GE"/>
        </w:rPr>
      </w:pPr>
    </w:p>
    <w:p w:rsidR="00AF2D0F" w:rsidRPr="00C41778" w:rsidRDefault="00AF2D0F" w:rsidP="00C41778">
      <w:pPr>
        <w:pStyle w:val="Default"/>
        <w:jc w:val="both"/>
        <w:rPr>
          <w:color w:val="000000" w:themeColor="text1"/>
          <w:sz w:val="22"/>
          <w:szCs w:val="22"/>
          <w:lang w:val="ka-GE"/>
        </w:rPr>
      </w:pPr>
    </w:p>
    <w:p w:rsidR="00AF2D0F" w:rsidRPr="00852695" w:rsidRDefault="00F85B5D" w:rsidP="00C41778">
      <w:pPr>
        <w:pStyle w:val="ListParagraph"/>
        <w:tabs>
          <w:tab w:val="left" w:pos="142"/>
        </w:tabs>
        <w:spacing w:line="240" w:lineRule="auto"/>
        <w:ind w:left="142" w:right="142"/>
        <w:jc w:val="both"/>
        <w:rPr>
          <w:rFonts w:ascii="Sylfaen" w:hAnsi="Sylfaen" w:cs="Sylfaen"/>
          <w:b/>
          <w:color w:val="000000" w:themeColor="text1"/>
          <w:sz w:val="22"/>
          <w:szCs w:val="22"/>
          <w:lang w:val="en-US"/>
        </w:rPr>
      </w:pPr>
      <w:r w:rsidRPr="00852695">
        <w:rPr>
          <w:rFonts w:ascii="Sylfaen" w:hAnsi="Sylfaen" w:cs="Sylfaen"/>
          <w:b/>
          <w:color w:val="000000" w:themeColor="text1"/>
          <w:sz w:val="22"/>
          <w:szCs w:val="22"/>
          <w:lang w:val="en-US"/>
        </w:rPr>
        <w:t>20</w:t>
      </w:r>
      <w:r w:rsidRPr="00852695">
        <w:rPr>
          <w:rFonts w:ascii="Sylfaen" w:hAnsi="Sylfaen" w:cs="Sylfaen"/>
          <w:b/>
          <w:color w:val="000000" w:themeColor="text1"/>
          <w:sz w:val="22"/>
          <w:szCs w:val="22"/>
          <w:lang w:val="ka-GE"/>
        </w:rPr>
        <w:t>2</w:t>
      </w:r>
      <w:r w:rsidR="00D274D0" w:rsidRPr="00852695">
        <w:rPr>
          <w:rFonts w:ascii="Sylfaen" w:hAnsi="Sylfaen" w:cs="Sylfaen"/>
          <w:b/>
          <w:color w:val="000000" w:themeColor="text1"/>
          <w:sz w:val="22"/>
          <w:szCs w:val="22"/>
          <w:lang w:val="en-US"/>
        </w:rPr>
        <w:t>4</w:t>
      </w:r>
      <w:r w:rsidR="00AF2D0F" w:rsidRPr="00852695">
        <w:rPr>
          <w:rFonts w:ascii="Sylfaen" w:hAnsi="Sylfaen" w:cs="Sylfaen"/>
          <w:b/>
          <w:color w:val="000000" w:themeColor="text1"/>
          <w:sz w:val="22"/>
          <w:szCs w:val="22"/>
          <w:lang w:val="en-US"/>
        </w:rPr>
        <w:t xml:space="preserve"> წ</w:t>
      </w:r>
      <w:r w:rsidR="00AF2D0F" w:rsidRPr="00852695">
        <w:rPr>
          <w:rFonts w:ascii="Sylfaen" w:hAnsi="Sylfaen" w:cs="Sylfaen"/>
          <w:b/>
          <w:color w:val="000000" w:themeColor="text1"/>
          <w:sz w:val="22"/>
          <w:szCs w:val="22"/>
          <w:lang w:val="ka-GE"/>
        </w:rPr>
        <w:t>ე</w:t>
      </w:r>
      <w:r w:rsidR="00AF2D0F" w:rsidRPr="00852695">
        <w:rPr>
          <w:rFonts w:ascii="Sylfaen" w:hAnsi="Sylfaen" w:cs="Sylfaen"/>
          <w:b/>
          <w:color w:val="000000" w:themeColor="text1"/>
          <w:sz w:val="22"/>
          <w:szCs w:val="22"/>
          <w:lang w:val="en-US"/>
        </w:rPr>
        <w:t>ლს</w:t>
      </w:r>
      <w:r w:rsidR="00AF2D0F" w:rsidRPr="00852695">
        <w:rPr>
          <w:rFonts w:ascii="Sylfaen" w:hAnsi="Sylfaen" w:cs="Sylfaen"/>
          <w:b/>
          <w:color w:val="000000" w:themeColor="text1"/>
          <w:sz w:val="22"/>
          <w:szCs w:val="22"/>
          <w:lang w:val="ka-GE"/>
        </w:rPr>
        <w:t xml:space="preserve"> განსაზღვრულ პრიორიტეტებზე</w:t>
      </w:r>
      <w:r w:rsidR="00AF2D0F" w:rsidRPr="00852695">
        <w:rPr>
          <w:rFonts w:ascii="Sylfaen" w:hAnsi="Sylfaen" w:cs="Sylfaen"/>
          <w:b/>
          <w:color w:val="000000" w:themeColor="text1"/>
          <w:sz w:val="22"/>
          <w:szCs w:val="22"/>
          <w:lang w:val="en-US"/>
        </w:rPr>
        <w:t xml:space="preserve"> </w:t>
      </w:r>
      <w:r w:rsidR="00872B4C" w:rsidRPr="00852695">
        <w:rPr>
          <w:rFonts w:ascii="Sylfaen" w:hAnsi="Sylfaen" w:cs="Sylfaen"/>
          <w:b/>
          <w:color w:val="000000" w:themeColor="text1"/>
          <w:sz w:val="22"/>
          <w:szCs w:val="22"/>
          <w:lang w:val="en-US"/>
        </w:rPr>
        <w:t>6</w:t>
      </w:r>
      <w:r w:rsidR="00AF2D0F" w:rsidRPr="00852695">
        <w:rPr>
          <w:rFonts w:ascii="Sylfaen" w:hAnsi="Sylfaen" w:cs="Sylfaen"/>
          <w:b/>
          <w:color w:val="000000" w:themeColor="text1"/>
          <w:sz w:val="22"/>
          <w:szCs w:val="22"/>
          <w:lang w:val="ka-GE"/>
        </w:rPr>
        <w:t xml:space="preserve"> თვის </w:t>
      </w:r>
      <w:r w:rsidR="00AF2D0F" w:rsidRPr="00852695">
        <w:rPr>
          <w:rFonts w:ascii="Sylfaen" w:hAnsi="Sylfaen" w:cs="Sylfaen"/>
          <w:b/>
          <w:color w:val="000000" w:themeColor="text1"/>
          <w:sz w:val="22"/>
          <w:szCs w:val="22"/>
          <w:lang w:val="en-US"/>
        </w:rPr>
        <w:t xml:space="preserve">განმავლობაში </w:t>
      </w:r>
      <w:r w:rsidR="00AF2D0F" w:rsidRPr="00852695">
        <w:rPr>
          <w:rFonts w:ascii="Sylfaen" w:hAnsi="Sylfaen" w:cs="Sylfaen"/>
          <w:b/>
          <w:color w:val="000000" w:themeColor="text1"/>
          <w:sz w:val="22"/>
          <w:szCs w:val="22"/>
          <w:lang w:val="ka-GE"/>
        </w:rPr>
        <w:t xml:space="preserve">მიმართულ იქნა   </w:t>
      </w:r>
      <w:r w:rsidR="00D070BD" w:rsidRPr="00852695">
        <w:rPr>
          <w:rFonts w:ascii="Sylfaen" w:hAnsi="Sylfaen" w:cs="Sylfaen"/>
          <w:b/>
          <w:color w:val="000000" w:themeColor="text1"/>
          <w:sz w:val="22"/>
          <w:szCs w:val="22"/>
          <w:lang w:val="en-US"/>
        </w:rPr>
        <w:t>1</w:t>
      </w:r>
      <w:r w:rsidR="001C5A7A" w:rsidRPr="00852695">
        <w:rPr>
          <w:rFonts w:ascii="Sylfaen" w:hAnsi="Sylfaen" w:cs="Sylfaen"/>
          <w:b/>
          <w:color w:val="000000" w:themeColor="text1"/>
          <w:sz w:val="22"/>
          <w:szCs w:val="22"/>
          <w:lang w:val="en-US"/>
        </w:rPr>
        <w:t>8</w:t>
      </w:r>
      <w:r w:rsidR="00852695" w:rsidRPr="00852695">
        <w:rPr>
          <w:rFonts w:ascii="Sylfaen" w:hAnsi="Sylfaen" w:cs="Sylfaen"/>
          <w:b/>
          <w:color w:val="000000" w:themeColor="text1"/>
          <w:sz w:val="22"/>
          <w:szCs w:val="22"/>
          <w:lang w:val="en-US"/>
        </w:rPr>
        <w:t> 387.1</w:t>
      </w:r>
      <w:r w:rsidR="003A494E" w:rsidRPr="00852695">
        <w:rPr>
          <w:rFonts w:ascii="Sylfaen" w:hAnsi="Sylfaen" w:cs="Sylfaen"/>
          <w:b/>
          <w:color w:val="000000" w:themeColor="text1"/>
          <w:sz w:val="22"/>
          <w:szCs w:val="22"/>
          <w:lang w:val="ka-GE"/>
        </w:rPr>
        <w:t xml:space="preserve"> </w:t>
      </w:r>
      <w:r w:rsidR="00AF2D0F" w:rsidRPr="00852695">
        <w:rPr>
          <w:rFonts w:ascii="Sylfaen" w:hAnsi="Sylfaen" w:cs="Sylfaen"/>
          <w:b/>
          <w:color w:val="000000" w:themeColor="text1"/>
          <w:sz w:val="22"/>
          <w:szCs w:val="22"/>
          <w:lang w:val="ka-GE"/>
        </w:rPr>
        <w:t>ათასი ლარი</w:t>
      </w:r>
      <w:r w:rsidR="003A494E" w:rsidRPr="00852695">
        <w:rPr>
          <w:rFonts w:ascii="Sylfaen" w:hAnsi="Sylfaen" w:cs="Sylfaen"/>
          <w:b/>
          <w:color w:val="000000" w:themeColor="text1"/>
          <w:sz w:val="22"/>
          <w:szCs w:val="22"/>
          <w:lang w:val="ka-GE"/>
        </w:rPr>
        <w:t xml:space="preserve"> </w:t>
      </w:r>
      <w:r w:rsidR="00AF2D0F" w:rsidRPr="00852695">
        <w:rPr>
          <w:rFonts w:ascii="Sylfaen" w:hAnsi="Sylfaen" w:cs="Sylfaen"/>
          <w:b/>
          <w:color w:val="000000" w:themeColor="text1"/>
          <w:sz w:val="22"/>
          <w:szCs w:val="22"/>
          <w:lang w:val="ka-GE"/>
        </w:rPr>
        <w:t xml:space="preserve">მათ შორის:  </w:t>
      </w:r>
    </w:p>
    <w:p w:rsidR="00AF2D0F" w:rsidRPr="00C41778" w:rsidRDefault="00AF2D0F" w:rsidP="00C41778">
      <w:pPr>
        <w:pStyle w:val="ListParagraph"/>
        <w:spacing w:line="240" w:lineRule="auto"/>
        <w:ind w:left="851"/>
        <w:jc w:val="both"/>
        <w:rPr>
          <w:rFonts w:ascii="Sylfaen" w:hAnsi="Sylfaen" w:cs="Sylfaen"/>
          <w:color w:val="000000" w:themeColor="text1"/>
          <w:sz w:val="22"/>
          <w:szCs w:val="22"/>
          <w:lang w:val="en-US"/>
        </w:rPr>
      </w:pPr>
    </w:p>
    <w:p w:rsidR="00BC3000" w:rsidRPr="00C41778" w:rsidRDefault="00BC3000" w:rsidP="00C41778">
      <w:pPr>
        <w:pStyle w:val="ListParagraph"/>
        <w:numPr>
          <w:ilvl w:val="0"/>
          <w:numId w:val="22"/>
        </w:numPr>
        <w:jc w:val="both"/>
        <w:rPr>
          <w:rFonts w:ascii="Sylfaen" w:eastAsia="Times New Roman" w:hAnsi="Sylfaen" w:cs="Arial CYR"/>
          <w:b/>
          <w:bCs/>
          <w:sz w:val="22"/>
          <w:szCs w:val="22"/>
          <w:lang w:val="en-US"/>
        </w:rPr>
      </w:pPr>
      <w:r w:rsidRPr="00C41778">
        <w:rPr>
          <w:rFonts w:ascii="Sylfaen" w:hAnsi="Sylfaen" w:cs="Sylfaen"/>
          <w:b/>
          <w:color w:val="000000"/>
          <w:sz w:val="22"/>
          <w:szCs w:val="22"/>
          <w:lang w:val="ka-GE"/>
        </w:rPr>
        <w:t>ინფრასტრუქტურის განვითარება</w:t>
      </w:r>
      <w:r w:rsidRPr="00C41778">
        <w:rPr>
          <w:rFonts w:ascii="Sylfaen" w:hAnsi="Sylfaen" w:cs="Sylfaen"/>
          <w:b/>
          <w:color w:val="000000"/>
          <w:sz w:val="22"/>
          <w:szCs w:val="22"/>
        </w:rPr>
        <w:t xml:space="preserve">  </w:t>
      </w:r>
      <w:r w:rsidR="00171CF1" w:rsidRPr="00C41778">
        <w:rPr>
          <w:rFonts w:ascii="Sylfaen" w:hAnsi="Sylfaen"/>
          <w:b/>
          <w:sz w:val="22"/>
          <w:szCs w:val="22"/>
          <w:lang w:val="ka-GE"/>
        </w:rPr>
        <w:t xml:space="preserve">გაწეულმა ხარჯმა კი </w:t>
      </w:r>
      <w:r w:rsidR="00723A76" w:rsidRPr="00C41778">
        <w:rPr>
          <w:rFonts w:ascii="Sylfaen" w:eastAsia="Times New Roman" w:hAnsi="Sylfaen" w:cs="Arial CYR"/>
          <w:b/>
          <w:bCs/>
          <w:sz w:val="22"/>
          <w:szCs w:val="22"/>
        </w:rPr>
        <w:t xml:space="preserve">    </w:t>
      </w:r>
      <w:r w:rsidR="00584BD5" w:rsidRPr="00584BD5">
        <w:rPr>
          <w:rFonts w:ascii="Sylfaen" w:eastAsia="Times New Roman" w:hAnsi="Sylfaen" w:cs="Calibri"/>
          <w:b/>
          <w:bCs/>
          <w:sz w:val="20"/>
          <w:szCs w:val="20"/>
          <w:lang w:val="en-US"/>
        </w:rPr>
        <w:t xml:space="preserve">5,469.2   </w:t>
      </w:r>
      <w:r w:rsidR="00171CF1" w:rsidRPr="00C41778">
        <w:rPr>
          <w:rFonts w:ascii="Sylfaen" w:hAnsi="Sylfaen"/>
          <w:b/>
          <w:sz w:val="22"/>
          <w:szCs w:val="22"/>
          <w:lang w:val="ka-GE"/>
        </w:rPr>
        <w:t xml:space="preserve">ათასი ლარი შეადგინა ანუ გეგმის </w:t>
      </w:r>
      <w:r w:rsidR="00D274D0">
        <w:rPr>
          <w:rFonts w:ascii="Sylfaen" w:hAnsi="Sylfaen"/>
          <w:b/>
          <w:sz w:val="22"/>
          <w:szCs w:val="22"/>
          <w:lang w:val="en-US"/>
        </w:rPr>
        <w:t>40</w:t>
      </w:r>
      <w:r w:rsidR="00935AE5" w:rsidRPr="00C41778">
        <w:rPr>
          <w:rFonts w:ascii="Sylfaen" w:hAnsi="Sylfaen"/>
          <w:b/>
          <w:sz w:val="22"/>
          <w:szCs w:val="22"/>
          <w:lang w:val="en-US"/>
        </w:rPr>
        <w:t>.7</w:t>
      </w:r>
      <w:r w:rsidR="00171CF1" w:rsidRPr="00C41778">
        <w:rPr>
          <w:rFonts w:ascii="Sylfaen" w:hAnsi="Sylfaen"/>
          <w:b/>
          <w:sz w:val="22"/>
          <w:szCs w:val="22"/>
          <w:lang w:val="ka-GE"/>
        </w:rPr>
        <w:t>%.</w:t>
      </w:r>
    </w:p>
    <w:p w:rsidR="00615EA4" w:rsidRDefault="00615EA4" w:rsidP="00C41778">
      <w:pPr>
        <w:pStyle w:val="ListParagraph"/>
        <w:numPr>
          <w:ilvl w:val="0"/>
          <w:numId w:val="22"/>
        </w:numPr>
        <w:jc w:val="both"/>
        <w:rPr>
          <w:rFonts w:ascii="Sylfaen" w:eastAsia="Times New Roman" w:hAnsi="Sylfaen" w:cs="Arial CYR"/>
          <w:b/>
          <w:bCs/>
          <w:sz w:val="22"/>
          <w:szCs w:val="22"/>
          <w:lang w:val="en-US"/>
        </w:rPr>
      </w:pPr>
      <w:r w:rsidRPr="00C41778">
        <w:rPr>
          <w:rFonts w:ascii="Sylfaen" w:eastAsia="Times New Roman" w:hAnsi="Sylfaen" w:cs="Arial CYR"/>
          <w:b/>
          <w:bCs/>
          <w:sz w:val="22"/>
          <w:szCs w:val="22"/>
          <w:lang w:val="en-US"/>
        </w:rPr>
        <w:t xml:space="preserve">მმართველობა და საერთო დანიშნულების </w:t>
      </w:r>
      <w:proofErr w:type="gramStart"/>
      <w:r w:rsidRPr="00C41778">
        <w:rPr>
          <w:rFonts w:ascii="Sylfaen" w:eastAsia="Times New Roman" w:hAnsi="Sylfaen" w:cs="Arial CYR"/>
          <w:b/>
          <w:bCs/>
          <w:sz w:val="22"/>
          <w:szCs w:val="22"/>
          <w:lang w:val="en-US"/>
        </w:rPr>
        <w:t>ხარჯები  გაწეულმა</w:t>
      </w:r>
      <w:proofErr w:type="gramEnd"/>
      <w:r w:rsidRPr="00C41778">
        <w:rPr>
          <w:rFonts w:ascii="Sylfaen" w:eastAsia="Times New Roman" w:hAnsi="Sylfaen" w:cs="Arial CYR"/>
          <w:b/>
          <w:bCs/>
          <w:sz w:val="22"/>
          <w:szCs w:val="22"/>
          <w:lang w:val="en-US"/>
        </w:rPr>
        <w:t xml:space="preserve"> ხარჯმა კი  </w:t>
      </w:r>
      <w:r w:rsidR="00333A41" w:rsidRPr="00333A41">
        <w:rPr>
          <w:rFonts w:ascii="Sylfaen" w:eastAsia="Times New Roman" w:hAnsi="Sylfaen" w:cs="Calibri"/>
          <w:b/>
          <w:bCs/>
          <w:color w:val="000000"/>
          <w:sz w:val="20"/>
          <w:szCs w:val="20"/>
          <w:lang w:val="en-US"/>
        </w:rPr>
        <w:t>4008.2</w:t>
      </w:r>
      <w:r w:rsidR="00D274D0" w:rsidRPr="00D274D0">
        <w:rPr>
          <w:rFonts w:ascii="Sylfaen" w:eastAsia="Times New Roman" w:hAnsi="Sylfaen" w:cs="Calibri"/>
          <w:b/>
          <w:bCs/>
          <w:sz w:val="20"/>
          <w:szCs w:val="20"/>
          <w:lang w:val="en-US"/>
        </w:rPr>
        <w:t xml:space="preserve">   </w:t>
      </w:r>
      <w:r w:rsidRPr="00C41778">
        <w:rPr>
          <w:rFonts w:ascii="Sylfaen" w:eastAsia="Times New Roman" w:hAnsi="Sylfaen" w:cs="Arial CYR"/>
          <w:b/>
          <w:bCs/>
          <w:sz w:val="22"/>
          <w:szCs w:val="22"/>
          <w:lang w:val="en-US"/>
        </w:rPr>
        <w:t xml:space="preserve">ათასი ლარი შეადგინა ანუ გეგმის </w:t>
      </w:r>
      <w:r w:rsidR="00333A41">
        <w:rPr>
          <w:rFonts w:ascii="Sylfaen" w:eastAsia="Times New Roman" w:hAnsi="Sylfaen" w:cs="Arial CYR"/>
          <w:b/>
          <w:bCs/>
          <w:sz w:val="22"/>
          <w:szCs w:val="22"/>
          <w:lang w:val="en-US"/>
        </w:rPr>
        <w:t>76.7</w:t>
      </w:r>
      <w:r w:rsidRPr="00C41778">
        <w:rPr>
          <w:rFonts w:ascii="Sylfaen" w:eastAsia="Times New Roman" w:hAnsi="Sylfaen" w:cs="Arial CYR"/>
          <w:b/>
          <w:bCs/>
          <w:sz w:val="22"/>
          <w:szCs w:val="22"/>
          <w:lang w:val="en-US"/>
        </w:rPr>
        <w:t>%.</w:t>
      </w:r>
    </w:p>
    <w:p w:rsidR="008A6781" w:rsidRPr="008A6781" w:rsidRDefault="008A6781" w:rsidP="00210F8B">
      <w:pPr>
        <w:pStyle w:val="ListParagraph"/>
        <w:numPr>
          <w:ilvl w:val="0"/>
          <w:numId w:val="22"/>
        </w:numPr>
        <w:jc w:val="both"/>
        <w:rPr>
          <w:rFonts w:ascii="Sylfaen" w:eastAsia="Times New Roman" w:hAnsi="Sylfaen" w:cs="Arial CYR"/>
          <w:b/>
          <w:bCs/>
          <w:sz w:val="22"/>
          <w:szCs w:val="22"/>
          <w:lang w:val="en-US"/>
        </w:rPr>
      </w:pPr>
      <w:r w:rsidRPr="008A6781">
        <w:rPr>
          <w:rFonts w:ascii="Sylfaen" w:hAnsi="Sylfaen" w:cs="Sylfaen"/>
          <w:b/>
          <w:color w:val="000000"/>
          <w:lang w:val="ka-GE"/>
        </w:rPr>
        <w:t xml:space="preserve">კულტურა ახალგაზრდობა და სპორტი </w:t>
      </w:r>
      <w:r w:rsidRPr="008A6781">
        <w:rPr>
          <w:rFonts w:ascii="Sylfaen" w:hAnsi="Sylfaen"/>
          <w:b/>
          <w:lang w:val="ka-GE"/>
        </w:rPr>
        <w:t xml:space="preserve">გაწეულმა ხარჯმა კი </w:t>
      </w:r>
      <w:r w:rsidRPr="008A6781">
        <w:rPr>
          <w:rFonts w:ascii="Sylfaen" w:eastAsia="Times New Roman" w:hAnsi="Sylfaen" w:cs="Calibri"/>
          <w:b/>
          <w:bCs/>
          <w:sz w:val="20"/>
          <w:szCs w:val="20"/>
          <w:lang w:val="en-US"/>
        </w:rPr>
        <w:t xml:space="preserve">3 116.7  </w:t>
      </w:r>
      <w:r w:rsidRPr="008A6781">
        <w:rPr>
          <w:rFonts w:ascii="Sylfaen" w:hAnsi="Sylfaen"/>
          <w:b/>
          <w:lang w:val="ka-GE"/>
        </w:rPr>
        <w:t>ათასი ლარი შეადგინა ანუ გეგმის 6</w:t>
      </w:r>
      <w:r w:rsidRPr="008A6781">
        <w:rPr>
          <w:rFonts w:ascii="Sylfaen" w:hAnsi="Sylfaen"/>
          <w:b/>
          <w:lang w:val="en-US"/>
        </w:rPr>
        <w:t>6.6</w:t>
      </w:r>
      <w:r w:rsidRPr="008A6781">
        <w:rPr>
          <w:rFonts w:ascii="Sylfaen" w:hAnsi="Sylfaen"/>
          <w:b/>
          <w:lang w:val="ka-GE"/>
        </w:rPr>
        <w:t>%.</w:t>
      </w:r>
      <w:r w:rsidRPr="008A6781">
        <w:rPr>
          <w:rFonts w:ascii="Sylfaen" w:hAnsi="Sylfaen" w:cs="Sylfaen"/>
          <w:b/>
          <w:color w:val="000000"/>
        </w:rPr>
        <w:t xml:space="preserve">  </w:t>
      </w:r>
    </w:p>
    <w:p w:rsidR="00333A41" w:rsidRPr="00333A41" w:rsidRDefault="00333A41" w:rsidP="00333A41">
      <w:pPr>
        <w:pStyle w:val="ListParagraph"/>
        <w:numPr>
          <w:ilvl w:val="0"/>
          <w:numId w:val="22"/>
        </w:numPr>
        <w:jc w:val="both"/>
        <w:rPr>
          <w:rFonts w:ascii="Sylfaen" w:eastAsia="Times New Roman" w:hAnsi="Sylfaen" w:cs="Arial CYR"/>
          <w:b/>
          <w:bCs/>
          <w:sz w:val="22"/>
          <w:szCs w:val="22"/>
          <w:lang w:val="en-US"/>
        </w:rPr>
      </w:pPr>
      <w:r w:rsidRPr="00C41778">
        <w:rPr>
          <w:rFonts w:ascii="Sylfaen" w:hAnsi="Sylfaen" w:cs="Sylfaen"/>
          <w:b/>
          <w:color w:val="000000"/>
          <w:sz w:val="22"/>
          <w:szCs w:val="22"/>
          <w:lang w:val="ka-GE"/>
        </w:rPr>
        <w:t xml:space="preserve">ჯანმრთელობის დაცვა და სოციალური უზრუნველყოფა; </w:t>
      </w:r>
      <w:r w:rsidRPr="00C41778">
        <w:rPr>
          <w:rFonts w:ascii="Sylfaen" w:hAnsi="Sylfaen"/>
          <w:b/>
          <w:sz w:val="22"/>
          <w:szCs w:val="22"/>
          <w:lang w:val="ka-GE"/>
        </w:rPr>
        <w:t xml:space="preserve">ხარჯმა შეადგინა </w:t>
      </w:r>
      <w:r w:rsidRPr="00C41778">
        <w:rPr>
          <w:rFonts w:ascii="Sylfaen" w:eastAsia="Times New Roman" w:hAnsi="Sylfaen" w:cs="Arial CYR"/>
          <w:b/>
          <w:bCs/>
          <w:sz w:val="22"/>
          <w:szCs w:val="22"/>
        </w:rPr>
        <w:t xml:space="preserve">     </w:t>
      </w:r>
      <w:r w:rsidRPr="00D274D0">
        <w:rPr>
          <w:rFonts w:ascii="Sylfaen" w:eastAsia="Times New Roman" w:hAnsi="Sylfaen" w:cs="Calibri"/>
          <w:b/>
          <w:bCs/>
          <w:sz w:val="20"/>
          <w:szCs w:val="20"/>
          <w:lang w:val="en-US"/>
        </w:rPr>
        <w:t xml:space="preserve">2,584.7   </w:t>
      </w:r>
      <w:r w:rsidRPr="00C41778">
        <w:rPr>
          <w:rFonts w:ascii="Sylfaen" w:hAnsi="Sylfaen"/>
          <w:b/>
          <w:sz w:val="22"/>
          <w:szCs w:val="22"/>
          <w:lang w:val="ka-GE"/>
        </w:rPr>
        <w:t xml:space="preserve">ათასი ლარი, შესრულება </w:t>
      </w:r>
      <w:r w:rsidRPr="00C41778">
        <w:rPr>
          <w:rFonts w:ascii="Sylfaen" w:hAnsi="Sylfaen"/>
          <w:b/>
          <w:sz w:val="22"/>
          <w:szCs w:val="22"/>
          <w:lang w:val="en-US"/>
        </w:rPr>
        <w:t>8</w:t>
      </w:r>
      <w:r>
        <w:rPr>
          <w:rFonts w:ascii="Sylfaen" w:hAnsi="Sylfaen"/>
          <w:b/>
          <w:sz w:val="22"/>
          <w:szCs w:val="22"/>
          <w:lang w:val="en-US"/>
        </w:rPr>
        <w:t>8</w:t>
      </w:r>
      <w:r w:rsidRPr="00C41778">
        <w:rPr>
          <w:rFonts w:ascii="Sylfaen" w:hAnsi="Sylfaen"/>
          <w:b/>
          <w:sz w:val="22"/>
          <w:szCs w:val="22"/>
          <w:lang w:val="en-US"/>
        </w:rPr>
        <w:t>.</w:t>
      </w:r>
      <w:r>
        <w:rPr>
          <w:rFonts w:ascii="Sylfaen" w:hAnsi="Sylfaen"/>
          <w:b/>
          <w:sz w:val="22"/>
          <w:szCs w:val="22"/>
          <w:lang w:val="en-US"/>
        </w:rPr>
        <w:t>5</w:t>
      </w:r>
      <w:r w:rsidRPr="00C41778">
        <w:rPr>
          <w:rFonts w:ascii="Sylfaen" w:hAnsi="Sylfaen"/>
          <w:b/>
          <w:sz w:val="22"/>
          <w:szCs w:val="22"/>
          <w:lang w:val="ka-GE"/>
        </w:rPr>
        <w:t xml:space="preserve"> %.</w:t>
      </w:r>
    </w:p>
    <w:p w:rsidR="00333A41" w:rsidRPr="00333A41" w:rsidRDefault="001F26E5" w:rsidP="00333A41">
      <w:pPr>
        <w:pStyle w:val="ListParagraph"/>
        <w:numPr>
          <w:ilvl w:val="0"/>
          <w:numId w:val="22"/>
        </w:numPr>
        <w:jc w:val="both"/>
        <w:rPr>
          <w:rFonts w:ascii="Sylfaen" w:eastAsia="Times New Roman" w:hAnsi="Sylfaen" w:cs="Arial CYR"/>
          <w:b/>
          <w:bCs/>
          <w:sz w:val="22"/>
          <w:szCs w:val="22"/>
          <w:lang w:val="en-US"/>
        </w:rPr>
      </w:pPr>
      <w:r w:rsidRPr="00333A41">
        <w:rPr>
          <w:rFonts w:ascii="Sylfaen" w:hAnsi="Sylfaen" w:cs="Sylfaen"/>
          <w:b/>
          <w:color w:val="000000"/>
          <w:lang w:val="ka-GE"/>
        </w:rPr>
        <w:t xml:space="preserve">განათლება </w:t>
      </w:r>
      <w:r w:rsidRPr="00333A41">
        <w:rPr>
          <w:rFonts w:ascii="Sylfaen" w:hAnsi="Sylfaen"/>
          <w:b/>
          <w:lang w:val="ka-GE"/>
        </w:rPr>
        <w:t xml:space="preserve">ხარჯმა შეადგინა </w:t>
      </w:r>
      <w:r w:rsidRPr="00333A41">
        <w:rPr>
          <w:rFonts w:ascii="Sylfaen" w:eastAsia="Times New Roman" w:hAnsi="Sylfaen" w:cs="Arial CYR"/>
          <w:b/>
          <w:bCs/>
        </w:rPr>
        <w:t xml:space="preserve">   </w:t>
      </w:r>
      <w:r w:rsidR="00D274D0" w:rsidRPr="00333A41">
        <w:rPr>
          <w:rFonts w:ascii="Sylfaen" w:eastAsia="Times New Roman" w:hAnsi="Sylfaen" w:cs="Calibri"/>
          <w:b/>
          <w:bCs/>
          <w:sz w:val="20"/>
          <w:szCs w:val="20"/>
          <w:lang w:val="en-US"/>
        </w:rPr>
        <w:t xml:space="preserve">1,966.4   </w:t>
      </w:r>
      <w:r w:rsidRPr="00333A41">
        <w:rPr>
          <w:rFonts w:ascii="Sylfaen" w:hAnsi="Sylfaen"/>
          <w:b/>
          <w:lang w:val="ka-GE"/>
        </w:rPr>
        <w:t xml:space="preserve">ათასი ლარი, შესრულება </w:t>
      </w:r>
      <w:r w:rsidRPr="00333A41">
        <w:rPr>
          <w:rFonts w:ascii="Sylfaen" w:hAnsi="Sylfaen"/>
          <w:b/>
          <w:lang w:val="en-US"/>
        </w:rPr>
        <w:t>9</w:t>
      </w:r>
      <w:r w:rsidR="00D274D0" w:rsidRPr="00333A41">
        <w:rPr>
          <w:rFonts w:ascii="Sylfaen" w:hAnsi="Sylfaen"/>
          <w:b/>
          <w:lang w:val="en-US"/>
        </w:rPr>
        <w:t>1.2</w:t>
      </w:r>
      <w:r w:rsidRPr="00333A41">
        <w:rPr>
          <w:rFonts w:ascii="Sylfaen" w:hAnsi="Sylfaen"/>
          <w:b/>
          <w:lang w:val="ka-GE"/>
        </w:rPr>
        <w:t>%.</w:t>
      </w:r>
      <w:r w:rsidR="00333A41" w:rsidRPr="00333A41">
        <w:rPr>
          <w:rFonts w:ascii="Sylfaen" w:hAnsi="Sylfaen" w:cs="Sylfaen"/>
          <w:b/>
          <w:color w:val="000000"/>
        </w:rPr>
        <w:t xml:space="preserve">   </w:t>
      </w:r>
    </w:p>
    <w:p w:rsidR="00706E06" w:rsidRPr="00333A41" w:rsidRDefault="00BC3000" w:rsidP="00333A41">
      <w:pPr>
        <w:pStyle w:val="ListParagraph"/>
        <w:numPr>
          <w:ilvl w:val="0"/>
          <w:numId w:val="22"/>
        </w:numPr>
        <w:jc w:val="both"/>
        <w:rPr>
          <w:rFonts w:ascii="Sylfaen" w:eastAsia="Times New Roman" w:hAnsi="Sylfaen" w:cs="Arial CYR"/>
          <w:b/>
          <w:bCs/>
          <w:sz w:val="22"/>
          <w:szCs w:val="22"/>
          <w:lang w:val="en-US"/>
        </w:rPr>
      </w:pPr>
      <w:r w:rsidRPr="00333A41">
        <w:rPr>
          <w:rFonts w:ascii="Sylfaen" w:hAnsi="Sylfaen" w:cs="Sylfaen"/>
          <w:b/>
          <w:color w:val="000000"/>
          <w:lang w:val="ka-GE"/>
        </w:rPr>
        <w:lastRenderedPageBreak/>
        <w:t>დასუფთავება და გარემოს დაცვა</w:t>
      </w:r>
      <w:r w:rsidR="00B73FF1" w:rsidRPr="00333A41">
        <w:rPr>
          <w:rFonts w:ascii="Sylfaen" w:hAnsi="Sylfaen" w:cs="Sylfaen"/>
          <w:b/>
          <w:color w:val="000000"/>
          <w:lang w:val="ka-GE"/>
        </w:rPr>
        <w:t xml:space="preserve"> </w:t>
      </w:r>
      <w:r w:rsidR="00B73FF1" w:rsidRPr="00333A41">
        <w:rPr>
          <w:rFonts w:ascii="Sylfaen" w:hAnsi="Sylfaen"/>
          <w:b/>
          <w:lang w:val="ka-GE"/>
        </w:rPr>
        <w:t xml:space="preserve">ხარჯმა შეადგინა </w:t>
      </w:r>
      <w:r w:rsidR="0053223D" w:rsidRPr="00333A41">
        <w:rPr>
          <w:rFonts w:ascii="Sylfaen" w:eastAsia="Times New Roman" w:hAnsi="Sylfaen" w:cs="Arial CYR"/>
          <w:b/>
          <w:bCs/>
        </w:rPr>
        <w:t xml:space="preserve">  </w:t>
      </w:r>
      <w:r w:rsidR="00D274D0" w:rsidRPr="00333A41">
        <w:rPr>
          <w:rFonts w:ascii="Sylfaen" w:eastAsia="Times New Roman" w:hAnsi="Sylfaen" w:cs="Calibri"/>
          <w:b/>
          <w:bCs/>
          <w:sz w:val="20"/>
          <w:szCs w:val="20"/>
          <w:lang w:val="en-US"/>
        </w:rPr>
        <w:t xml:space="preserve">   280.2   </w:t>
      </w:r>
      <w:r w:rsidR="00B73FF1" w:rsidRPr="00333A41">
        <w:rPr>
          <w:rFonts w:ascii="Sylfaen" w:hAnsi="Sylfaen"/>
          <w:b/>
          <w:lang w:val="ka-GE"/>
        </w:rPr>
        <w:t xml:space="preserve">ათასი ლარი, შესრულება </w:t>
      </w:r>
      <w:r w:rsidR="00D274D0" w:rsidRPr="00333A41">
        <w:rPr>
          <w:rFonts w:ascii="Sylfaen" w:hAnsi="Sylfaen"/>
          <w:b/>
          <w:lang w:val="en-US"/>
        </w:rPr>
        <w:t>21.5</w:t>
      </w:r>
      <w:r w:rsidR="00B73FF1" w:rsidRPr="00333A41">
        <w:rPr>
          <w:rFonts w:ascii="Sylfaen" w:hAnsi="Sylfaen"/>
          <w:b/>
          <w:lang w:val="ka-GE"/>
        </w:rPr>
        <w:t>%.</w:t>
      </w:r>
    </w:p>
    <w:p w:rsidR="00935AE5" w:rsidRPr="00C41778" w:rsidRDefault="00935AE5" w:rsidP="00C41778">
      <w:pPr>
        <w:pStyle w:val="ListParagraph"/>
        <w:jc w:val="both"/>
        <w:rPr>
          <w:rFonts w:ascii="Sylfaen" w:eastAsia="Times New Roman" w:hAnsi="Sylfaen" w:cs="Arial CYR"/>
          <w:b/>
          <w:bCs/>
          <w:sz w:val="22"/>
          <w:szCs w:val="22"/>
          <w:lang w:val="en-US"/>
        </w:rPr>
      </w:pPr>
    </w:p>
    <w:p w:rsidR="00374F1E" w:rsidRPr="00C41778" w:rsidRDefault="00374F1E" w:rsidP="00C41778">
      <w:pPr>
        <w:pStyle w:val="ListParagraph"/>
        <w:jc w:val="both"/>
        <w:rPr>
          <w:rFonts w:ascii="Sylfaen" w:eastAsia="Times New Roman" w:hAnsi="Sylfaen" w:cs="Arial CYR"/>
          <w:b/>
          <w:bCs/>
          <w:sz w:val="22"/>
          <w:szCs w:val="22"/>
          <w:lang w:val="en-US"/>
        </w:rPr>
      </w:pPr>
    </w:p>
    <w:p w:rsidR="00374F1E" w:rsidRPr="00C41778" w:rsidRDefault="00374F1E" w:rsidP="00C41778">
      <w:pPr>
        <w:pStyle w:val="ListParagraph"/>
        <w:jc w:val="both"/>
        <w:rPr>
          <w:rFonts w:ascii="Sylfaen" w:eastAsia="Times New Roman" w:hAnsi="Sylfaen" w:cs="Arial CYR"/>
          <w:b/>
          <w:bCs/>
          <w:sz w:val="22"/>
          <w:szCs w:val="22"/>
          <w:lang w:val="en-US"/>
        </w:rPr>
      </w:pPr>
    </w:p>
    <w:p w:rsidR="00374F1E" w:rsidRPr="00C41778" w:rsidRDefault="00374F1E" w:rsidP="00C41778">
      <w:pPr>
        <w:pStyle w:val="ListParagraph"/>
        <w:jc w:val="both"/>
        <w:rPr>
          <w:rFonts w:ascii="Sylfaen" w:eastAsia="Times New Roman" w:hAnsi="Sylfaen" w:cs="Arial CYR"/>
          <w:b/>
          <w:bCs/>
          <w:sz w:val="22"/>
          <w:szCs w:val="22"/>
          <w:lang w:val="en-US"/>
        </w:rPr>
      </w:pPr>
    </w:p>
    <w:p w:rsidR="00706E06" w:rsidRPr="00C41778" w:rsidRDefault="00706E06" w:rsidP="00C41778">
      <w:pPr>
        <w:spacing w:line="240" w:lineRule="auto"/>
        <w:contextualSpacing/>
        <w:jc w:val="both"/>
        <w:rPr>
          <w:rFonts w:ascii="Sylfaen" w:hAnsi="Sylfaen" w:cs="Sylfaen"/>
          <w:color w:val="000000" w:themeColor="text1"/>
          <w:lang w:val="ka-GE"/>
        </w:rPr>
      </w:pPr>
    </w:p>
    <w:tbl>
      <w:tblPr>
        <w:tblW w:w="5000" w:type="pct"/>
        <w:tblLook w:val="04A0" w:firstRow="1" w:lastRow="0" w:firstColumn="1" w:lastColumn="0" w:noHBand="0" w:noVBand="1"/>
      </w:tblPr>
      <w:tblGrid>
        <w:gridCol w:w="1981"/>
        <w:gridCol w:w="6774"/>
        <w:gridCol w:w="1410"/>
        <w:gridCol w:w="1311"/>
        <w:gridCol w:w="1474"/>
      </w:tblGrid>
      <w:tr w:rsidR="00374F1E" w:rsidRPr="00C41778" w:rsidTr="000C33C0">
        <w:trPr>
          <w:trHeight w:val="795"/>
        </w:trPr>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ფუნქციონალური კოდი </w:t>
            </w:r>
          </w:p>
        </w:tc>
        <w:tc>
          <w:tcPr>
            <w:tcW w:w="2568" w:type="pct"/>
            <w:tcBorders>
              <w:top w:val="single" w:sz="4" w:space="0" w:color="auto"/>
              <w:left w:val="nil"/>
              <w:bottom w:val="single" w:sz="4" w:space="0" w:color="auto"/>
              <w:right w:val="single" w:sz="4" w:space="0" w:color="auto"/>
            </w:tcBorders>
            <w:shd w:val="clear" w:color="auto" w:fill="auto"/>
            <w:noWrap/>
            <w:vAlign w:val="center"/>
            <w:hideMark/>
          </w:tcPr>
          <w:p w:rsidR="00374F1E" w:rsidRPr="00C41778" w:rsidRDefault="00374F1E" w:rsidP="00C41778">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დასახელება </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374F1E" w:rsidRPr="00C41778" w:rsidRDefault="00374F1E"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2021 წლის ფაქტი </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rsidR="00374F1E" w:rsidRPr="00C41778" w:rsidRDefault="00374F1E"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2022 წლის ფაქტი </w:t>
            </w:r>
          </w:p>
        </w:tc>
        <w:tc>
          <w:tcPr>
            <w:tcW w:w="588" w:type="pct"/>
            <w:tcBorders>
              <w:top w:val="single" w:sz="4" w:space="0" w:color="auto"/>
              <w:left w:val="nil"/>
              <w:bottom w:val="single" w:sz="4" w:space="0" w:color="auto"/>
              <w:right w:val="single" w:sz="4" w:space="0" w:color="auto"/>
            </w:tcBorders>
            <w:shd w:val="clear" w:color="000000" w:fill="FFFFFF"/>
            <w:vAlign w:val="center"/>
            <w:hideMark/>
          </w:tcPr>
          <w:p w:rsidR="00374F1E" w:rsidRPr="00C41778" w:rsidRDefault="00374F1E"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2023 წლის ექვსი თვის ფაქტი </w:t>
            </w:r>
          </w:p>
        </w:tc>
      </w:tr>
      <w:tr w:rsidR="00D274D0" w:rsidRPr="00C41778" w:rsidTr="000C33C0">
        <w:trPr>
          <w:trHeight w:val="39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საერთო დანიშნულების სახელმწიფო მომსახურება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center"/>
            </w:pPr>
            <w:r w:rsidRPr="006A4616">
              <w:t>6 354,7</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center"/>
            </w:pPr>
            <w:r w:rsidRPr="006A4616">
              <w:t>3 458.2</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center"/>
              <w:rPr>
                <w:rFonts w:ascii="Sylfaen" w:eastAsia="Times New Roman" w:hAnsi="Sylfaen" w:cs="Arial CYR"/>
                <w:b/>
                <w:bCs/>
                <w:lang w:val="ka-GE" w:eastAsia="ka-GE"/>
              </w:rPr>
            </w:pPr>
            <w:r w:rsidRPr="00D274D0">
              <w:rPr>
                <w:rFonts w:ascii="Sylfaen" w:eastAsia="Times New Roman" w:hAnsi="Sylfaen" w:cs="Calibri"/>
                <w:b/>
                <w:bCs/>
                <w:color w:val="000000"/>
                <w:sz w:val="20"/>
                <w:szCs w:val="20"/>
              </w:rPr>
              <w:t>4008.2</w:t>
            </w:r>
          </w:p>
        </w:tc>
      </w:tr>
      <w:tr w:rsidR="00D274D0" w:rsidRPr="00C41778" w:rsidTr="000C33C0">
        <w:trPr>
          <w:trHeight w:val="67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7.1.1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center"/>
            </w:pPr>
            <w:r w:rsidRPr="006A4616">
              <w:t>4 245,8</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center"/>
            </w:pPr>
            <w:r w:rsidRPr="006A4616">
              <w:t>2 221.1</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center"/>
              <w:rPr>
                <w:rFonts w:ascii="Sylfaen" w:eastAsia="Times New Roman" w:hAnsi="Sylfaen" w:cs="Arial CYR"/>
                <w:lang w:val="ka-GE" w:eastAsia="ka-GE"/>
              </w:rPr>
            </w:pPr>
            <w:r w:rsidRPr="00D274D0">
              <w:rPr>
                <w:rFonts w:ascii="Sylfaen" w:eastAsia="Times New Roman" w:hAnsi="Sylfaen" w:cs="Calibri"/>
                <w:color w:val="000000"/>
                <w:sz w:val="20"/>
                <w:szCs w:val="20"/>
              </w:rPr>
              <w:t>2543.3</w:t>
            </w: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7.1.1.1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აღმასრულებელი და წარმომადგენლობითი ორგანოების საქმიანობის უზრუნველყოფა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center"/>
            </w:pPr>
            <w:r w:rsidRPr="006A4616">
              <w:t>4 237,2</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center"/>
            </w:pPr>
            <w:r w:rsidRPr="006A4616">
              <w:t>2 218.8</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center"/>
              <w:rPr>
                <w:rFonts w:ascii="Sylfaen" w:eastAsia="Times New Roman" w:hAnsi="Sylfaen" w:cs="Arial CYR"/>
                <w:lang w:val="ka-GE" w:eastAsia="ka-GE"/>
              </w:rPr>
            </w:pPr>
            <w:r w:rsidRPr="00D274D0">
              <w:rPr>
                <w:rFonts w:ascii="Sylfaen" w:eastAsia="Times New Roman" w:hAnsi="Sylfaen" w:cs="Calibri"/>
                <w:color w:val="000000"/>
                <w:sz w:val="20"/>
                <w:szCs w:val="20"/>
              </w:rPr>
              <w:t>2540.8</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7.1.1.2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ფინანსური და ფისკალური საქმიანობა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center"/>
            </w:pPr>
            <w:r w:rsidRPr="006A4616">
              <w:t>8,6</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center"/>
            </w:pPr>
            <w:r w:rsidRPr="006A4616">
              <w:t>2.3</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D274D0" w:rsidRDefault="00D274D0" w:rsidP="00D274D0">
            <w:pPr>
              <w:spacing w:after="0" w:line="240" w:lineRule="auto"/>
              <w:jc w:val="center"/>
              <w:rPr>
                <w:rFonts w:ascii="Sylfaen" w:eastAsia="Times New Roman" w:hAnsi="Sylfaen" w:cs="Arial CYR"/>
                <w:lang w:eastAsia="ka-GE"/>
              </w:rPr>
            </w:pPr>
            <w:r w:rsidRPr="00C41778">
              <w:rPr>
                <w:rFonts w:ascii="Sylfaen" w:eastAsia="Times New Roman" w:hAnsi="Sylfaen" w:cs="Arial CYR"/>
                <w:lang w:val="ka-GE" w:eastAsia="ka-GE"/>
              </w:rPr>
              <w:t>2.</w:t>
            </w:r>
            <w:r>
              <w:rPr>
                <w:rFonts w:ascii="Sylfaen" w:eastAsia="Times New Roman" w:hAnsi="Sylfaen" w:cs="Arial CYR"/>
                <w:lang w:eastAsia="ka-GE"/>
              </w:rPr>
              <w:t>5</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7.1.1.3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საგარეო ურთიერთობები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7.1.2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საგარეო ეკონომიკური დახმარება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7.1.3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საერთო დანიშნულების მომსახურება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     </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7.1.3.3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საერთო დანიშნულების სხვა მომსახურება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7.1.4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ფუნდამენტური სამეცნიერო კვლევები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28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7.1.6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ვალთან დაკავშირებული ოპერაციები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83,1</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39,1</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D274D0" w:rsidRDefault="00D274D0" w:rsidP="0006666B">
            <w:pPr>
              <w:spacing w:after="0" w:line="240" w:lineRule="auto"/>
              <w:jc w:val="center"/>
              <w:rPr>
                <w:rFonts w:ascii="Sylfaen" w:eastAsia="Times New Roman" w:hAnsi="Sylfaen" w:cs="Arial CYR"/>
                <w:lang w:eastAsia="ka-GE"/>
              </w:rPr>
            </w:pPr>
            <w:r>
              <w:rPr>
                <w:rFonts w:ascii="Sylfaen" w:eastAsia="Times New Roman" w:hAnsi="Sylfaen" w:cs="Arial CYR"/>
                <w:lang w:eastAsia="ka-GE"/>
              </w:rPr>
              <w:t>33.9</w:t>
            </w: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7.1.7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საერთო დანიშნულების ფულადი ნაკადები მთავრობის </w:t>
            </w:r>
            <w:r w:rsidRPr="00C41778">
              <w:rPr>
                <w:rFonts w:ascii="Sylfaen" w:eastAsia="Times New Roman" w:hAnsi="Sylfaen" w:cs="Arial CYR"/>
                <w:lang w:val="ka-GE" w:eastAsia="ka-GE"/>
              </w:rPr>
              <w:br/>
              <w:t xml:space="preserve">სხვადასხვა დონეს შორის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lastRenderedPageBreak/>
              <w:t xml:space="preserve"> 7.1.8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საერთო დანიშნულების სახელმწიფო მომსახურებაში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2 025,7</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1 198,0</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b/>
                <w:bCs/>
                <w:lang w:val="ka-GE" w:eastAsia="ka-GE"/>
              </w:rPr>
            </w:pPr>
            <w:r w:rsidRPr="00D274D0">
              <w:rPr>
                <w:rFonts w:ascii="Sylfaen" w:eastAsia="Times New Roman" w:hAnsi="Sylfaen" w:cs="Calibri"/>
                <w:color w:val="000000"/>
                <w:sz w:val="20"/>
                <w:szCs w:val="20"/>
              </w:rPr>
              <w:t>1430.9</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7.4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ეკონომიკური საქმიანობა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5 648,2</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2 342.8</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b/>
                <w:bCs/>
                <w:lang w:val="ka-GE" w:eastAsia="ka-GE"/>
              </w:rPr>
            </w:pPr>
            <w:r w:rsidRPr="000C33C0">
              <w:rPr>
                <w:rFonts w:ascii="Sylfaen" w:eastAsia="Times New Roman" w:hAnsi="Sylfaen" w:cs="Calibri"/>
                <w:b/>
                <w:bCs/>
                <w:color w:val="000000"/>
                <w:sz w:val="20"/>
                <w:szCs w:val="20"/>
              </w:rPr>
              <w:t>1410.1</w:t>
            </w: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7.4 1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საერთო ეკონომიკური, კომერციული და შრომით რესურსებთან დაკავშირებული საქმიანობა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7.4 2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სოფლის მეურნეობა, სატყეო მეურნეობა, მეთევზეობა და მონადირეობა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r w:rsidRPr="00C41778">
              <w:rPr>
                <w:rFonts w:ascii="Sylfaen" w:eastAsia="Times New Roman" w:hAnsi="Sylfaen" w:cs="Arial CYR"/>
                <w:lang w:val="ka-GE" w:eastAsia="ka-GE"/>
              </w:rPr>
              <w:t>-</w:t>
            </w:r>
          </w:p>
        </w:tc>
      </w:tr>
      <w:tr w:rsidR="00D274D0" w:rsidRPr="00C41778" w:rsidTr="000C33C0">
        <w:trPr>
          <w:trHeight w:val="36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7.4 2 1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სოფლის მეურნეობა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36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7.4 3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სათბობი და ენერგეტიკა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7.4 4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სამთომომპოვებელი და გადამამუშავებელი მრეწველობა, მშენებლობა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7.4 5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ტრანსპორტი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4 798,8</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2 242.4</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sidRPr="000C33C0">
              <w:rPr>
                <w:rFonts w:ascii="Sylfaen" w:eastAsia="Times New Roman" w:hAnsi="Sylfaen" w:cs="Arial CYR"/>
                <w:lang w:val="ka-GE" w:eastAsia="ka-GE"/>
              </w:rPr>
              <w:t>1317.9</w:t>
            </w: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7.4 5 1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საავტომობილო ტრანსპორტი და გზები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4 798,8</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2 242.4</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sidRPr="000C33C0">
              <w:rPr>
                <w:rFonts w:ascii="Sylfaen" w:eastAsia="Times New Roman" w:hAnsi="Sylfaen" w:cs="Arial CYR"/>
                <w:lang w:val="ka-GE" w:eastAsia="ka-GE"/>
              </w:rPr>
              <w:t>1317.9</w:t>
            </w: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7.4 5 5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მილსადენები და სხვა სახის სატრანსპორტო საშუალებები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7.4 6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კავშირგაბმულობა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7.4 7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ეკონომიკის სხვა დარგები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7.4 8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გამოყენებითი კვლევები ეკონომიკური საქმიანობის სფეროსი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7.4 9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ეკონომიკურ საქმიანობაში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849,4</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100,4</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Pr>
                <w:rFonts w:ascii="Sylfaen" w:eastAsia="Times New Roman" w:hAnsi="Sylfaen" w:cs="Arial CYR"/>
                <w:lang w:eastAsia="ka-GE"/>
              </w:rPr>
              <w:t>92.2</w:t>
            </w: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7.5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გარემოს დაცვა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4 787,5</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2 322,4</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b/>
                <w:bCs/>
                <w:lang w:val="ka-GE" w:eastAsia="ka-GE"/>
              </w:rPr>
            </w:pPr>
            <w:r w:rsidRPr="000C33C0">
              <w:rPr>
                <w:rFonts w:ascii="Sylfaen" w:eastAsia="Times New Roman" w:hAnsi="Sylfaen" w:cs="Calibri"/>
                <w:b/>
                <w:bCs/>
                <w:color w:val="000000"/>
                <w:sz w:val="20"/>
                <w:szCs w:val="20"/>
              </w:rPr>
              <w:t>1454.5</w:t>
            </w: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7.5 1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ნარჩენების შეგროვება გადამუშავება და განადგურება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1 871,2</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927,1</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sidRPr="000C33C0">
              <w:rPr>
                <w:rFonts w:ascii="Sylfaen" w:eastAsia="Times New Roman" w:hAnsi="Sylfaen" w:cs="Calibri"/>
                <w:color w:val="000000"/>
                <w:sz w:val="20"/>
                <w:szCs w:val="20"/>
              </w:rPr>
              <w:t>1241.9</w:t>
            </w: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7.5 2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ჩამდინარე წყლების მართვა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149,4</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sidRPr="000C33C0">
              <w:rPr>
                <w:rFonts w:ascii="Sylfaen" w:eastAsia="Times New Roman" w:hAnsi="Sylfaen" w:cs="Calibri"/>
                <w:color w:val="000000"/>
                <w:sz w:val="20"/>
                <w:szCs w:val="20"/>
              </w:rPr>
              <w:t>5.2</w:t>
            </w:r>
            <w:r w:rsidR="00D274D0" w:rsidRPr="00C41778">
              <w:rPr>
                <w:rFonts w:ascii="Sylfaen" w:eastAsia="Times New Roman" w:hAnsi="Sylfaen" w:cs="Arial CYR"/>
                <w:lang w:val="ka-GE" w:eastAsia="ka-GE"/>
              </w:rPr>
              <w:t xml:space="preserve">           -</w:t>
            </w: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lastRenderedPageBreak/>
              <w:t xml:space="preserve"> 7.5 4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ბიომრავალფეროვნებისა და ლანდშაფტების დაცვა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2 766,9</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1 395,3</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sidRPr="000C33C0">
              <w:rPr>
                <w:rFonts w:ascii="Sylfaen" w:eastAsia="Times New Roman" w:hAnsi="Sylfaen" w:cs="Calibri"/>
                <w:color w:val="000000"/>
                <w:sz w:val="20"/>
                <w:szCs w:val="20"/>
              </w:rPr>
              <w:t>207.3</w:t>
            </w: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საბინაო კომუნალური მეურნეობა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9 088,2</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3 756,8</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b/>
                <w:bCs/>
                <w:lang w:val="ka-GE" w:eastAsia="ka-GE"/>
              </w:rPr>
            </w:pPr>
            <w:r w:rsidRPr="000C33C0">
              <w:rPr>
                <w:rFonts w:ascii="Sylfaen" w:eastAsia="Times New Roman" w:hAnsi="Sylfaen" w:cs="Calibri"/>
                <w:b/>
                <w:bCs/>
                <w:color w:val="000000"/>
                <w:sz w:val="20"/>
                <w:szCs w:val="20"/>
              </w:rPr>
              <w:t>3846.6</w:t>
            </w: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7.6 1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ბინათმშენებლობა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2 672,7</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539,4</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sidRPr="000C33C0">
              <w:rPr>
                <w:rFonts w:ascii="Sylfaen" w:eastAsia="Times New Roman" w:hAnsi="Sylfaen" w:cs="Calibri"/>
                <w:color w:val="000000"/>
                <w:sz w:val="20"/>
                <w:szCs w:val="20"/>
              </w:rPr>
              <w:t>463.1</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7.6 2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კომუნალური მეურნეობის განვითარება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r w:rsidRPr="00C41778">
              <w:rPr>
                <w:rFonts w:ascii="Sylfaen" w:eastAsia="Times New Roman" w:hAnsi="Sylfaen" w:cs="Arial CYR"/>
                <w:lang w:val="ka-GE" w:eastAsia="ka-GE"/>
              </w:rPr>
              <w:t>-</w:t>
            </w:r>
          </w:p>
        </w:tc>
      </w:tr>
      <w:tr w:rsidR="00D274D0" w:rsidRPr="00C41778" w:rsidTr="000C33C0">
        <w:trPr>
          <w:trHeight w:val="34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7.6 3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წყალმომარაგება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868,3</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367,0</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sidRPr="000C33C0">
              <w:rPr>
                <w:rFonts w:ascii="Sylfaen" w:eastAsia="Times New Roman" w:hAnsi="Sylfaen" w:cs="Calibri"/>
                <w:color w:val="000000"/>
                <w:sz w:val="20"/>
                <w:szCs w:val="20"/>
              </w:rPr>
              <w:t>368.1</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7.6 4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გარე განათება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1 518,9</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741,5</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Pr>
                <w:rFonts w:ascii="Sylfaen" w:eastAsia="Times New Roman" w:hAnsi="Sylfaen" w:cs="Arial CYR"/>
                <w:lang w:eastAsia="ka-GE"/>
              </w:rPr>
              <w:t>630.1</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7.6 5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გამოყენებითი კვლევები საბინაო კომუნალურ მეურნეობაში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7.6 6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საბინაო კომუნალურ მეურნეობაში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4 028,3</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2 109,0</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sidRPr="000C33C0">
              <w:rPr>
                <w:rFonts w:ascii="Sylfaen" w:eastAsia="Times New Roman" w:hAnsi="Sylfaen" w:cs="Calibri"/>
                <w:color w:val="000000"/>
                <w:sz w:val="20"/>
                <w:szCs w:val="20"/>
              </w:rPr>
              <w:t>2385.0</w:t>
            </w:r>
          </w:p>
        </w:tc>
      </w:tr>
      <w:tr w:rsidR="00D274D0" w:rsidRPr="00C41778" w:rsidTr="000C33C0">
        <w:trPr>
          <w:trHeight w:val="42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ჯანმრთელობის დაცვა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174,3</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69,6</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0C33C0" w:rsidRDefault="000C33C0" w:rsidP="0006666B">
            <w:pPr>
              <w:spacing w:after="0" w:line="240" w:lineRule="auto"/>
              <w:jc w:val="center"/>
              <w:rPr>
                <w:rFonts w:ascii="Sylfaen" w:eastAsia="Times New Roman" w:hAnsi="Sylfaen" w:cs="Arial CYR"/>
                <w:b/>
                <w:bCs/>
                <w:lang w:eastAsia="ka-GE"/>
              </w:rPr>
            </w:pPr>
            <w:r>
              <w:rPr>
                <w:rFonts w:ascii="Sylfaen" w:eastAsia="Times New Roman" w:hAnsi="Sylfaen" w:cs="Arial CYR"/>
                <w:b/>
                <w:bCs/>
                <w:lang w:eastAsia="ka-GE"/>
              </w:rPr>
              <w:t>93.8</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7.7 1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სამედიცინო პროდუქცია, მოწყობილობები და აპარატები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7.7 2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ამბულატორიული მომსახურება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29,1</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14,3</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r w:rsidRPr="00C41778">
              <w:rPr>
                <w:rFonts w:ascii="Sylfaen" w:eastAsia="Times New Roman" w:hAnsi="Sylfaen" w:cs="Arial CYR"/>
                <w:lang w:val="ka-GE" w:eastAsia="ka-GE"/>
              </w:rPr>
              <w:t>1</w:t>
            </w:r>
            <w:r w:rsidR="000C33C0">
              <w:rPr>
                <w:rFonts w:ascii="Sylfaen" w:eastAsia="Times New Roman" w:hAnsi="Sylfaen" w:cs="Arial CYR"/>
                <w:lang w:eastAsia="ka-GE"/>
              </w:rPr>
              <w:t>5.0</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7.7 3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საავადმყოფოების მომსახურება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7.7 4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საზოგადოებრივი ჯანდაცვის მომსახურება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105,4</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55,4</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Pr>
                <w:rFonts w:ascii="Sylfaen" w:eastAsia="Times New Roman" w:hAnsi="Sylfaen" w:cs="Arial CYR"/>
                <w:lang w:eastAsia="ka-GE"/>
              </w:rPr>
              <w:t>71.3</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7.7 5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გამოყენებითი კვლევები ჯანმრთელობის დაცვის სფეროსი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7.7 6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ჯანმრთელობის </w:t>
            </w:r>
            <w:r w:rsidRPr="00C41778">
              <w:rPr>
                <w:rFonts w:ascii="Sylfaen" w:eastAsia="Times New Roman" w:hAnsi="Sylfaen" w:cs="Arial CYR"/>
                <w:lang w:val="ka-GE" w:eastAsia="ka-GE"/>
              </w:rPr>
              <w:br/>
              <w:t xml:space="preserve">დაცვის სფეროში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39,9</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0C33C0" w:rsidP="0006666B">
            <w:pPr>
              <w:spacing w:after="0" w:line="240" w:lineRule="auto"/>
              <w:jc w:val="center"/>
              <w:rPr>
                <w:rFonts w:ascii="Sylfaen" w:eastAsia="Times New Roman" w:hAnsi="Sylfaen" w:cs="Arial CYR"/>
                <w:lang w:val="ka-GE" w:eastAsia="ka-GE"/>
              </w:rPr>
            </w:pPr>
            <w:r>
              <w:rPr>
                <w:rFonts w:ascii="Sylfaen" w:eastAsia="Times New Roman" w:hAnsi="Sylfaen" w:cs="Arial CYR"/>
                <w:lang w:eastAsia="ka-GE"/>
              </w:rPr>
              <w:t>7.5</w:t>
            </w:r>
            <w:r w:rsidR="00D274D0" w:rsidRPr="00C41778">
              <w:rPr>
                <w:rFonts w:ascii="Sylfaen" w:eastAsia="Times New Roman" w:hAnsi="Sylfaen" w:cs="Arial CYR"/>
                <w:lang w:val="ka-GE" w:eastAsia="ka-GE"/>
              </w:rPr>
              <w:t>-</w:t>
            </w:r>
          </w:p>
        </w:tc>
      </w:tr>
      <w:tr w:rsidR="000C33C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 </w:t>
            </w:r>
          </w:p>
        </w:tc>
        <w:tc>
          <w:tcPr>
            <w:tcW w:w="2568" w:type="pct"/>
            <w:tcBorders>
              <w:top w:val="nil"/>
              <w:left w:val="nil"/>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დასვენება, კულტურა და რელიგია </w:t>
            </w:r>
          </w:p>
        </w:tc>
        <w:tc>
          <w:tcPr>
            <w:tcW w:w="53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4 341,9</w:t>
            </w:r>
          </w:p>
        </w:tc>
        <w:tc>
          <w:tcPr>
            <w:tcW w:w="55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1 891,2</w:t>
            </w:r>
          </w:p>
        </w:tc>
        <w:tc>
          <w:tcPr>
            <w:tcW w:w="588" w:type="pct"/>
            <w:tcBorders>
              <w:top w:val="nil"/>
              <w:left w:val="nil"/>
              <w:bottom w:val="single" w:sz="4" w:space="0" w:color="auto"/>
              <w:right w:val="single" w:sz="4" w:space="0" w:color="auto"/>
            </w:tcBorders>
            <w:shd w:val="clear" w:color="auto" w:fill="auto"/>
            <w:noWrap/>
            <w:hideMark/>
          </w:tcPr>
          <w:p w:rsidR="000C33C0" w:rsidRPr="000C33C0" w:rsidRDefault="000C33C0" w:rsidP="0006666B">
            <w:pPr>
              <w:jc w:val="center"/>
              <w:rPr>
                <w:b/>
              </w:rPr>
            </w:pPr>
            <w:r w:rsidRPr="000C33C0">
              <w:rPr>
                <w:b/>
              </w:rPr>
              <w:t>3116.7</w:t>
            </w:r>
          </w:p>
        </w:tc>
      </w:tr>
      <w:tr w:rsidR="000C33C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7.8 1 </w:t>
            </w:r>
          </w:p>
        </w:tc>
        <w:tc>
          <w:tcPr>
            <w:tcW w:w="2568" w:type="pct"/>
            <w:tcBorders>
              <w:top w:val="nil"/>
              <w:left w:val="nil"/>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მომსახურება დასვენებისა და სპორტის სფეროში </w:t>
            </w:r>
          </w:p>
        </w:tc>
        <w:tc>
          <w:tcPr>
            <w:tcW w:w="53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1 786,8</w:t>
            </w:r>
          </w:p>
        </w:tc>
        <w:tc>
          <w:tcPr>
            <w:tcW w:w="55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611,1</w:t>
            </w:r>
          </w:p>
        </w:tc>
        <w:tc>
          <w:tcPr>
            <w:tcW w:w="588" w:type="pct"/>
            <w:tcBorders>
              <w:top w:val="nil"/>
              <w:left w:val="nil"/>
              <w:bottom w:val="single" w:sz="4" w:space="0" w:color="auto"/>
              <w:right w:val="single" w:sz="4" w:space="0" w:color="auto"/>
            </w:tcBorders>
            <w:shd w:val="clear" w:color="auto" w:fill="auto"/>
            <w:noWrap/>
            <w:hideMark/>
          </w:tcPr>
          <w:p w:rsidR="000C33C0" w:rsidRPr="00D463BA" w:rsidRDefault="000C33C0" w:rsidP="0006666B">
            <w:pPr>
              <w:jc w:val="center"/>
            </w:pPr>
            <w:r w:rsidRPr="00D463BA">
              <w:t>1523.0</w:t>
            </w:r>
          </w:p>
        </w:tc>
      </w:tr>
      <w:tr w:rsidR="000C33C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7.8 2 </w:t>
            </w:r>
          </w:p>
        </w:tc>
        <w:tc>
          <w:tcPr>
            <w:tcW w:w="2568" w:type="pct"/>
            <w:tcBorders>
              <w:top w:val="nil"/>
              <w:left w:val="nil"/>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მომსახურება კულტურის სფეროში </w:t>
            </w:r>
          </w:p>
        </w:tc>
        <w:tc>
          <w:tcPr>
            <w:tcW w:w="53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2 193,1</w:t>
            </w:r>
          </w:p>
        </w:tc>
        <w:tc>
          <w:tcPr>
            <w:tcW w:w="55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1 090,2</w:t>
            </w:r>
          </w:p>
        </w:tc>
        <w:tc>
          <w:tcPr>
            <w:tcW w:w="588" w:type="pct"/>
            <w:tcBorders>
              <w:top w:val="nil"/>
              <w:left w:val="nil"/>
              <w:bottom w:val="single" w:sz="4" w:space="0" w:color="auto"/>
              <w:right w:val="single" w:sz="4" w:space="0" w:color="auto"/>
            </w:tcBorders>
            <w:shd w:val="clear" w:color="auto" w:fill="auto"/>
            <w:noWrap/>
            <w:hideMark/>
          </w:tcPr>
          <w:p w:rsidR="000C33C0" w:rsidRPr="00D463BA" w:rsidRDefault="000C33C0" w:rsidP="0006666B">
            <w:pPr>
              <w:jc w:val="center"/>
            </w:pPr>
            <w:r w:rsidRPr="00D463BA">
              <w:t>1438.2</w:t>
            </w:r>
          </w:p>
        </w:tc>
      </w:tr>
      <w:tr w:rsidR="000C33C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lastRenderedPageBreak/>
              <w:t xml:space="preserve"> 7.8 3 </w:t>
            </w:r>
          </w:p>
        </w:tc>
        <w:tc>
          <w:tcPr>
            <w:tcW w:w="2568" w:type="pct"/>
            <w:tcBorders>
              <w:top w:val="nil"/>
              <w:left w:val="nil"/>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ტელერადიომაუწყებლობა და საგამომცემლო საქმიანობა </w:t>
            </w:r>
          </w:p>
        </w:tc>
        <w:tc>
          <w:tcPr>
            <w:tcW w:w="53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p>
        </w:tc>
        <w:tc>
          <w:tcPr>
            <w:tcW w:w="588" w:type="pct"/>
            <w:tcBorders>
              <w:top w:val="nil"/>
              <w:left w:val="nil"/>
              <w:bottom w:val="single" w:sz="4" w:space="0" w:color="auto"/>
              <w:right w:val="single" w:sz="4" w:space="0" w:color="auto"/>
            </w:tcBorders>
            <w:shd w:val="clear" w:color="auto" w:fill="auto"/>
            <w:noWrap/>
            <w:hideMark/>
          </w:tcPr>
          <w:p w:rsidR="000C33C0" w:rsidRPr="00D463BA" w:rsidRDefault="000C33C0" w:rsidP="0006666B">
            <w:pPr>
              <w:jc w:val="center"/>
            </w:pPr>
            <w:r w:rsidRPr="00D463BA">
              <w:t>143.0</w:t>
            </w:r>
          </w:p>
        </w:tc>
      </w:tr>
      <w:tr w:rsidR="000C33C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7.8 4 </w:t>
            </w:r>
          </w:p>
        </w:tc>
        <w:tc>
          <w:tcPr>
            <w:tcW w:w="2568" w:type="pct"/>
            <w:tcBorders>
              <w:top w:val="nil"/>
              <w:left w:val="nil"/>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რელიგიური და სხვა სახის საზოგადოებრივი საქმიანობა </w:t>
            </w:r>
          </w:p>
        </w:tc>
        <w:tc>
          <w:tcPr>
            <w:tcW w:w="53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285,0</w:t>
            </w:r>
          </w:p>
        </w:tc>
        <w:tc>
          <w:tcPr>
            <w:tcW w:w="55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142,0</w:t>
            </w:r>
          </w:p>
        </w:tc>
        <w:tc>
          <w:tcPr>
            <w:tcW w:w="588" w:type="pct"/>
            <w:tcBorders>
              <w:top w:val="nil"/>
              <w:left w:val="nil"/>
              <w:bottom w:val="single" w:sz="4" w:space="0" w:color="auto"/>
              <w:right w:val="single" w:sz="4" w:space="0" w:color="auto"/>
            </w:tcBorders>
            <w:shd w:val="clear" w:color="auto" w:fill="auto"/>
            <w:noWrap/>
            <w:hideMark/>
          </w:tcPr>
          <w:p w:rsidR="000C33C0" w:rsidRDefault="000C33C0" w:rsidP="0006666B">
            <w:pPr>
              <w:jc w:val="center"/>
            </w:pPr>
            <w:r w:rsidRPr="00D463BA">
              <w:t>12.6</w:t>
            </w:r>
          </w:p>
        </w:tc>
      </w:tr>
      <w:tr w:rsidR="000C33C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7.8.6 </w:t>
            </w:r>
          </w:p>
        </w:tc>
        <w:tc>
          <w:tcPr>
            <w:tcW w:w="2568" w:type="pct"/>
            <w:tcBorders>
              <w:top w:val="nil"/>
              <w:left w:val="nil"/>
              <w:bottom w:val="single" w:sz="4" w:space="0" w:color="auto"/>
              <w:right w:val="single" w:sz="4" w:space="0" w:color="auto"/>
            </w:tcBorders>
            <w:shd w:val="clear" w:color="auto" w:fill="auto"/>
            <w:noWrap/>
            <w:vAlign w:val="center"/>
            <w:hideMark/>
          </w:tcPr>
          <w:p w:rsidR="000C33C0" w:rsidRPr="00C41778" w:rsidRDefault="000C33C0" w:rsidP="000C33C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სხვა</w:t>
            </w: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არაკლასიფიცირებული</w:t>
            </w: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მომსახურეობა</w:t>
            </w: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კულტურის</w:t>
            </w:r>
            <w:r w:rsidRPr="00C41778">
              <w:rPr>
                <w:rFonts w:ascii="Sylfaen" w:eastAsia="Times New Roman" w:hAnsi="Sylfaen" w:cs="Arial CYR"/>
                <w:lang w:val="ka-GE" w:eastAsia="ka-GE"/>
              </w:rPr>
              <w:t xml:space="preserve"> </w:t>
            </w:r>
            <w:r w:rsidRPr="00C41778">
              <w:rPr>
                <w:rFonts w:ascii="Sylfaen" w:eastAsia="Times New Roman" w:hAnsi="Sylfaen" w:cs="Sylfaen"/>
                <w:lang w:val="ka-GE" w:eastAsia="ka-GE"/>
              </w:rPr>
              <w:t>სფეროში</w:t>
            </w:r>
            <w:r w:rsidRPr="00C41778">
              <w:rPr>
                <w:rFonts w:ascii="Sylfaen" w:eastAsia="Times New Roman" w:hAnsi="Sylfaen" w:cs="Arial CYR"/>
                <w:lang w:val="ka-GE" w:eastAsia="ka-GE"/>
              </w:rPr>
              <w:t xml:space="preserve"> </w:t>
            </w:r>
          </w:p>
        </w:tc>
        <w:tc>
          <w:tcPr>
            <w:tcW w:w="53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77,0</w:t>
            </w:r>
          </w:p>
        </w:tc>
        <w:tc>
          <w:tcPr>
            <w:tcW w:w="556" w:type="pct"/>
            <w:tcBorders>
              <w:top w:val="nil"/>
              <w:left w:val="nil"/>
              <w:bottom w:val="single" w:sz="4" w:space="0" w:color="auto"/>
              <w:right w:val="single" w:sz="4" w:space="0" w:color="auto"/>
            </w:tcBorders>
            <w:shd w:val="clear" w:color="auto" w:fill="auto"/>
            <w:noWrap/>
            <w:hideMark/>
          </w:tcPr>
          <w:p w:rsidR="000C33C0" w:rsidRPr="006A4616" w:rsidRDefault="000C33C0" w:rsidP="0006666B">
            <w:pPr>
              <w:jc w:val="center"/>
            </w:pPr>
            <w:r w:rsidRPr="006A4616">
              <w:t>47,9</w:t>
            </w:r>
          </w:p>
        </w:tc>
        <w:tc>
          <w:tcPr>
            <w:tcW w:w="588" w:type="pct"/>
            <w:tcBorders>
              <w:top w:val="nil"/>
              <w:left w:val="nil"/>
              <w:bottom w:val="single" w:sz="4" w:space="0" w:color="auto"/>
              <w:right w:val="single" w:sz="4" w:space="0" w:color="auto"/>
            </w:tcBorders>
            <w:shd w:val="clear" w:color="auto" w:fill="auto"/>
            <w:noWrap/>
            <w:hideMark/>
          </w:tcPr>
          <w:p w:rsidR="000C33C0" w:rsidRPr="00D463BA" w:rsidRDefault="000C33C0" w:rsidP="0006666B">
            <w:pPr>
              <w:jc w:val="center"/>
            </w:pPr>
            <w:r w:rsidRPr="00D463BA">
              <w:t>3116.7</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განათლება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3 095,1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2 023,9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0C33C0" w:rsidRDefault="000C33C0" w:rsidP="00D274D0">
            <w:pPr>
              <w:spacing w:after="0" w:line="240" w:lineRule="auto"/>
              <w:jc w:val="both"/>
              <w:rPr>
                <w:rFonts w:ascii="Sylfaen" w:eastAsia="Times New Roman" w:hAnsi="Sylfaen" w:cs="Arial CYR"/>
                <w:b/>
                <w:bCs/>
                <w:lang w:val="ka-GE" w:eastAsia="ka-GE"/>
              </w:rPr>
            </w:pPr>
            <w:r w:rsidRPr="000C33C0">
              <w:rPr>
                <w:rFonts w:ascii="Sylfaen" w:eastAsia="Times New Roman" w:hAnsi="Sylfaen" w:cs="Calibri"/>
                <w:b/>
                <w:bCs/>
              </w:rPr>
              <w:t>1,966.4</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7.9 1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სკოლამდელი აღზრდა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2 906,5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1 753,9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0C33C0"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w:t>
            </w:r>
            <w:r w:rsidR="000C33C0" w:rsidRPr="000C33C0">
              <w:rPr>
                <w:rFonts w:ascii="Sylfaen" w:eastAsia="Times New Roman" w:hAnsi="Sylfaen" w:cs="Calibri"/>
                <w:sz w:val="16"/>
                <w:szCs w:val="16"/>
              </w:rPr>
              <w:t xml:space="preserve">   </w:t>
            </w:r>
            <w:r w:rsidR="000C33C0" w:rsidRPr="000C33C0">
              <w:rPr>
                <w:rFonts w:ascii="Sylfaen" w:eastAsia="Times New Roman" w:hAnsi="Sylfaen" w:cs="Calibri"/>
              </w:rPr>
              <w:t xml:space="preserve">1,730.1   </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7.9 2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ზოგადი განათლება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124,6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210,0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w:t>
            </w:r>
            <w:r w:rsidR="00F42141" w:rsidRPr="00F42141">
              <w:rPr>
                <w:rFonts w:ascii="Sylfaen" w:eastAsia="Times New Roman" w:hAnsi="Sylfaen" w:cs="Calibri"/>
                <w:sz w:val="16"/>
                <w:szCs w:val="16"/>
              </w:rPr>
              <w:t xml:space="preserve">      161.3   </w:t>
            </w:r>
          </w:p>
        </w:tc>
      </w:tr>
      <w:tr w:rsidR="00D274D0" w:rsidRPr="00C41778" w:rsidTr="000C33C0">
        <w:trPr>
          <w:trHeight w:val="30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7.9 2 1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დაწყებითი ზოგადი განათლება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7.9 2 2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საბაზო ზოგადი განათლება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64,0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60,0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w:t>
            </w:r>
            <w:r w:rsidR="00F42141">
              <w:rPr>
                <w:rFonts w:ascii="Sylfaen" w:eastAsia="Times New Roman" w:hAnsi="Sylfaen" w:cs="Arial CYR"/>
                <w:lang w:eastAsia="ka-GE"/>
              </w:rPr>
              <w:t>75.0</w:t>
            </w:r>
            <w:r w:rsidRPr="00C41778">
              <w:rPr>
                <w:rFonts w:ascii="Sylfaen" w:eastAsia="Times New Roman" w:hAnsi="Sylfaen" w:cs="Arial CYR"/>
                <w:lang w:val="ka-GE" w:eastAsia="ka-GE"/>
              </w:rPr>
              <w:t xml:space="preserve">   </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7.9 2 3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საშუალო ზოგადი განათლება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7.9 3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პროფესიული განათლება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r>
      <w:tr w:rsidR="00D274D0" w:rsidRPr="00C41778" w:rsidTr="000C33C0">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7.9 4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უმაღლესი განათლება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D274D0">
            <w:pPr>
              <w:jc w:val="both"/>
            </w:pPr>
            <w:r w:rsidRPr="006A4616">
              <w:t xml:space="preserve"> </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w:t>
            </w:r>
          </w:p>
        </w:tc>
      </w:tr>
      <w:tr w:rsidR="00F42141" w:rsidRPr="00C41778" w:rsidTr="00D750E4">
        <w:trPr>
          <w:trHeight w:val="33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F42141" w:rsidRPr="00C41778" w:rsidRDefault="00F42141" w:rsidP="00F42141">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w:t>
            </w:r>
          </w:p>
        </w:tc>
        <w:tc>
          <w:tcPr>
            <w:tcW w:w="2568" w:type="pct"/>
            <w:tcBorders>
              <w:top w:val="nil"/>
              <w:left w:val="nil"/>
              <w:bottom w:val="single" w:sz="4" w:space="0" w:color="auto"/>
              <w:right w:val="single" w:sz="4" w:space="0" w:color="auto"/>
            </w:tcBorders>
            <w:shd w:val="clear" w:color="auto" w:fill="auto"/>
            <w:noWrap/>
            <w:vAlign w:val="center"/>
            <w:hideMark/>
          </w:tcPr>
          <w:p w:rsidR="00F42141" w:rsidRPr="00C41778" w:rsidRDefault="00F42141" w:rsidP="00F42141">
            <w:pPr>
              <w:spacing w:after="0" w:line="240" w:lineRule="auto"/>
              <w:jc w:val="both"/>
              <w:rPr>
                <w:rFonts w:ascii="Sylfaen" w:eastAsia="Times New Roman" w:hAnsi="Sylfaen" w:cs="Arial CYR"/>
                <w:b/>
                <w:bCs/>
                <w:lang w:val="ka-GE" w:eastAsia="ka-GE"/>
              </w:rPr>
            </w:pPr>
            <w:r w:rsidRPr="00C41778">
              <w:rPr>
                <w:rFonts w:ascii="Sylfaen" w:eastAsia="Times New Roman" w:hAnsi="Sylfaen" w:cs="Arial CYR"/>
                <w:b/>
                <w:bCs/>
                <w:lang w:val="ka-GE" w:eastAsia="ka-GE"/>
              </w:rPr>
              <w:t xml:space="preserve"> სოციალური დაცვა </w:t>
            </w:r>
          </w:p>
        </w:tc>
        <w:tc>
          <w:tcPr>
            <w:tcW w:w="536" w:type="pct"/>
            <w:tcBorders>
              <w:top w:val="nil"/>
              <w:left w:val="nil"/>
              <w:bottom w:val="single" w:sz="4" w:space="0" w:color="auto"/>
              <w:right w:val="single" w:sz="4" w:space="0" w:color="auto"/>
            </w:tcBorders>
            <w:shd w:val="clear" w:color="auto" w:fill="auto"/>
            <w:noWrap/>
            <w:hideMark/>
          </w:tcPr>
          <w:p w:rsidR="00F42141" w:rsidRPr="006A4616" w:rsidRDefault="00F42141" w:rsidP="00F42141">
            <w:pPr>
              <w:jc w:val="both"/>
            </w:pPr>
            <w:r w:rsidRPr="006A4616">
              <w:t xml:space="preserve">        3 238,2 </w:t>
            </w:r>
          </w:p>
        </w:tc>
        <w:tc>
          <w:tcPr>
            <w:tcW w:w="556" w:type="pct"/>
            <w:tcBorders>
              <w:top w:val="nil"/>
              <w:left w:val="nil"/>
              <w:bottom w:val="single" w:sz="4" w:space="0" w:color="auto"/>
              <w:right w:val="single" w:sz="4" w:space="0" w:color="auto"/>
            </w:tcBorders>
            <w:shd w:val="clear" w:color="auto" w:fill="auto"/>
            <w:noWrap/>
            <w:hideMark/>
          </w:tcPr>
          <w:p w:rsidR="00F42141" w:rsidRPr="006A4616" w:rsidRDefault="00F42141" w:rsidP="00F42141">
            <w:pPr>
              <w:jc w:val="both"/>
            </w:pPr>
            <w:r w:rsidRPr="006A4616">
              <w:t xml:space="preserve">    1 885,8   </w:t>
            </w:r>
          </w:p>
        </w:tc>
        <w:tc>
          <w:tcPr>
            <w:tcW w:w="588" w:type="pct"/>
            <w:tcBorders>
              <w:top w:val="nil"/>
              <w:left w:val="nil"/>
              <w:bottom w:val="single" w:sz="4" w:space="0" w:color="auto"/>
              <w:right w:val="single" w:sz="4" w:space="0" w:color="auto"/>
            </w:tcBorders>
            <w:shd w:val="clear" w:color="auto" w:fill="auto"/>
            <w:noWrap/>
            <w:hideMark/>
          </w:tcPr>
          <w:p w:rsidR="00F42141" w:rsidRPr="007706CC" w:rsidRDefault="00F42141" w:rsidP="00F42141">
            <w:r w:rsidRPr="007706CC">
              <w:t>2490.9</w:t>
            </w:r>
          </w:p>
        </w:tc>
      </w:tr>
      <w:tr w:rsidR="00F42141" w:rsidRPr="00C41778" w:rsidTr="00D750E4">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F42141" w:rsidRPr="00C41778" w:rsidRDefault="00F42141" w:rsidP="00F42141">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7 10 1 </w:t>
            </w:r>
          </w:p>
        </w:tc>
        <w:tc>
          <w:tcPr>
            <w:tcW w:w="2568" w:type="pct"/>
            <w:tcBorders>
              <w:top w:val="nil"/>
              <w:left w:val="nil"/>
              <w:bottom w:val="single" w:sz="4" w:space="0" w:color="auto"/>
              <w:right w:val="single" w:sz="4" w:space="0" w:color="auto"/>
            </w:tcBorders>
            <w:shd w:val="clear" w:color="auto" w:fill="auto"/>
            <w:vAlign w:val="center"/>
            <w:hideMark/>
          </w:tcPr>
          <w:p w:rsidR="00F42141" w:rsidRPr="00C41778" w:rsidRDefault="00F42141" w:rsidP="00F42141">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ავადმყოფთა და შეზღუდული შესაძლებლობების მქონე პირთა სოციალური დაცვა </w:t>
            </w:r>
          </w:p>
        </w:tc>
        <w:tc>
          <w:tcPr>
            <w:tcW w:w="536" w:type="pct"/>
            <w:tcBorders>
              <w:top w:val="nil"/>
              <w:left w:val="nil"/>
              <w:bottom w:val="single" w:sz="4" w:space="0" w:color="auto"/>
              <w:right w:val="single" w:sz="4" w:space="0" w:color="auto"/>
            </w:tcBorders>
            <w:shd w:val="clear" w:color="auto" w:fill="auto"/>
            <w:noWrap/>
            <w:hideMark/>
          </w:tcPr>
          <w:p w:rsidR="00F42141" w:rsidRPr="006A4616" w:rsidRDefault="00F42141" w:rsidP="00F42141">
            <w:pPr>
              <w:jc w:val="both"/>
            </w:pPr>
            <w:r w:rsidRPr="006A4616">
              <w:t xml:space="preserve">           1 989,1   </w:t>
            </w:r>
          </w:p>
        </w:tc>
        <w:tc>
          <w:tcPr>
            <w:tcW w:w="556" w:type="pct"/>
            <w:tcBorders>
              <w:top w:val="nil"/>
              <w:left w:val="nil"/>
              <w:bottom w:val="single" w:sz="4" w:space="0" w:color="auto"/>
              <w:right w:val="single" w:sz="4" w:space="0" w:color="auto"/>
            </w:tcBorders>
            <w:shd w:val="clear" w:color="auto" w:fill="auto"/>
            <w:noWrap/>
            <w:hideMark/>
          </w:tcPr>
          <w:p w:rsidR="00F42141" w:rsidRPr="006A4616" w:rsidRDefault="00F42141" w:rsidP="00F42141">
            <w:pPr>
              <w:jc w:val="both"/>
            </w:pPr>
            <w:r w:rsidRPr="006A4616">
              <w:t xml:space="preserve">         1 171,7   </w:t>
            </w:r>
          </w:p>
        </w:tc>
        <w:tc>
          <w:tcPr>
            <w:tcW w:w="588" w:type="pct"/>
            <w:tcBorders>
              <w:top w:val="nil"/>
              <w:left w:val="nil"/>
              <w:bottom w:val="single" w:sz="4" w:space="0" w:color="auto"/>
              <w:right w:val="single" w:sz="4" w:space="0" w:color="auto"/>
            </w:tcBorders>
            <w:shd w:val="clear" w:color="auto" w:fill="auto"/>
            <w:noWrap/>
            <w:hideMark/>
          </w:tcPr>
          <w:p w:rsidR="00F42141" w:rsidRPr="007706CC" w:rsidRDefault="00F42141" w:rsidP="00F42141">
            <w:r w:rsidRPr="007706CC">
              <w:t>1601.0</w:t>
            </w:r>
          </w:p>
        </w:tc>
      </w:tr>
      <w:tr w:rsidR="00F42141" w:rsidRPr="00C41778" w:rsidTr="00D750E4">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F42141" w:rsidRPr="00C41778" w:rsidRDefault="00F42141" w:rsidP="00F42141">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7 10 2 </w:t>
            </w:r>
          </w:p>
        </w:tc>
        <w:tc>
          <w:tcPr>
            <w:tcW w:w="2568" w:type="pct"/>
            <w:tcBorders>
              <w:top w:val="nil"/>
              <w:left w:val="nil"/>
              <w:bottom w:val="single" w:sz="4" w:space="0" w:color="auto"/>
              <w:right w:val="single" w:sz="4" w:space="0" w:color="auto"/>
            </w:tcBorders>
            <w:shd w:val="clear" w:color="auto" w:fill="auto"/>
            <w:noWrap/>
            <w:vAlign w:val="center"/>
            <w:hideMark/>
          </w:tcPr>
          <w:p w:rsidR="00F42141" w:rsidRPr="00C41778" w:rsidRDefault="00F42141" w:rsidP="00F42141">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ხანდაზმულთა სოციალური დაცვა </w:t>
            </w:r>
          </w:p>
        </w:tc>
        <w:tc>
          <w:tcPr>
            <w:tcW w:w="536" w:type="pct"/>
            <w:tcBorders>
              <w:top w:val="nil"/>
              <w:left w:val="nil"/>
              <w:bottom w:val="single" w:sz="4" w:space="0" w:color="auto"/>
              <w:right w:val="single" w:sz="4" w:space="0" w:color="auto"/>
            </w:tcBorders>
            <w:shd w:val="clear" w:color="auto" w:fill="auto"/>
            <w:noWrap/>
            <w:hideMark/>
          </w:tcPr>
          <w:p w:rsidR="00F42141" w:rsidRPr="006A4616" w:rsidRDefault="00F42141" w:rsidP="0006666B">
            <w:pPr>
              <w:jc w:val="center"/>
            </w:pPr>
            <w:r w:rsidRPr="006A4616">
              <w:t>368,9</w:t>
            </w:r>
          </w:p>
        </w:tc>
        <w:tc>
          <w:tcPr>
            <w:tcW w:w="556" w:type="pct"/>
            <w:tcBorders>
              <w:top w:val="nil"/>
              <w:left w:val="nil"/>
              <w:bottom w:val="single" w:sz="4" w:space="0" w:color="auto"/>
              <w:right w:val="single" w:sz="4" w:space="0" w:color="auto"/>
            </w:tcBorders>
            <w:shd w:val="clear" w:color="auto" w:fill="auto"/>
            <w:noWrap/>
            <w:hideMark/>
          </w:tcPr>
          <w:p w:rsidR="00F42141" w:rsidRPr="006A4616" w:rsidRDefault="00F42141" w:rsidP="0006666B">
            <w:pPr>
              <w:jc w:val="center"/>
            </w:pPr>
            <w:r w:rsidRPr="006A4616">
              <w:t>183,0</w:t>
            </w:r>
          </w:p>
        </w:tc>
        <w:tc>
          <w:tcPr>
            <w:tcW w:w="588" w:type="pct"/>
            <w:tcBorders>
              <w:top w:val="nil"/>
              <w:left w:val="nil"/>
              <w:bottom w:val="single" w:sz="4" w:space="0" w:color="auto"/>
              <w:right w:val="single" w:sz="4" w:space="0" w:color="auto"/>
            </w:tcBorders>
            <w:shd w:val="clear" w:color="auto" w:fill="auto"/>
            <w:noWrap/>
            <w:hideMark/>
          </w:tcPr>
          <w:p w:rsidR="00F42141" w:rsidRDefault="00F42141" w:rsidP="0006666B">
            <w:pPr>
              <w:jc w:val="center"/>
            </w:pPr>
            <w:r w:rsidRPr="007706CC">
              <w:t>174.3</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7 10 3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მარჩენალდაკარგულ პირთა სოციალური  დაცვა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7 10 4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ოჯახებისა და ბავშვების სოციალური დაცვა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298,1</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259,6</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r w:rsidRPr="00C41778">
              <w:rPr>
                <w:rFonts w:ascii="Sylfaen" w:eastAsia="Times New Roman" w:hAnsi="Sylfaen" w:cs="Arial CYR"/>
                <w:lang w:val="ka-GE" w:eastAsia="ka-GE"/>
              </w:rPr>
              <w:t>2</w:t>
            </w:r>
            <w:r w:rsidR="00F42141">
              <w:rPr>
                <w:rFonts w:ascii="Sylfaen" w:eastAsia="Times New Roman" w:hAnsi="Sylfaen" w:cs="Arial CYR"/>
                <w:lang w:eastAsia="ka-GE"/>
              </w:rPr>
              <w:t>79.7</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lastRenderedPageBreak/>
              <w:t xml:space="preserve"> 7 10 5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უმუშევართა სოციალური დაცვა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000000" w:fill="FFFFFF"/>
            <w:noWrap/>
            <w:hideMark/>
          </w:tcPr>
          <w:p w:rsidR="00D274D0" w:rsidRPr="006A4616" w:rsidRDefault="00D274D0" w:rsidP="0006666B">
            <w:pPr>
              <w:jc w:val="center"/>
            </w:pPr>
            <w:r w:rsidRPr="006A4616">
              <w:t>-</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r w:rsidRPr="00C41778">
              <w:rPr>
                <w:rFonts w:ascii="Sylfaen" w:eastAsia="Times New Roman" w:hAnsi="Sylfaen" w:cs="Arial CYR"/>
                <w:lang w:val="ka-GE" w:eastAsia="ka-GE"/>
              </w:rPr>
              <w:t>-</w:t>
            </w:r>
          </w:p>
        </w:tc>
      </w:tr>
      <w:tr w:rsidR="00D274D0" w:rsidRPr="00C41778" w:rsidTr="000C33C0">
        <w:trPr>
          <w:trHeight w:val="22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7 10 6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საცხოვრებლით უზრუნველყოფა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71,4</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11,6</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F42141" w:rsidP="0006666B">
            <w:pPr>
              <w:spacing w:after="0" w:line="240" w:lineRule="auto"/>
              <w:jc w:val="center"/>
              <w:rPr>
                <w:rFonts w:ascii="Sylfaen" w:eastAsia="Times New Roman" w:hAnsi="Sylfaen" w:cs="Arial CYR"/>
                <w:lang w:val="ka-GE" w:eastAsia="ka-GE"/>
              </w:rPr>
            </w:pPr>
            <w:r>
              <w:rPr>
                <w:rFonts w:ascii="Sylfaen" w:eastAsia="Times New Roman" w:hAnsi="Sylfaen" w:cs="Arial CYR"/>
                <w:lang w:eastAsia="ka-GE"/>
              </w:rPr>
              <w:t>19.6</w:t>
            </w: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000000" w:fill="FFFFFF"/>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7 10 7 </w:t>
            </w:r>
          </w:p>
        </w:tc>
        <w:tc>
          <w:tcPr>
            <w:tcW w:w="2568" w:type="pct"/>
            <w:tcBorders>
              <w:top w:val="nil"/>
              <w:left w:val="nil"/>
              <w:bottom w:val="single" w:sz="4" w:space="0" w:color="auto"/>
              <w:right w:val="single" w:sz="4" w:space="0" w:color="auto"/>
            </w:tcBorders>
            <w:shd w:val="clear" w:color="000000" w:fill="FFFFFF"/>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სოციალური გაუცხოების საკითხები, რომლებიც არ ექვემდებარება კლასიფიკაციას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06666B">
            <w:pPr>
              <w:spacing w:after="0" w:line="240" w:lineRule="auto"/>
              <w:jc w:val="center"/>
              <w:rPr>
                <w:rFonts w:ascii="Sylfaen" w:eastAsia="Times New Roman" w:hAnsi="Sylfaen" w:cs="Arial CYR"/>
                <w:lang w:val="ka-GE" w:eastAsia="ka-GE"/>
              </w:rPr>
            </w:pPr>
          </w:p>
        </w:tc>
      </w:tr>
      <w:tr w:rsidR="00D274D0" w:rsidRPr="00C41778" w:rsidTr="000C33C0">
        <w:trPr>
          <w:trHeight w:val="450"/>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7 10 9 </w:t>
            </w:r>
          </w:p>
        </w:tc>
        <w:tc>
          <w:tcPr>
            <w:tcW w:w="2568" w:type="pct"/>
            <w:tcBorders>
              <w:top w:val="nil"/>
              <w:left w:val="nil"/>
              <w:bottom w:val="single" w:sz="4" w:space="0" w:color="auto"/>
              <w:right w:val="single" w:sz="4" w:space="0" w:color="auto"/>
            </w:tcBorders>
            <w:shd w:val="clear" w:color="auto" w:fill="auto"/>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სხვა არაკლასიფიცირებული საქმიანობა სოციალური </w:t>
            </w:r>
            <w:r w:rsidRPr="00C41778">
              <w:rPr>
                <w:rFonts w:ascii="Sylfaen" w:eastAsia="Times New Roman" w:hAnsi="Sylfaen" w:cs="Arial CYR"/>
                <w:lang w:val="ka-GE" w:eastAsia="ka-GE"/>
              </w:rPr>
              <w:br/>
              <w:t xml:space="preserve">დაცვის სფეროში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510,7</w:t>
            </w:r>
          </w:p>
        </w:tc>
        <w:tc>
          <w:tcPr>
            <w:tcW w:w="55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259,9</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F42141" w:rsidP="0006666B">
            <w:pPr>
              <w:spacing w:after="0" w:line="240" w:lineRule="auto"/>
              <w:jc w:val="center"/>
              <w:rPr>
                <w:rFonts w:ascii="Sylfaen" w:eastAsia="Times New Roman" w:hAnsi="Sylfaen" w:cs="Arial CYR"/>
                <w:lang w:val="ka-GE" w:eastAsia="ka-GE"/>
              </w:rPr>
            </w:pPr>
            <w:r>
              <w:rPr>
                <w:rFonts w:ascii="Sylfaen" w:eastAsia="Times New Roman" w:hAnsi="Sylfaen" w:cs="Arial CYR"/>
                <w:lang w:eastAsia="ka-GE"/>
              </w:rPr>
              <w:t>416.3</w:t>
            </w:r>
          </w:p>
        </w:tc>
      </w:tr>
      <w:tr w:rsidR="00D274D0" w:rsidRPr="00C41778" w:rsidTr="000C33C0">
        <w:trPr>
          <w:trHeight w:val="405"/>
        </w:trPr>
        <w:tc>
          <w:tcPr>
            <w:tcW w:w="752" w:type="pct"/>
            <w:tcBorders>
              <w:top w:val="nil"/>
              <w:left w:val="single" w:sz="4" w:space="0" w:color="auto"/>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2568" w:type="pct"/>
            <w:tcBorders>
              <w:top w:val="nil"/>
              <w:left w:val="nil"/>
              <w:bottom w:val="single" w:sz="4" w:space="0" w:color="auto"/>
              <w:right w:val="single" w:sz="4" w:space="0" w:color="auto"/>
            </w:tcBorders>
            <w:shd w:val="clear" w:color="auto" w:fill="auto"/>
            <w:noWrap/>
            <w:vAlign w:val="center"/>
            <w:hideMark/>
          </w:tcPr>
          <w:p w:rsidR="00D274D0" w:rsidRPr="00C41778" w:rsidRDefault="00D274D0" w:rsidP="00D274D0">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xml:space="preserve"> სულ </w:t>
            </w:r>
          </w:p>
        </w:tc>
        <w:tc>
          <w:tcPr>
            <w:tcW w:w="536" w:type="pct"/>
            <w:tcBorders>
              <w:top w:val="nil"/>
              <w:left w:val="nil"/>
              <w:bottom w:val="single" w:sz="4" w:space="0" w:color="auto"/>
              <w:right w:val="single" w:sz="4" w:space="0" w:color="auto"/>
            </w:tcBorders>
            <w:shd w:val="clear" w:color="auto" w:fill="auto"/>
            <w:noWrap/>
            <w:hideMark/>
          </w:tcPr>
          <w:p w:rsidR="00D274D0" w:rsidRPr="006A4616" w:rsidRDefault="00D274D0" w:rsidP="0006666B">
            <w:pPr>
              <w:jc w:val="center"/>
            </w:pPr>
            <w:r w:rsidRPr="006A4616">
              <w:t>36 848,2</w:t>
            </w:r>
          </w:p>
        </w:tc>
        <w:tc>
          <w:tcPr>
            <w:tcW w:w="556" w:type="pct"/>
            <w:tcBorders>
              <w:top w:val="nil"/>
              <w:left w:val="nil"/>
              <w:bottom w:val="single" w:sz="4" w:space="0" w:color="auto"/>
              <w:right w:val="single" w:sz="4" w:space="0" w:color="auto"/>
            </w:tcBorders>
            <w:shd w:val="clear" w:color="auto" w:fill="auto"/>
            <w:noWrap/>
            <w:hideMark/>
          </w:tcPr>
          <w:p w:rsidR="00D274D0" w:rsidRDefault="00D274D0" w:rsidP="0006666B">
            <w:pPr>
              <w:jc w:val="center"/>
            </w:pPr>
            <w:r w:rsidRPr="006A4616">
              <w:t>17 808.1</w:t>
            </w:r>
          </w:p>
        </w:tc>
        <w:tc>
          <w:tcPr>
            <w:tcW w:w="588" w:type="pct"/>
            <w:tcBorders>
              <w:top w:val="nil"/>
              <w:left w:val="nil"/>
              <w:bottom w:val="single" w:sz="4" w:space="0" w:color="auto"/>
              <w:right w:val="single" w:sz="4" w:space="0" w:color="auto"/>
            </w:tcBorders>
            <w:shd w:val="clear" w:color="auto" w:fill="auto"/>
            <w:noWrap/>
            <w:vAlign w:val="center"/>
            <w:hideMark/>
          </w:tcPr>
          <w:p w:rsidR="00D274D0" w:rsidRPr="00C41778" w:rsidRDefault="00F42141" w:rsidP="0006666B">
            <w:pPr>
              <w:spacing w:after="0" w:line="240" w:lineRule="auto"/>
              <w:jc w:val="center"/>
              <w:rPr>
                <w:rFonts w:ascii="Sylfaen" w:eastAsia="Times New Roman" w:hAnsi="Sylfaen" w:cs="Arial CYR"/>
                <w:b/>
                <w:bCs/>
                <w:lang w:val="ka-GE" w:eastAsia="ka-GE"/>
              </w:rPr>
            </w:pPr>
            <w:r w:rsidRPr="00F42141">
              <w:rPr>
                <w:rFonts w:ascii="Sylfaen" w:eastAsia="Times New Roman" w:hAnsi="Sylfaen" w:cs="Calibri"/>
                <w:b/>
                <w:bCs/>
                <w:color w:val="000000"/>
                <w:sz w:val="20"/>
                <w:szCs w:val="20"/>
              </w:rPr>
              <w:t>18387.1</w:t>
            </w:r>
          </w:p>
        </w:tc>
      </w:tr>
      <w:tr w:rsidR="00374F1E" w:rsidRPr="00C41778" w:rsidTr="00F42141">
        <w:trPr>
          <w:trHeight w:val="225"/>
        </w:trPr>
        <w:tc>
          <w:tcPr>
            <w:tcW w:w="752"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2568"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36" w:type="pct"/>
            <w:tcBorders>
              <w:top w:val="nil"/>
              <w:left w:val="nil"/>
              <w:bottom w:val="nil"/>
              <w:right w:val="nil"/>
            </w:tcBorders>
            <w:shd w:val="clear" w:color="000000" w:fill="FFFFFF"/>
            <w:noWrap/>
            <w:vAlign w:val="center"/>
          </w:tcPr>
          <w:p w:rsidR="00374F1E" w:rsidRPr="00C41778" w:rsidRDefault="00374F1E" w:rsidP="00C41778">
            <w:pPr>
              <w:spacing w:after="0" w:line="240" w:lineRule="auto"/>
              <w:jc w:val="both"/>
              <w:rPr>
                <w:rFonts w:ascii="Sylfaen" w:eastAsia="Times New Roman" w:hAnsi="Sylfaen" w:cs="Arial CYR"/>
                <w:lang w:val="ka-GE" w:eastAsia="ka-GE"/>
              </w:rPr>
            </w:pPr>
          </w:p>
        </w:tc>
        <w:tc>
          <w:tcPr>
            <w:tcW w:w="556" w:type="pct"/>
            <w:tcBorders>
              <w:top w:val="nil"/>
              <w:left w:val="nil"/>
              <w:bottom w:val="nil"/>
              <w:right w:val="nil"/>
            </w:tcBorders>
            <w:shd w:val="clear" w:color="000000" w:fill="FFFFFF"/>
            <w:noWrap/>
            <w:vAlign w:val="center"/>
          </w:tcPr>
          <w:p w:rsidR="00374F1E" w:rsidRPr="00C41778" w:rsidRDefault="00374F1E" w:rsidP="00C41778">
            <w:pPr>
              <w:spacing w:after="0" w:line="240" w:lineRule="auto"/>
              <w:jc w:val="both"/>
              <w:rPr>
                <w:rFonts w:ascii="Sylfaen" w:eastAsia="Times New Roman" w:hAnsi="Sylfaen" w:cs="Arial CYR"/>
                <w:lang w:val="ka-GE" w:eastAsia="ka-GE"/>
              </w:rPr>
            </w:pPr>
          </w:p>
        </w:tc>
        <w:tc>
          <w:tcPr>
            <w:tcW w:w="588" w:type="pct"/>
            <w:tcBorders>
              <w:top w:val="nil"/>
              <w:left w:val="nil"/>
              <w:bottom w:val="nil"/>
              <w:right w:val="nil"/>
            </w:tcBorders>
            <w:shd w:val="clear" w:color="000000" w:fill="FFFFFF"/>
            <w:noWrap/>
            <w:vAlign w:val="center"/>
          </w:tcPr>
          <w:p w:rsidR="00374F1E" w:rsidRPr="00C41778" w:rsidRDefault="00374F1E" w:rsidP="00C41778">
            <w:pPr>
              <w:spacing w:after="0" w:line="240" w:lineRule="auto"/>
              <w:jc w:val="both"/>
              <w:rPr>
                <w:rFonts w:ascii="Sylfaen" w:eastAsia="Times New Roman" w:hAnsi="Sylfaen" w:cs="Arial CYR"/>
                <w:lang w:val="ka-GE" w:eastAsia="ka-GE"/>
              </w:rPr>
            </w:pPr>
          </w:p>
        </w:tc>
      </w:tr>
      <w:tr w:rsidR="00374F1E" w:rsidRPr="00C41778" w:rsidTr="00F42141">
        <w:trPr>
          <w:trHeight w:val="225"/>
        </w:trPr>
        <w:tc>
          <w:tcPr>
            <w:tcW w:w="752"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2568" w:type="pct"/>
            <w:tcBorders>
              <w:top w:val="nil"/>
              <w:left w:val="nil"/>
              <w:bottom w:val="nil"/>
              <w:right w:val="nil"/>
            </w:tcBorders>
            <w:shd w:val="clear" w:color="000000" w:fill="FFFFFF"/>
            <w:noWrap/>
            <w:vAlign w:val="center"/>
            <w:hideMark/>
          </w:tcPr>
          <w:p w:rsidR="00374F1E" w:rsidRPr="00C41778" w:rsidRDefault="00374F1E" w:rsidP="00C41778">
            <w:pPr>
              <w:spacing w:after="0" w:line="240" w:lineRule="auto"/>
              <w:jc w:val="both"/>
              <w:rPr>
                <w:rFonts w:ascii="Sylfaen" w:eastAsia="Times New Roman" w:hAnsi="Sylfaen" w:cs="Arial CYR"/>
                <w:lang w:val="ka-GE" w:eastAsia="ka-GE"/>
              </w:rPr>
            </w:pPr>
            <w:r w:rsidRPr="00C41778">
              <w:rPr>
                <w:rFonts w:ascii="Sylfaen" w:eastAsia="Times New Roman" w:hAnsi="Sylfaen" w:cs="Arial CYR"/>
                <w:lang w:val="ka-GE" w:eastAsia="ka-GE"/>
              </w:rPr>
              <w:t> </w:t>
            </w:r>
          </w:p>
        </w:tc>
        <w:tc>
          <w:tcPr>
            <w:tcW w:w="536" w:type="pct"/>
            <w:tcBorders>
              <w:top w:val="nil"/>
              <w:left w:val="nil"/>
              <w:bottom w:val="nil"/>
              <w:right w:val="nil"/>
            </w:tcBorders>
            <w:shd w:val="clear" w:color="000000" w:fill="FFFFFF"/>
            <w:noWrap/>
            <w:vAlign w:val="center"/>
          </w:tcPr>
          <w:p w:rsidR="00374F1E" w:rsidRPr="00C41778" w:rsidRDefault="00374F1E" w:rsidP="00C41778">
            <w:pPr>
              <w:spacing w:after="0" w:line="240" w:lineRule="auto"/>
              <w:jc w:val="both"/>
              <w:rPr>
                <w:rFonts w:ascii="Sylfaen" w:eastAsia="Times New Roman" w:hAnsi="Sylfaen" w:cs="Arial CYR"/>
                <w:lang w:val="ka-GE" w:eastAsia="ka-GE"/>
              </w:rPr>
            </w:pPr>
          </w:p>
        </w:tc>
        <w:tc>
          <w:tcPr>
            <w:tcW w:w="556" w:type="pct"/>
            <w:tcBorders>
              <w:top w:val="nil"/>
              <w:left w:val="nil"/>
              <w:bottom w:val="nil"/>
              <w:right w:val="nil"/>
            </w:tcBorders>
            <w:shd w:val="clear" w:color="000000" w:fill="FFFFFF"/>
            <w:noWrap/>
            <w:vAlign w:val="center"/>
          </w:tcPr>
          <w:p w:rsidR="00374F1E" w:rsidRPr="00C41778" w:rsidRDefault="00374F1E" w:rsidP="00C41778">
            <w:pPr>
              <w:spacing w:after="0" w:line="240" w:lineRule="auto"/>
              <w:jc w:val="both"/>
              <w:rPr>
                <w:rFonts w:ascii="Sylfaen" w:eastAsia="Times New Roman" w:hAnsi="Sylfaen" w:cs="Arial CYR"/>
                <w:lang w:val="ka-GE" w:eastAsia="ka-GE"/>
              </w:rPr>
            </w:pPr>
          </w:p>
        </w:tc>
        <w:tc>
          <w:tcPr>
            <w:tcW w:w="588" w:type="pct"/>
            <w:tcBorders>
              <w:top w:val="nil"/>
              <w:left w:val="nil"/>
              <w:bottom w:val="nil"/>
              <w:right w:val="nil"/>
            </w:tcBorders>
            <w:shd w:val="clear" w:color="000000" w:fill="FFFFFF"/>
            <w:noWrap/>
            <w:vAlign w:val="center"/>
          </w:tcPr>
          <w:p w:rsidR="00374F1E" w:rsidRPr="00C41778" w:rsidRDefault="00374F1E" w:rsidP="00C41778">
            <w:pPr>
              <w:spacing w:after="0" w:line="240" w:lineRule="auto"/>
              <w:jc w:val="both"/>
              <w:rPr>
                <w:rFonts w:ascii="Sylfaen" w:eastAsia="Times New Roman" w:hAnsi="Sylfaen" w:cs="Arial CYR"/>
                <w:lang w:val="ka-GE" w:eastAsia="ka-GE"/>
              </w:rPr>
            </w:pPr>
          </w:p>
        </w:tc>
      </w:tr>
    </w:tbl>
    <w:p w:rsidR="00AF2D0F" w:rsidRPr="00C41778" w:rsidRDefault="00AF2D0F" w:rsidP="00C41778">
      <w:pPr>
        <w:pStyle w:val="ListParagraph"/>
        <w:spacing w:line="240" w:lineRule="auto"/>
        <w:ind w:left="851"/>
        <w:jc w:val="both"/>
        <w:rPr>
          <w:rFonts w:ascii="Sylfaen" w:hAnsi="Sylfaen" w:cs="Sylfaen"/>
          <w:color w:val="000000" w:themeColor="text1"/>
          <w:sz w:val="22"/>
          <w:szCs w:val="22"/>
          <w:lang w:val="ka-GE"/>
        </w:rPr>
      </w:pPr>
    </w:p>
    <w:p w:rsidR="00571DCA" w:rsidRPr="00C41778" w:rsidRDefault="00571DCA" w:rsidP="00C41778">
      <w:pPr>
        <w:pStyle w:val="Default"/>
        <w:spacing w:after="19"/>
        <w:jc w:val="both"/>
        <w:rPr>
          <w:color w:val="000000" w:themeColor="text1"/>
          <w:sz w:val="22"/>
          <w:szCs w:val="22"/>
          <w:lang w:val="ka-GE"/>
        </w:rPr>
      </w:pPr>
    </w:p>
    <w:p w:rsidR="00571DCA" w:rsidRPr="00C41778" w:rsidRDefault="00571DCA" w:rsidP="00C41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lang w:eastAsia="x-none"/>
        </w:rPr>
      </w:pPr>
      <w:r w:rsidRPr="00C41778">
        <w:rPr>
          <w:rFonts w:ascii="Sylfaen" w:eastAsia="Times New Roman" w:hAnsi="Sylfaen" w:cs="Sylfaen"/>
          <w:b/>
          <w:bCs/>
          <w:lang w:eastAsia="x-none"/>
        </w:rPr>
        <w:t>თავი III. მუნიციპალიტეტის პრიორიტეტები და პროგრამები საშუალოვადიან პერიოდში</w:t>
      </w:r>
    </w:p>
    <w:p w:rsidR="00571DCA" w:rsidRPr="00C41778" w:rsidRDefault="00571DCA" w:rsidP="00C41778">
      <w:pPr>
        <w:pStyle w:val="Default"/>
        <w:spacing w:after="19"/>
        <w:jc w:val="both"/>
        <w:rPr>
          <w:color w:val="000000" w:themeColor="text1"/>
          <w:sz w:val="22"/>
          <w:szCs w:val="22"/>
          <w:lang w:val="ka-GE"/>
        </w:rPr>
      </w:pPr>
    </w:p>
    <w:p w:rsidR="00571DCA" w:rsidRPr="00C41778" w:rsidRDefault="00571DCA" w:rsidP="00C41778">
      <w:pPr>
        <w:pStyle w:val="Default"/>
        <w:spacing w:after="19"/>
        <w:jc w:val="both"/>
        <w:rPr>
          <w:color w:val="000000" w:themeColor="text1"/>
          <w:sz w:val="22"/>
          <w:szCs w:val="22"/>
          <w:lang w:val="ka-GE"/>
        </w:rPr>
      </w:pPr>
    </w:p>
    <w:p w:rsidR="00571DCA" w:rsidRPr="00C41778" w:rsidRDefault="00571DCA" w:rsidP="00C41778">
      <w:pPr>
        <w:autoSpaceDE w:val="0"/>
        <w:autoSpaceDN w:val="0"/>
        <w:adjustRightInd w:val="0"/>
        <w:spacing w:after="0" w:line="240" w:lineRule="auto"/>
        <w:jc w:val="both"/>
        <w:rPr>
          <w:rFonts w:ascii="Sylfaen" w:eastAsiaTheme="minorHAnsi" w:hAnsi="Sylfaen" w:cs="Sylfaen"/>
          <w:b/>
          <w:color w:val="000000" w:themeColor="text1"/>
          <w:lang w:val="ka-GE"/>
        </w:rPr>
      </w:pPr>
      <w:r w:rsidRPr="00C41778">
        <w:rPr>
          <w:rFonts w:ascii="Sylfaen" w:eastAsiaTheme="minorHAnsi" w:hAnsi="Sylfaen" w:cs="Sylfaen"/>
          <w:b/>
          <w:color w:val="000000" w:themeColor="text1"/>
          <w:lang w:val="ka-GE"/>
        </w:rPr>
        <w:t xml:space="preserve">თვითმმართველი ერთეული ბორჯომის მუნიციპალიტეტის განვითარების ხედვა </w:t>
      </w:r>
    </w:p>
    <w:p w:rsidR="006014EC" w:rsidRPr="00C41778" w:rsidRDefault="006014EC" w:rsidP="00C41778">
      <w:pPr>
        <w:autoSpaceDE w:val="0"/>
        <w:autoSpaceDN w:val="0"/>
        <w:adjustRightInd w:val="0"/>
        <w:spacing w:after="0" w:line="240" w:lineRule="auto"/>
        <w:jc w:val="both"/>
        <w:rPr>
          <w:rFonts w:ascii="Sylfaen" w:eastAsiaTheme="minorHAnsi" w:hAnsi="Sylfaen" w:cs="Sylfaen"/>
          <w:b/>
          <w:color w:val="000000" w:themeColor="text1"/>
          <w:lang w:val="ka-GE"/>
        </w:rPr>
      </w:pPr>
    </w:p>
    <w:p w:rsidR="003A494E" w:rsidRPr="00C41778" w:rsidRDefault="006014EC" w:rsidP="00C41778">
      <w:pPr>
        <w:tabs>
          <w:tab w:val="left" w:pos="90"/>
        </w:tabs>
        <w:spacing w:after="120"/>
        <w:ind w:firstLine="709"/>
        <w:jc w:val="both"/>
        <w:rPr>
          <w:rFonts w:ascii="Sylfaen" w:hAnsi="Sylfaen" w:cs="Sylfaen"/>
          <w:lang w:val="ka-GE"/>
        </w:rPr>
      </w:pPr>
      <w:r w:rsidRPr="00C41778">
        <w:rPr>
          <w:rFonts w:ascii="Sylfaen" w:hAnsi="Sylfaen"/>
          <w:lang w:val="ka-GE"/>
        </w:rPr>
        <w:tab/>
      </w:r>
    </w:p>
    <w:p w:rsidR="006014EC" w:rsidRPr="00C41778" w:rsidRDefault="006014EC" w:rsidP="00C41778">
      <w:pPr>
        <w:autoSpaceDE w:val="0"/>
        <w:autoSpaceDN w:val="0"/>
        <w:adjustRightInd w:val="0"/>
        <w:spacing w:after="0" w:line="240" w:lineRule="auto"/>
        <w:jc w:val="both"/>
        <w:rPr>
          <w:rFonts w:ascii="Sylfaen" w:eastAsiaTheme="minorHAnsi" w:hAnsi="Sylfaen" w:cs="Sylfaen"/>
          <w:color w:val="000000" w:themeColor="text1"/>
          <w:lang w:val="ka-GE"/>
        </w:rPr>
      </w:pPr>
    </w:p>
    <w:p w:rsidR="00571DCA" w:rsidRPr="00C41778" w:rsidRDefault="00571DCA" w:rsidP="00C41778">
      <w:pPr>
        <w:autoSpaceDE w:val="0"/>
        <w:autoSpaceDN w:val="0"/>
        <w:adjustRightInd w:val="0"/>
        <w:spacing w:after="0" w:line="240" w:lineRule="auto"/>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20</w:t>
      </w:r>
      <w:r w:rsidR="006014EC" w:rsidRPr="00C41778">
        <w:rPr>
          <w:rFonts w:ascii="Sylfaen" w:eastAsiaTheme="minorHAnsi" w:hAnsi="Sylfaen" w:cs="Sylfaen"/>
          <w:color w:val="000000" w:themeColor="text1"/>
          <w:lang w:val="ka-GE"/>
        </w:rPr>
        <w:t>2</w:t>
      </w:r>
      <w:r w:rsidR="00A63B24">
        <w:rPr>
          <w:rFonts w:ascii="Sylfaen" w:eastAsiaTheme="minorHAnsi" w:hAnsi="Sylfaen" w:cs="Sylfaen"/>
          <w:color w:val="000000" w:themeColor="text1"/>
        </w:rPr>
        <w:t>5</w:t>
      </w:r>
      <w:r w:rsidRPr="00C41778">
        <w:rPr>
          <w:rFonts w:ascii="Sylfaen" w:eastAsiaTheme="minorHAnsi" w:hAnsi="Sylfaen" w:cs="Sylfaen"/>
          <w:color w:val="000000" w:themeColor="text1"/>
          <w:lang w:val="ka-GE"/>
        </w:rPr>
        <w:t>-202</w:t>
      </w:r>
      <w:r w:rsidR="00A63B24">
        <w:rPr>
          <w:rFonts w:ascii="Sylfaen" w:eastAsiaTheme="minorHAnsi" w:hAnsi="Sylfaen" w:cs="Sylfaen"/>
          <w:color w:val="000000" w:themeColor="text1"/>
        </w:rPr>
        <w:t>8</w:t>
      </w:r>
      <w:r w:rsidR="006014EC" w:rsidRPr="00C41778">
        <w:rPr>
          <w:rFonts w:ascii="Sylfaen" w:eastAsiaTheme="minorHAnsi" w:hAnsi="Sylfaen" w:cs="Sylfaen"/>
          <w:color w:val="000000" w:themeColor="text1"/>
          <w:lang w:val="ka-GE"/>
        </w:rPr>
        <w:t xml:space="preserve"> </w:t>
      </w:r>
      <w:r w:rsidRPr="00C41778">
        <w:rPr>
          <w:rFonts w:ascii="Sylfaen" w:eastAsiaTheme="minorHAnsi" w:hAnsi="Sylfaen" w:cs="Sylfaen"/>
          <w:color w:val="000000" w:themeColor="text1"/>
          <w:lang w:val="ka-GE"/>
        </w:rPr>
        <w:t xml:space="preserve">წლებში </w:t>
      </w:r>
      <w:r w:rsidR="00A10104" w:rsidRPr="00C41778">
        <w:rPr>
          <w:rFonts w:ascii="Sylfaen" w:eastAsiaTheme="minorHAnsi" w:hAnsi="Sylfaen" w:cs="Sylfaen"/>
          <w:color w:val="000000" w:themeColor="text1"/>
          <w:lang w:val="ka-GE"/>
        </w:rPr>
        <w:t xml:space="preserve">ბორჯომის მუნიციპალიტეტის წარმომადგენლობითი და აღმასრულებები ხელისუფლების მიერ </w:t>
      </w:r>
      <w:r w:rsidRPr="00C41778">
        <w:rPr>
          <w:rFonts w:ascii="Sylfaen" w:eastAsiaTheme="minorHAnsi" w:hAnsi="Sylfaen" w:cs="Sylfaen"/>
          <w:color w:val="000000" w:themeColor="text1"/>
          <w:lang w:val="ka-GE"/>
        </w:rPr>
        <w:t xml:space="preserve">გადადგმულმა ნაბიჯებმა უნდა შექმნას </w:t>
      </w:r>
      <w:r w:rsidR="00A10104" w:rsidRPr="00C41778">
        <w:rPr>
          <w:rFonts w:ascii="Sylfaen" w:eastAsiaTheme="minorHAnsi" w:hAnsi="Sylfaen" w:cs="Sylfaen"/>
          <w:color w:val="000000" w:themeColor="text1"/>
          <w:lang w:val="ka-GE"/>
        </w:rPr>
        <w:t>საშუალო ვადიან</w:t>
      </w:r>
      <w:r w:rsidRPr="00C41778">
        <w:rPr>
          <w:rFonts w:ascii="Sylfaen" w:eastAsiaTheme="minorHAnsi" w:hAnsi="Sylfaen" w:cs="Sylfaen"/>
          <w:color w:val="000000" w:themeColor="text1"/>
          <w:lang w:val="ka-GE"/>
        </w:rPr>
        <w:t xml:space="preserve"> პერიოდში </w:t>
      </w:r>
      <w:r w:rsidR="00A10104" w:rsidRPr="00C41778">
        <w:rPr>
          <w:rFonts w:ascii="Sylfaen" w:eastAsiaTheme="minorHAnsi" w:hAnsi="Sylfaen" w:cs="Sylfaen"/>
          <w:color w:val="000000" w:themeColor="text1"/>
          <w:lang w:val="ka-GE"/>
        </w:rPr>
        <w:t>მუნიციპალიტეტის</w:t>
      </w:r>
      <w:r w:rsidRPr="00C41778">
        <w:rPr>
          <w:rFonts w:ascii="Sylfaen" w:eastAsiaTheme="minorHAnsi" w:hAnsi="Sylfaen" w:cs="Sylfaen"/>
          <w:color w:val="000000" w:themeColor="text1"/>
          <w:lang w:val="ka-GE"/>
        </w:rPr>
        <w:t xml:space="preserve"> სოციალური და ეკონომიკური განვითარების მყარი საფუძვლები. ამ მიზნის მისაღწევად </w:t>
      </w:r>
      <w:r w:rsidR="00A10104" w:rsidRPr="00C41778">
        <w:rPr>
          <w:rFonts w:ascii="Sylfaen" w:eastAsiaTheme="minorHAnsi" w:hAnsi="Sylfaen" w:cs="Sylfaen"/>
          <w:color w:val="000000" w:themeColor="text1"/>
          <w:lang w:val="ka-GE"/>
        </w:rPr>
        <w:t>მუნიციპალიტეტის</w:t>
      </w:r>
      <w:r w:rsidRPr="00C41778">
        <w:rPr>
          <w:rFonts w:ascii="Sylfaen" w:eastAsiaTheme="minorHAnsi" w:hAnsi="Sylfaen" w:cs="Sylfaen"/>
          <w:color w:val="000000" w:themeColor="text1"/>
          <w:lang w:val="ka-GE"/>
        </w:rPr>
        <w:t xml:space="preserve"> განვითარების ხედვა ეფუძნება შემდეგ პრინციპებს: </w:t>
      </w:r>
      <w:r w:rsidR="00A10104" w:rsidRPr="00C41778">
        <w:rPr>
          <w:rFonts w:ascii="Sylfaen" w:eastAsiaTheme="minorHAnsi" w:hAnsi="Sylfaen" w:cs="Sylfaen"/>
          <w:color w:val="000000" w:themeColor="text1"/>
          <w:lang w:val="ka-GE"/>
        </w:rPr>
        <w:t>ბორჯომის მუნიციპალიტეტის ისტორიულად მიმზიდველი გარემოს შენარ</w:t>
      </w:r>
      <w:r w:rsidR="007D39D5" w:rsidRPr="00C41778">
        <w:rPr>
          <w:rFonts w:ascii="Sylfaen" w:eastAsiaTheme="minorHAnsi" w:hAnsi="Sylfaen" w:cs="Sylfaen"/>
          <w:color w:val="000000" w:themeColor="text1"/>
          <w:lang w:val="ka-GE"/>
        </w:rPr>
        <w:t>ჩ</w:t>
      </w:r>
      <w:r w:rsidR="00A10104" w:rsidRPr="00C41778">
        <w:rPr>
          <w:rFonts w:ascii="Sylfaen" w:eastAsiaTheme="minorHAnsi" w:hAnsi="Sylfaen" w:cs="Sylfaen"/>
          <w:color w:val="000000" w:themeColor="text1"/>
          <w:lang w:val="ka-GE"/>
        </w:rPr>
        <w:t>უნება და განვი</w:t>
      </w:r>
      <w:r w:rsidR="007D39D5" w:rsidRPr="00C41778">
        <w:rPr>
          <w:rFonts w:ascii="Sylfaen" w:eastAsiaTheme="minorHAnsi" w:hAnsi="Sylfaen" w:cs="Sylfaen"/>
          <w:color w:val="000000" w:themeColor="text1"/>
          <w:lang w:val="ka-GE"/>
        </w:rPr>
        <w:t>თ</w:t>
      </w:r>
      <w:r w:rsidR="00A10104" w:rsidRPr="00C41778">
        <w:rPr>
          <w:rFonts w:ascii="Sylfaen" w:eastAsiaTheme="minorHAnsi" w:hAnsi="Sylfaen" w:cs="Sylfaen"/>
          <w:color w:val="000000" w:themeColor="text1"/>
          <w:lang w:val="ka-GE"/>
        </w:rPr>
        <w:t>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w:t>
      </w:r>
      <w:r w:rsidR="00143643" w:rsidRPr="00C41778">
        <w:rPr>
          <w:rFonts w:ascii="Sylfaen" w:eastAsiaTheme="minorHAnsi" w:hAnsi="Sylfaen" w:cs="Sylfaen"/>
          <w:color w:val="000000" w:themeColor="text1"/>
          <w:lang w:val="ka-GE"/>
        </w:rPr>
        <w:t>თ</w:t>
      </w:r>
      <w:r w:rsidR="00A10104" w:rsidRPr="00C41778">
        <w:rPr>
          <w:rFonts w:ascii="Sylfaen" w:eastAsiaTheme="minorHAnsi" w:hAnsi="Sylfaen" w:cs="Sylfaen"/>
          <w:color w:val="000000" w:themeColor="text1"/>
          <w:lang w:val="ka-GE"/>
        </w:rPr>
        <w:t xml:space="preserve">არებით ბორჯომის მოსახლეობის ეკონომიკურ გაუმჯობესებას.  </w:t>
      </w:r>
    </w:p>
    <w:p w:rsidR="00571DCA" w:rsidRPr="00C41778" w:rsidRDefault="00571DCA" w:rsidP="00C41778">
      <w:pPr>
        <w:autoSpaceDE w:val="0"/>
        <w:autoSpaceDN w:val="0"/>
        <w:adjustRightInd w:val="0"/>
        <w:spacing w:after="0" w:line="240" w:lineRule="auto"/>
        <w:jc w:val="both"/>
        <w:rPr>
          <w:rFonts w:ascii="Sylfaen" w:eastAsiaTheme="minorHAnsi" w:hAnsi="Sylfaen" w:cs="Sylfaen"/>
          <w:color w:val="000000" w:themeColor="text1"/>
          <w:lang w:val="ka-GE"/>
        </w:rPr>
      </w:pPr>
    </w:p>
    <w:p w:rsidR="00571DCA" w:rsidRPr="00C41778" w:rsidRDefault="00A10104" w:rsidP="00C41778">
      <w:pPr>
        <w:autoSpaceDE w:val="0"/>
        <w:autoSpaceDN w:val="0"/>
        <w:adjustRightInd w:val="0"/>
        <w:spacing w:after="318" w:line="240" w:lineRule="auto"/>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 xml:space="preserve">წარმომადგენლობითი და აღმასრულებელი ორგანოები ერთობლივად </w:t>
      </w:r>
      <w:r w:rsidR="00571DCA" w:rsidRPr="00C41778">
        <w:rPr>
          <w:rFonts w:ascii="Sylfaen" w:eastAsiaTheme="minorHAnsi" w:hAnsi="Sylfaen" w:cs="Sylfaen"/>
          <w:color w:val="000000" w:themeColor="text1"/>
          <w:lang w:val="ka-GE"/>
        </w:rPr>
        <w:t xml:space="preserve">ყველა მიმართულებით გაატარებს ძირეულ და ინოვაციურ რეფორმებს. ამ რეფორმების შედეგად, მივიღებთ </w:t>
      </w:r>
      <w:r w:rsidR="007D39D5" w:rsidRPr="00C41778">
        <w:rPr>
          <w:rFonts w:ascii="Sylfaen" w:eastAsiaTheme="minorHAnsi" w:hAnsi="Sylfaen" w:cs="Sylfaen"/>
          <w:color w:val="000000" w:themeColor="text1"/>
          <w:lang w:val="ka-GE"/>
        </w:rPr>
        <w:t xml:space="preserve">მცირე, მოქნილ და ეფექტიან </w:t>
      </w:r>
      <w:r w:rsidR="00D90DFB" w:rsidRPr="00C41778">
        <w:rPr>
          <w:rFonts w:ascii="Sylfaen" w:eastAsiaTheme="minorHAnsi" w:hAnsi="Sylfaen" w:cs="Sylfaen"/>
          <w:color w:val="000000" w:themeColor="text1"/>
          <w:lang w:val="ka-GE"/>
        </w:rPr>
        <w:t>მ</w:t>
      </w:r>
      <w:r w:rsidRPr="00C41778">
        <w:rPr>
          <w:rFonts w:ascii="Sylfaen" w:eastAsiaTheme="minorHAnsi" w:hAnsi="Sylfaen" w:cs="Sylfaen"/>
          <w:color w:val="000000" w:themeColor="text1"/>
          <w:lang w:val="ka-GE"/>
        </w:rPr>
        <w:t xml:space="preserve">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571DCA" w:rsidRPr="00C41778" w:rsidRDefault="007D39D5" w:rsidP="00C41778">
      <w:pPr>
        <w:autoSpaceDE w:val="0"/>
        <w:autoSpaceDN w:val="0"/>
        <w:adjustRightInd w:val="0"/>
        <w:spacing w:after="0" w:line="240" w:lineRule="auto"/>
        <w:jc w:val="both"/>
        <w:rPr>
          <w:rFonts w:ascii="Sylfaen" w:eastAsiaTheme="minorHAnsi" w:hAnsi="Sylfaen" w:cs="Sylfaen"/>
          <w:color w:val="000000" w:themeColor="text1"/>
        </w:rPr>
      </w:pPr>
      <w:r w:rsidRPr="00C41778">
        <w:rPr>
          <w:rFonts w:ascii="Sylfaen" w:eastAsiaTheme="minorHAnsi" w:hAnsi="Sylfaen" w:cs="Sylfaen"/>
          <w:color w:val="000000" w:themeColor="text1"/>
          <w:lang w:val="ka-GE"/>
        </w:rPr>
        <w:lastRenderedPageBreak/>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w:t>
      </w:r>
      <w:r w:rsidR="00DD60CA" w:rsidRPr="00C41778">
        <w:rPr>
          <w:rFonts w:ascii="Sylfaen" w:eastAsiaTheme="minorHAnsi" w:hAnsi="Sylfaen" w:cs="Sylfaen"/>
          <w:color w:val="000000" w:themeColor="text1"/>
          <w:lang w:val="ka-GE"/>
        </w:rPr>
        <w:t>ყ</w:t>
      </w:r>
      <w:r w:rsidRPr="00C41778">
        <w:rPr>
          <w:rFonts w:ascii="Sylfaen" w:eastAsiaTheme="minorHAnsi" w:hAnsi="Sylfaen" w:cs="Sylfaen"/>
          <w:color w:val="000000" w:themeColor="text1"/>
          <w:lang w:val="ka-GE"/>
        </w:rPr>
        <w:t>ოს ინვესტიციების მოზიდვას და ეკონომიკის განვითარებას.</w:t>
      </w:r>
    </w:p>
    <w:p w:rsidR="00571DCA" w:rsidRPr="00C41778" w:rsidRDefault="00571DCA" w:rsidP="00C41778">
      <w:pPr>
        <w:autoSpaceDE w:val="0"/>
        <w:autoSpaceDN w:val="0"/>
        <w:adjustRightInd w:val="0"/>
        <w:spacing w:after="0" w:line="240" w:lineRule="auto"/>
        <w:jc w:val="both"/>
        <w:rPr>
          <w:rFonts w:ascii="Sylfaen" w:eastAsiaTheme="minorHAnsi" w:hAnsi="Sylfaen" w:cs="Sylfaen"/>
          <w:color w:val="000000" w:themeColor="text1"/>
          <w:lang w:val="ka-GE"/>
        </w:rPr>
      </w:pPr>
    </w:p>
    <w:p w:rsidR="00571DCA" w:rsidRPr="00C41778" w:rsidRDefault="00571DCA" w:rsidP="00C41778">
      <w:pPr>
        <w:autoSpaceDE w:val="0"/>
        <w:autoSpaceDN w:val="0"/>
        <w:adjustRightInd w:val="0"/>
        <w:spacing w:after="318" w:line="240" w:lineRule="auto"/>
        <w:jc w:val="both"/>
        <w:rPr>
          <w:rFonts w:ascii="Sylfaen" w:eastAsiaTheme="minorHAnsi" w:hAnsi="Sylfaen" w:cs="Sylfaen"/>
          <w:color w:val="000000" w:themeColor="text1"/>
          <w:lang w:val="ka-GE"/>
        </w:rPr>
      </w:pPr>
      <w:r w:rsidRPr="00C41778">
        <w:rPr>
          <w:rFonts w:ascii="Sylfaen" w:eastAsiaTheme="minorHAnsi" w:hAnsi="Sylfaen" w:cs="Sylfaen"/>
          <w:color w:val="000000" w:themeColor="text1"/>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w:t>
      </w:r>
      <w:r w:rsidR="007D39D5" w:rsidRPr="00C41778">
        <w:rPr>
          <w:rFonts w:ascii="Sylfaen" w:eastAsiaTheme="minorHAnsi" w:hAnsi="Sylfaen" w:cs="Sylfaen"/>
          <w:color w:val="000000" w:themeColor="text1"/>
          <w:lang w:val="ka-GE"/>
        </w:rPr>
        <w:t>მუნიციპალიტეტს</w:t>
      </w:r>
      <w:r w:rsidRPr="00C41778">
        <w:rPr>
          <w:rFonts w:ascii="Sylfaen" w:eastAsiaTheme="minorHAnsi" w:hAnsi="Sylfaen" w:cs="Sylfaen"/>
          <w:color w:val="000000" w:themeColor="text1"/>
          <w:lang w:val="ka-GE"/>
        </w:rPr>
        <w:t xml:space="preserve"> ჩააყენებს განვითარებული და ინოვაციური ეკონომიკის მქონე </w:t>
      </w:r>
      <w:r w:rsidR="007D39D5" w:rsidRPr="00C41778">
        <w:rPr>
          <w:rFonts w:ascii="Sylfaen" w:eastAsiaTheme="minorHAnsi" w:hAnsi="Sylfaen" w:cs="Sylfaen"/>
          <w:color w:val="000000" w:themeColor="text1"/>
          <w:lang w:val="ka-GE"/>
        </w:rPr>
        <w:t>როგორც საქართველოს ასევე სხვა ქვეყანის წარმატებული მუნიციპალიტეტებს</w:t>
      </w:r>
      <w:r w:rsidRPr="00C41778">
        <w:rPr>
          <w:rFonts w:ascii="Sylfaen" w:eastAsiaTheme="minorHAnsi" w:hAnsi="Sylfaen" w:cs="Sylfaen"/>
          <w:color w:val="000000" w:themeColor="text1"/>
          <w:lang w:val="ka-GE"/>
        </w:rPr>
        <w:t xml:space="preserve"> შორის. შესაბამისად, </w:t>
      </w:r>
      <w:r w:rsidR="007D39D5" w:rsidRPr="00C41778">
        <w:rPr>
          <w:rFonts w:ascii="Sylfaen" w:eastAsiaTheme="minorHAnsi" w:hAnsi="Sylfaen" w:cs="Sylfaen"/>
          <w:color w:val="000000" w:themeColor="text1"/>
          <w:lang w:val="ka-GE"/>
        </w:rPr>
        <w:t xml:space="preserve">წახალისდება ისეთი ინოვაციური პროექტები რომელიც მოზარდი თაობის </w:t>
      </w:r>
      <w:r w:rsidR="00EE090C" w:rsidRPr="00C41778">
        <w:rPr>
          <w:rFonts w:ascii="Sylfaen" w:eastAsiaTheme="minorHAnsi" w:hAnsi="Sylfaen" w:cs="Sylfaen"/>
          <w:color w:val="000000" w:themeColor="text1"/>
          <w:lang w:val="ka-GE"/>
        </w:rPr>
        <w:t>განვით</w:t>
      </w:r>
      <w:r w:rsidR="007D39D5" w:rsidRPr="00C41778">
        <w:rPr>
          <w:rFonts w:ascii="Sylfaen" w:eastAsiaTheme="minorHAnsi" w:hAnsi="Sylfaen" w:cs="Sylfaen"/>
          <w:color w:val="000000" w:themeColor="text1"/>
          <w:lang w:val="ka-GE"/>
        </w:rPr>
        <w:t xml:space="preserve">არებას შეუწყობს ხელს. </w:t>
      </w:r>
    </w:p>
    <w:p w:rsidR="00437CFB" w:rsidRPr="00C41778" w:rsidRDefault="007D39D5" w:rsidP="00C41778">
      <w:pPr>
        <w:autoSpaceDE w:val="0"/>
        <w:autoSpaceDN w:val="0"/>
        <w:adjustRightInd w:val="0"/>
        <w:spacing w:after="0" w:line="240" w:lineRule="auto"/>
        <w:jc w:val="both"/>
        <w:rPr>
          <w:rFonts w:ascii="Sylfaen" w:eastAsiaTheme="minorHAnsi" w:hAnsi="Sylfaen" w:cs="TimesNewRomanPSMT"/>
          <w:lang w:val="ka-GE"/>
        </w:rPr>
      </w:pPr>
      <w:r w:rsidRPr="00C41778">
        <w:rPr>
          <w:rFonts w:ascii="Sylfaen" w:eastAsiaTheme="minorHAnsi" w:hAnsi="Sylfaen" w:cs="Sylfaen"/>
          <w:color w:val="000000" w:themeColor="text1"/>
          <w:lang w:val="ka-GE"/>
        </w:rPr>
        <w:t xml:space="preserve">როგორც ქვეყნის მთავრობისათვის ასევე მუნიციპელიტეტშიც </w:t>
      </w:r>
      <w:r w:rsidR="00571DCA" w:rsidRPr="00C41778">
        <w:rPr>
          <w:rFonts w:ascii="Sylfaen" w:eastAsiaTheme="minorHAnsi" w:hAnsi="Sylfaen" w:cs="Sylfaen"/>
          <w:color w:val="000000" w:themeColor="text1"/>
          <w:lang w:val="ka-GE"/>
        </w:rPr>
        <w:t xml:space="preserve">ადამიანი და მასზე ზრუნვა იყო, არის და იქნება ჩვენი მთავარი ღირებულება. ამიტომ, </w:t>
      </w:r>
      <w:r w:rsidRPr="00C41778">
        <w:rPr>
          <w:rFonts w:ascii="Sylfaen" w:eastAsiaTheme="minorHAnsi" w:hAnsi="Sylfaen" w:cs="Sylfaen"/>
          <w:color w:val="000000" w:themeColor="text1"/>
          <w:lang w:val="ka-GE"/>
        </w:rPr>
        <w:t xml:space="preserve">გაგრძელდება და შეიქმნება ისეთის ახალი პროგრამები რომელიც </w:t>
      </w:r>
      <w:r w:rsidR="0042760B" w:rsidRPr="00C41778">
        <w:rPr>
          <w:rFonts w:ascii="Sylfaen" w:eastAsiaTheme="minorHAnsi" w:hAnsi="Sylfaen" w:cs="Sylfaen"/>
          <w:color w:val="000000" w:themeColor="text1"/>
          <w:lang w:val="ka-GE"/>
        </w:rPr>
        <w:t xml:space="preserve">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437CFB" w:rsidRPr="00C41778" w:rsidRDefault="00437CFB" w:rsidP="00C41778">
      <w:pPr>
        <w:jc w:val="both"/>
        <w:rPr>
          <w:rFonts w:ascii="Sylfaen" w:eastAsiaTheme="minorHAnsi" w:hAnsi="Sylfaen" w:cs="TimesNewRomanPSMT"/>
          <w:lang w:val="ka-GE"/>
        </w:rPr>
      </w:pPr>
    </w:p>
    <w:p w:rsidR="00437CFB" w:rsidRPr="00C41778" w:rsidRDefault="00437CFB" w:rsidP="00C41778">
      <w:pPr>
        <w:jc w:val="both"/>
        <w:rPr>
          <w:rFonts w:ascii="Sylfaen" w:eastAsiaTheme="minorHAnsi" w:hAnsi="Sylfaen" w:cs="TimesNewRomanPSMT"/>
          <w:b/>
          <w:lang w:val="ka-GE"/>
        </w:rPr>
      </w:pPr>
    </w:p>
    <w:p w:rsidR="003204AA" w:rsidRPr="00C41778" w:rsidRDefault="003204AA" w:rsidP="00C41778">
      <w:pPr>
        <w:jc w:val="both"/>
        <w:rPr>
          <w:rFonts w:ascii="Sylfaen" w:eastAsiaTheme="minorHAnsi" w:hAnsi="Sylfaen" w:cs="TimesNewRomanPSMT"/>
          <w:b/>
          <w:lang w:val="ka-GE"/>
        </w:rPr>
      </w:pPr>
      <w:r w:rsidRPr="00C41778">
        <w:rPr>
          <w:rFonts w:ascii="Sylfaen" w:eastAsiaTheme="minorHAnsi" w:hAnsi="Sylfaen" w:cs="TimesNewRomanPSMT"/>
          <w:b/>
          <w:lang w:val="ka-GE"/>
        </w:rPr>
        <w:t>მუნიციპალიტეტის პრიორიტეტები</w:t>
      </w:r>
    </w:p>
    <w:p w:rsidR="00437CFB" w:rsidRPr="00C41778" w:rsidRDefault="00437CFB" w:rsidP="00C41778">
      <w:pPr>
        <w:jc w:val="both"/>
        <w:rPr>
          <w:rFonts w:ascii="Sylfaen" w:eastAsiaTheme="minorHAnsi" w:hAnsi="Sylfaen" w:cs="TimesNewRomanPSMT"/>
          <w:b/>
          <w:lang w:val="ka-GE"/>
        </w:rPr>
      </w:pPr>
    </w:p>
    <w:p w:rsidR="00437CFB" w:rsidRPr="00C41778" w:rsidRDefault="00437CFB" w:rsidP="00C41778">
      <w:pPr>
        <w:jc w:val="both"/>
        <w:rPr>
          <w:rFonts w:ascii="Sylfaen" w:eastAsiaTheme="minorHAnsi" w:hAnsi="Sylfaen" w:cs="TimesNewRomanPSMT"/>
          <w:b/>
          <w:lang w:val="ka-GE"/>
        </w:rPr>
      </w:pPr>
    </w:p>
    <w:p w:rsidR="003204AA" w:rsidRPr="00C41778" w:rsidRDefault="003204AA" w:rsidP="00C41778">
      <w:pPr>
        <w:pStyle w:val="Default"/>
        <w:ind w:left="142" w:right="142" w:firstLine="566"/>
        <w:jc w:val="both"/>
        <w:rPr>
          <w:sz w:val="22"/>
          <w:szCs w:val="22"/>
          <w:lang w:val="ka-GE"/>
        </w:rPr>
      </w:pPr>
      <w:r w:rsidRPr="00C41778">
        <w:rPr>
          <w:sz w:val="22"/>
          <w:szCs w:val="22"/>
          <w:lang w:val="ka-GE"/>
        </w:rPr>
        <w:t>20</w:t>
      </w:r>
      <w:r w:rsidR="006014EC" w:rsidRPr="00C41778">
        <w:rPr>
          <w:sz w:val="22"/>
          <w:szCs w:val="22"/>
          <w:lang w:val="ka-GE"/>
        </w:rPr>
        <w:t>2</w:t>
      </w:r>
      <w:r w:rsidR="00A63B24">
        <w:rPr>
          <w:sz w:val="22"/>
          <w:szCs w:val="22"/>
        </w:rPr>
        <w:t>4</w:t>
      </w:r>
      <w:r w:rsidRPr="00C41778">
        <w:rPr>
          <w:sz w:val="22"/>
          <w:szCs w:val="22"/>
          <w:lang w:val="ka-GE"/>
        </w:rPr>
        <w:t xml:space="preserve"> წლის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sidRPr="00C41778">
        <w:rPr>
          <w:sz w:val="22"/>
          <w:szCs w:val="22"/>
          <w:lang w:val="ka-GE"/>
        </w:rPr>
        <w:t>ჩ</w:t>
      </w:r>
      <w:r w:rsidRPr="00C41778">
        <w:rPr>
          <w:sz w:val="22"/>
          <w:szCs w:val="22"/>
          <w:lang w:val="ka-GE"/>
        </w:rPr>
        <w:t>ატარდა სხვადასხვა კვლევები</w:t>
      </w:r>
      <w:r w:rsidR="00555D8A" w:rsidRPr="00C41778">
        <w:rPr>
          <w:sz w:val="22"/>
          <w:szCs w:val="22"/>
          <w:lang w:val="ka-GE"/>
        </w:rPr>
        <w:t>, სამოქალაქო საბჭოსთან და სხვა არასამთავრობო ორგანიზაციებთან გაიმარ</w:t>
      </w:r>
      <w:r w:rsidRPr="00C41778">
        <w:rPr>
          <w:sz w:val="22"/>
          <w:szCs w:val="22"/>
          <w:lang w:val="ka-GE"/>
        </w:rPr>
        <w:t>მთ</w:t>
      </w:r>
      <w:r w:rsidR="00555D8A" w:rsidRPr="00C41778">
        <w:rPr>
          <w:sz w:val="22"/>
          <w:szCs w:val="22"/>
          <w:lang w:val="ka-GE"/>
        </w:rPr>
        <w:t xml:space="preserve">ა შეხვედრები. </w:t>
      </w:r>
      <w:r w:rsidRPr="00C41778">
        <w:rPr>
          <w:sz w:val="22"/>
          <w:szCs w:val="22"/>
          <w:lang w:val="ka-GE"/>
        </w:rPr>
        <w:t>შემუშავდა 20</w:t>
      </w:r>
      <w:r w:rsidR="006014EC" w:rsidRPr="00C41778">
        <w:rPr>
          <w:sz w:val="22"/>
          <w:szCs w:val="22"/>
          <w:lang w:val="ka-GE"/>
        </w:rPr>
        <w:t>2</w:t>
      </w:r>
      <w:r w:rsidR="00A63B24">
        <w:rPr>
          <w:sz w:val="22"/>
          <w:szCs w:val="22"/>
        </w:rPr>
        <w:t>5</w:t>
      </w:r>
      <w:r w:rsidR="006014EC" w:rsidRPr="00C41778">
        <w:rPr>
          <w:sz w:val="22"/>
          <w:szCs w:val="22"/>
          <w:lang w:val="ka-GE"/>
        </w:rPr>
        <w:t xml:space="preserve"> </w:t>
      </w:r>
      <w:r w:rsidRPr="00C41778">
        <w:rPr>
          <w:sz w:val="22"/>
          <w:szCs w:val="22"/>
          <w:lang w:val="ka-GE"/>
        </w:rPr>
        <w:t>– 202</w:t>
      </w:r>
      <w:r w:rsidR="00A63B24">
        <w:rPr>
          <w:sz w:val="22"/>
          <w:szCs w:val="22"/>
        </w:rPr>
        <w:t>8</w:t>
      </w:r>
      <w:r w:rsidRPr="00C41778">
        <w:rPr>
          <w:sz w:val="22"/>
          <w:szCs w:val="22"/>
          <w:lang w:val="ka-GE"/>
        </w:rPr>
        <w:t xml:space="preserve"> წლების საშუალოვადიანი სამოქმედო გეგმა, ჩამოყალიბდა </w:t>
      </w:r>
      <w:r w:rsidR="00555D8A" w:rsidRPr="00C41778">
        <w:rPr>
          <w:sz w:val="22"/>
          <w:szCs w:val="22"/>
          <w:lang w:val="ka-GE"/>
        </w:rPr>
        <w:t>მუნიციპალიტეტის</w:t>
      </w:r>
      <w:r w:rsidRPr="00C41778">
        <w:rPr>
          <w:sz w:val="22"/>
          <w:szCs w:val="22"/>
          <w:lang w:val="ka-GE"/>
        </w:rPr>
        <w:t xml:space="preserve">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 </w:t>
      </w:r>
      <w:r w:rsidR="00555D8A" w:rsidRPr="00C41778">
        <w:rPr>
          <w:sz w:val="22"/>
          <w:szCs w:val="22"/>
          <w:lang w:val="ka-GE"/>
        </w:rPr>
        <w:t xml:space="preserve">მუნიციპალიტეტის </w:t>
      </w:r>
      <w:r w:rsidRPr="00C41778">
        <w:rPr>
          <w:sz w:val="22"/>
          <w:szCs w:val="22"/>
          <w:lang w:val="ka-GE"/>
        </w:rPr>
        <w:t>პრიორიტეტული მიმართულებებია:</w:t>
      </w:r>
    </w:p>
    <w:p w:rsidR="00555D8A" w:rsidRPr="00C41778" w:rsidRDefault="00555D8A" w:rsidP="00C41778">
      <w:pPr>
        <w:pStyle w:val="Default"/>
        <w:ind w:left="142" w:right="142" w:firstLine="566"/>
        <w:jc w:val="both"/>
        <w:rPr>
          <w:sz w:val="22"/>
          <w:szCs w:val="22"/>
          <w:lang w:val="ka-GE"/>
        </w:rPr>
      </w:pPr>
    </w:p>
    <w:p w:rsidR="00C47142" w:rsidRPr="00C41778" w:rsidRDefault="00C47142" w:rsidP="00C41778">
      <w:pPr>
        <w:pStyle w:val="Default"/>
        <w:numPr>
          <w:ilvl w:val="0"/>
          <w:numId w:val="14"/>
        </w:numPr>
        <w:ind w:right="142"/>
        <w:jc w:val="both"/>
        <w:rPr>
          <w:b/>
          <w:color w:val="000000" w:themeColor="text1"/>
          <w:sz w:val="22"/>
          <w:szCs w:val="22"/>
          <w:lang w:val="ka-GE"/>
        </w:rPr>
      </w:pPr>
      <w:r w:rsidRPr="00C41778">
        <w:rPr>
          <w:b/>
          <w:color w:val="000000" w:themeColor="text1"/>
          <w:sz w:val="22"/>
          <w:szCs w:val="22"/>
          <w:lang w:val="ka-GE"/>
        </w:rPr>
        <w:t xml:space="preserve">ინფრასტრუქტურა; </w:t>
      </w:r>
    </w:p>
    <w:p w:rsidR="00C47142" w:rsidRPr="00C41778" w:rsidRDefault="00C47142" w:rsidP="00C41778">
      <w:pPr>
        <w:pStyle w:val="ListParagraph"/>
        <w:numPr>
          <w:ilvl w:val="0"/>
          <w:numId w:val="14"/>
        </w:numPr>
        <w:jc w:val="both"/>
        <w:rPr>
          <w:rFonts w:ascii="Sylfaen" w:hAnsi="Sylfaen" w:cs="Sylfaen"/>
          <w:b/>
          <w:color w:val="000000" w:themeColor="text1"/>
          <w:sz w:val="22"/>
          <w:szCs w:val="22"/>
          <w:lang w:val="ka-GE"/>
        </w:rPr>
      </w:pPr>
      <w:r w:rsidRPr="00C41778">
        <w:rPr>
          <w:rFonts w:ascii="Sylfaen" w:hAnsi="Sylfaen" w:cs="Sylfaen"/>
          <w:b/>
          <w:color w:val="000000" w:themeColor="text1"/>
          <w:sz w:val="22"/>
          <w:szCs w:val="22"/>
          <w:lang w:val="ka-GE"/>
        </w:rPr>
        <w:t xml:space="preserve">წარმომადგენლობითი და </w:t>
      </w:r>
      <w:r w:rsidR="002F64A0" w:rsidRPr="00C41778">
        <w:rPr>
          <w:rFonts w:ascii="Sylfaen" w:hAnsi="Sylfaen" w:cs="Sylfaen"/>
          <w:b/>
          <w:color w:val="000000" w:themeColor="text1"/>
          <w:sz w:val="22"/>
          <w:szCs w:val="22"/>
          <w:lang w:val="ka-GE"/>
        </w:rPr>
        <w:t>ა</w:t>
      </w:r>
      <w:r w:rsidRPr="00C41778">
        <w:rPr>
          <w:rFonts w:ascii="Sylfaen" w:hAnsi="Sylfaen" w:cs="Sylfaen"/>
          <w:b/>
          <w:color w:val="000000" w:themeColor="text1"/>
          <w:sz w:val="22"/>
          <w:szCs w:val="22"/>
          <w:lang w:val="ka-GE"/>
        </w:rPr>
        <w:t>ღმასრულებელი ხელისუფლება;</w:t>
      </w:r>
    </w:p>
    <w:p w:rsidR="00C47142" w:rsidRPr="00C41778" w:rsidRDefault="00C47142" w:rsidP="00C41778">
      <w:pPr>
        <w:pStyle w:val="Default"/>
        <w:numPr>
          <w:ilvl w:val="0"/>
          <w:numId w:val="14"/>
        </w:numPr>
        <w:ind w:right="142"/>
        <w:jc w:val="both"/>
        <w:rPr>
          <w:b/>
          <w:color w:val="000000" w:themeColor="text1"/>
          <w:sz w:val="22"/>
          <w:szCs w:val="22"/>
          <w:lang w:val="ka-GE"/>
        </w:rPr>
      </w:pPr>
      <w:r w:rsidRPr="00C41778">
        <w:rPr>
          <w:b/>
          <w:color w:val="000000" w:themeColor="text1"/>
          <w:sz w:val="22"/>
          <w:szCs w:val="22"/>
          <w:lang w:val="ka-GE"/>
        </w:rPr>
        <w:t>კულტურა, ახალგაზრდობა და სპორტი;</w:t>
      </w:r>
    </w:p>
    <w:p w:rsidR="00C47142" w:rsidRDefault="00C47142" w:rsidP="00C41778">
      <w:pPr>
        <w:pStyle w:val="Default"/>
        <w:numPr>
          <w:ilvl w:val="0"/>
          <w:numId w:val="14"/>
        </w:numPr>
        <w:ind w:right="142"/>
        <w:jc w:val="both"/>
        <w:rPr>
          <w:b/>
          <w:color w:val="000000" w:themeColor="text1"/>
          <w:sz w:val="22"/>
          <w:szCs w:val="22"/>
          <w:lang w:val="ka-GE"/>
        </w:rPr>
      </w:pPr>
      <w:r w:rsidRPr="00C41778">
        <w:rPr>
          <w:b/>
          <w:color w:val="000000" w:themeColor="text1"/>
          <w:sz w:val="22"/>
          <w:szCs w:val="22"/>
          <w:lang w:val="ka-GE"/>
        </w:rPr>
        <w:t>განათლება</w:t>
      </w:r>
    </w:p>
    <w:p w:rsidR="00852695" w:rsidRDefault="00852695" w:rsidP="00852695">
      <w:pPr>
        <w:pStyle w:val="Default"/>
        <w:numPr>
          <w:ilvl w:val="0"/>
          <w:numId w:val="14"/>
        </w:numPr>
        <w:ind w:right="142"/>
        <w:jc w:val="both"/>
        <w:rPr>
          <w:b/>
          <w:color w:val="000000" w:themeColor="text1"/>
          <w:sz w:val="22"/>
          <w:szCs w:val="22"/>
          <w:lang w:val="ka-GE"/>
        </w:rPr>
      </w:pPr>
      <w:r w:rsidRPr="00C41778">
        <w:rPr>
          <w:b/>
          <w:color w:val="000000" w:themeColor="text1"/>
          <w:sz w:val="22"/>
          <w:szCs w:val="22"/>
          <w:lang w:val="ka-GE"/>
        </w:rPr>
        <w:lastRenderedPageBreak/>
        <w:t xml:space="preserve">ჯანმრთელობის დაცვა და სოციალური უზრუნველყოფა; </w:t>
      </w:r>
    </w:p>
    <w:p w:rsidR="00C47142" w:rsidRPr="00852695" w:rsidRDefault="00852695" w:rsidP="00852695">
      <w:pPr>
        <w:pStyle w:val="Default"/>
        <w:numPr>
          <w:ilvl w:val="0"/>
          <w:numId w:val="14"/>
        </w:numPr>
        <w:ind w:right="142"/>
        <w:jc w:val="both"/>
        <w:rPr>
          <w:b/>
          <w:color w:val="000000" w:themeColor="text1"/>
          <w:sz w:val="22"/>
          <w:szCs w:val="22"/>
          <w:lang w:val="ka-GE"/>
        </w:rPr>
      </w:pPr>
      <w:r w:rsidRPr="00852695">
        <w:rPr>
          <w:b/>
          <w:color w:val="000000" w:themeColor="text1"/>
          <w:sz w:val="22"/>
          <w:szCs w:val="22"/>
        </w:rPr>
        <w:t xml:space="preserve"> </w:t>
      </w:r>
      <w:r w:rsidR="00C47142" w:rsidRPr="00852695">
        <w:rPr>
          <w:b/>
          <w:color w:val="000000" w:themeColor="text1"/>
          <w:sz w:val="22"/>
          <w:szCs w:val="22"/>
          <w:lang w:val="ka-GE"/>
        </w:rPr>
        <w:t>დასუფთავება და გარემოსდაცვა</w:t>
      </w:r>
    </w:p>
    <w:p w:rsidR="003204AA" w:rsidRPr="00C41778" w:rsidRDefault="003204AA" w:rsidP="00C41778">
      <w:pPr>
        <w:pStyle w:val="Default"/>
        <w:ind w:left="502" w:right="142"/>
        <w:jc w:val="both"/>
        <w:rPr>
          <w:b/>
          <w:sz w:val="22"/>
          <w:szCs w:val="22"/>
          <w:lang w:val="ka-GE"/>
        </w:rPr>
      </w:pPr>
    </w:p>
    <w:p w:rsidR="003204AA" w:rsidRPr="00C41778" w:rsidRDefault="003204AA" w:rsidP="00C41778">
      <w:pPr>
        <w:jc w:val="both"/>
        <w:rPr>
          <w:rFonts w:ascii="Sylfaen" w:eastAsiaTheme="minorHAnsi" w:hAnsi="Sylfaen" w:cs="TimesNewRomanPSMT"/>
          <w:lang w:val="ka-GE"/>
        </w:rPr>
      </w:pPr>
    </w:p>
    <w:p w:rsidR="00772BF2" w:rsidRPr="00C41778" w:rsidRDefault="00772BF2" w:rsidP="00C41778">
      <w:pPr>
        <w:pStyle w:val="Default"/>
        <w:ind w:left="1428" w:right="142"/>
        <w:jc w:val="both"/>
        <w:rPr>
          <w:rFonts w:cs="TimesNewRomanPSMT"/>
          <w:color w:val="auto"/>
          <w:sz w:val="22"/>
          <w:szCs w:val="22"/>
          <w:lang w:val="ka-GE"/>
        </w:rPr>
      </w:pPr>
    </w:p>
    <w:p w:rsidR="00772BF2" w:rsidRPr="00C41778" w:rsidRDefault="00772BF2" w:rsidP="00C41778">
      <w:pPr>
        <w:pStyle w:val="Default"/>
        <w:ind w:left="1428" w:right="142"/>
        <w:jc w:val="both"/>
        <w:rPr>
          <w:rFonts w:cs="TimesNewRomanPSMT"/>
          <w:color w:val="auto"/>
          <w:sz w:val="22"/>
          <w:szCs w:val="22"/>
          <w:lang w:val="ka-GE"/>
        </w:rPr>
      </w:pPr>
    </w:p>
    <w:p w:rsidR="00A55E84" w:rsidRPr="00C41778" w:rsidRDefault="00A55E84" w:rsidP="00C41778">
      <w:pPr>
        <w:pStyle w:val="Default"/>
        <w:ind w:left="1428" w:right="142"/>
        <w:jc w:val="both"/>
        <w:rPr>
          <w:rFonts w:cs="TimesNewRomanPSMT"/>
          <w:color w:val="auto"/>
          <w:sz w:val="22"/>
          <w:szCs w:val="22"/>
          <w:lang w:val="ka-GE"/>
        </w:rPr>
      </w:pPr>
    </w:p>
    <w:p w:rsidR="00A55E84" w:rsidRPr="00C41778" w:rsidRDefault="00A55E84"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p>
    <w:p w:rsidR="0012550D" w:rsidRPr="00C41778" w:rsidRDefault="0012550D" w:rsidP="00C41778">
      <w:pPr>
        <w:pStyle w:val="Default"/>
        <w:ind w:left="1428" w:right="142"/>
        <w:jc w:val="both"/>
        <w:rPr>
          <w:rFonts w:cs="TimesNewRomanPSMT"/>
          <w:color w:val="auto"/>
          <w:sz w:val="22"/>
          <w:szCs w:val="22"/>
          <w:lang w:val="ka-GE"/>
        </w:rPr>
      </w:pPr>
      <w:r w:rsidRPr="00C41778">
        <w:rPr>
          <w:rFonts w:eastAsia="Times New Roman" w:cs="Calibri"/>
          <w:sz w:val="22"/>
          <w:szCs w:val="22"/>
        </w:rPr>
        <w:t>202</w:t>
      </w:r>
      <w:r w:rsidR="00852695">
        <w:rPr>
          <w:rFonts w:eastAsia="Times New Roman" w:cs="Calibri"/>
          <w:sz w:val="22"/>
          <w:szCs w:val="22"/>
        </w:rPr>
        <w:t>5</w:t>
      </w:r>
      <w:r w:rsidRPr="00C41778">
        <w:rPr>
          <w:rFonts w:eastAsia="Times New Roman" w:cs="Calibri"/>
          <w:sz w:val="22"/>
          <w:szCs w:val="22"/>
        </w:rPr>
        <w:t>-202</w:t>
      </w:r>
      <w:r w:rsidR="00852695">
        <w:rPr>
          <w:rFonts w:eastAsia="Times New Roman" w:cs="Calibri"/>
          <w:sz w:val="22"/>
          <w:szCs w:val="22"/>
        </w:rPr>
        <w:t>8</w:t>
      </w:r>
      <w:r w:rsidRPr="00C41778">
        <w:rPr>
          <w:rFonts w:eastAsia="Times New Roman" w:cs="Calibri"/>
          <w:sz w:val="22"/>
          <w:szCs w:val="22"/>
        </w:rPr>
        <w:t xml:space="preserve"> </w:t>
      </w:r>
      <w:r w:rsidRPr="00C41778">
        <w:rPr>
          <w:rFonts w:eastAsia="Times New Roman"/>
          <w:sz w:val="22"/>
          <w:szCs w:val="22"/>
        </w:rPr>
        <w:t>წლებში</w:t>
      </w:r>
      <w:r w:rsidRPr="00C41778">
        <w:rPr>
          <w:rFonts w:eastAsia="Times New Roman" w:cs="Calibri"/>
          <w:sz w:val="22"/>
          <w:szCs w:val="22"/>
        </w:rPr>
        <w:t xml:space="preserve"> </w:t>
      </w:r>
      <w:r w:rsidRPr="00C41778">
        <w:rPr>
          <w:rFonts w:eastAsia="Times New Roman"/>
          <w:sz w:val="22"/>
          <w:szCs w:val="22"/>
        </w:rPr>
        <w:t>ასიგნებებისა</w:t>
      </w:r>
      <w:r w:rsidRPr="00C41778">
        <w:rPr>
          <w:rFonts w:eastAsia="Times New Roman" w:cs="Calibri"/>
          <w:sz w:val="22"/>
          <w:szCs w:val="22"/>
        </w:rPr>
        <w:t xml:space="preserve"> </w:t>
      </w:r>
      <w:r w:rsidRPr="00C41778">
        <w:rPr>
          <w:rFonts w:eastAsia="Times New Roman"/>
          <w:sz w:val="22"/>
          <w:szCs w:val="22"/>
        </w:rPr>
        <w:t>და</w:t>
      </w:r>
      <w:r w:rsidRPr="00C41778">
        <w:rPr>
          <w:rFonts w:eastAsia="Times New Roman" w:cs="Calibri"/>
          <w:sz w:val="22"/>
          <w:szCs w:val="22"/>
        </w:rPr>
        <w:t xml:space="preserve"> </w:t>
      </w:r>
      <w:r w:rsidRPr="00C41778">
        <w:rPr>
          <w:rFonts w:eastAsia="Times New Roman"/>
          <w:sz w:val="22"/>
          <w:szCs w:val="22"/>
        </w:rPr>
        <w:t>რიცხოვნობის</w:t>
      </w:r>
      <w:r w:rsidRPr="00C41778">
        <w:rPr>
          <w:rFonts w:eastAsia="Times New Roman" w:cs="Calibri"/>
          <w:sz w:val="22"/>
          <w:szCs w:val="22"/>
        </w:rPr>
        <w:t xml:space="preserve"> </w:t>
      </w:r>
      <w:r w:rsidRPr="00C41778">
        <w:rPr>
          <w:rFonts w:eastAsia="Times New Roman"/>
          <w:sz w:val="22"/>
          <w:szCs w:val="22"/>
        </w:rPr>
        <w:t>ზღვრული</w:t>
      </w:r>
      <w:r w:rsidRPr="00C41778">
        <w:rPr>
          <w:rFonts w:eastAsia="Times New Roman" w:cs="Calibri"/>
          <w:sz w:val="22"/>
          <w:szCs w:val="22"/>
        </w:rPr>
        <w:t xml:space="preserve"> </w:t>
      </w:r>
      <w:r w:rsidRPr="00C41778">
        <w:rPr>
          <w:rFonts w:eastAsia="Times New Roman"/>
          <w:sz w:val="22"/>
          <w:szCs w:val="22"/>
        </w:rPr>
        <w:t>ოდენობები</w:t>
      </w:r>
      <w:r w:rsidRPr="00C41778">
        <w:rPr>
          <w:rFonts w:eastAsia="Times New Roman" w:cs="Calibri"/>
          <w:sz w:val="22"/>
          <w:szCs w:val="22"/>
        </w:rPr>
        <w:t xml:space="preserve"> </w:t>
      </w:r>
      <w:r w:rsidRPr="00C41778">
        <w:rPr>
          <w:rFonts w:eastAsia="Times New Roman"/>
          <w:sz w:val="22"/>
          <w:szCs w:val="22"/>
        </w:rPr>
        <w:t>პრიორიტეტების</w:t>
      </w:r>
      <w:r w:rsidRPr="00C41778">
        <w:rPr>
          <w:rFonts w:eastAsia="Times New Roman" w:cs="Calibri"/>
          <w:sz w:val="22"/>
          <w:szCs w:val="22"/>
        </w:rPr>
        <w:t xml:space="preserve"> </w:t>
      </w:r>
      <w:r w:rsidRPr="00C41778">
        <w:rPr>
          <w:rFonts w:eastAsia="Times New Roman"/>
          <w:sz w:val="22"/>
          <w:szCs w:val="22"/>
        </w:rPr>
        <w:t>მიხედვით</w:t>
      </w:r>
    </w:p>
    <w:p w:rsidR="00A55E84" w:rsidRDefault="00A55E84" w:rsidP="00C41778">
      <w:pPr>
        <w:pStyle w:val="Default"/>
        <w:ind w:left="1428" w:right="142"/>
        <w:jc w:val="both"/>
        <w:rPr>
          <w:rFonts w:cs="TimesNewRomanPSMT"/>
          <w:color w:val="auto"/>
          <w:sz w:val="22"/>
          <w:szCs w:val="22"/>
          <w:lang w:val="ka-GE"/>
        </w:rPr>
      </w:pPr>
    </w:p>
    <w:p w:rsidR="00907A12" w:rsidRDefault="00907A12" w:rsidP="00C41778">
      <w:pPr>
        <w:pStyle w:val="Default"/>
        <w:ind w:left="1428" w:right="142"/>
        <w:jc w:val="both"/>
        <w:rPr>
          <w:rFonts w:cs="TimesNewRomanPSMT"/>
          <w:color w:val="auto"/>
          <w:sz w:val="22"/>
          <w:szCs w:val="22"/>
          <w:lang w:val="ka-GE"/>
        </w:rPr>
      </w:pPr>
    </w:p>
    <w:p w:rsidR="00907A12" w:rsidRPr="00C41778" w:rsidRDefault="00907A12" w:rsidP="00C41778">
      <w:pPr>
        <w:pStyle w:val="Default"/>
        <w:ind w:left="1428" w:right="142"/>
        <w:jc w:val="both"/>
        <w:rPr>
          <w:rFonts w:cs="TimesNewRomanPSMT"/>
          <w:color w:val="auto"/>
          <w:sz w:val="22"/>
          <w:szCs w:val="22"/>
          <w:lang w:val="ka-GE"/>
        </w:rPr>
      </w:pPr>
    </w:p>
    <w:p w:rsidR="00A55E84" w:rsidRPr="00C41778" w:rsidRDefault="00A55E84" w:rsidP="00C41778">
      <w:pPr>
        <w:pStyle w:val="Default"/>
        <w:ind w:left="1428" w:right="142"/>
        <w:jc w:val="both"/>
        <w:rPr>
          <w:rFonts w:cs="TimesNewRomanPSMT"/>
          <w:color w:val="auto"/>
          <w:sz w:val="22"/>
          <w:szCs w:val="22"/>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467"/>
        <w:gridCol w:w="555"/>
        <w:gridCol w:w="1042"/>
        <w:gridCol w:w="1007"/>
        <w:gridCol w:w="555"/>
        <w:gridCol w:w="1042"/>
        <w:gridCol w:w="1007"/>
        <w:gridCol w:w="555"/>
        <w:gridCol w:w="1042"/>
        <w:gridCol w:w="1007"/>
        <w:gridCol w:w="555"/>
        <w:gridCol w:w="1042"/>
        <w:gridCol w:w="1007"/>
      </w:tblGrid>
      <w:tr w:rsidR="009122C3" w:rsidRPr="00907A12" w:rsidTr="00907A12">
        <w:trPr>
          <w:trHeight w:val="300"/>
        </w:trPr>
        <w:tc>
          <w:tcPr>
            <w:tcW w:w="412"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Sylfaen"/>
                <w:b/>
                <w:bCs/>
                <w:sz w:val="18"/>
                <w:szCs w:val="18"/>
                <w:lang w:val="ka-GE" w:eastAsia="ka-GE"/>
              </w:rPr>
              <w:t>პროგრამული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კოდი</w:t>
            </w:r>
            <w:r w:rsidRPr="00907A12">
              <w:rPr>
                <w:rFonts w:ascii="Sylfaen" w:eastAsia="Times New Roman" w:hAnsi="Sylfaen" w:cs="Arial CYR"/>
                <w:b/>
                <w:bCs/>
                <w:sz w:val="18"/>
                <w:szCs w:val="18"/>
                <w:lang w:val="ka-GE" w:eastAsia="ka-GE"/>
              </w:rPr>
              <w:t xml:space="preserve"> </w:t>
            </w:r>
          </w:p>
        </w:tc>
        <w:tc>
          <w:tcPr>
            <w:tcW w:w="566"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დასახელება</w:t>
            </w:r>
            <w:r w:rsidRPr="00907A12">
              <w:rPr>
                <w:rFonts w:ascii="Sylfaen" w:eastAsia="Times New Roman" w:hAnsi="Sylfaen" w:cs="Arial CYR"/>
                <w:b/>
                <w:bCs/>
                <w:sz w:val="18"/>
                <w:szCs w:val="18"/>
                <w:lang w:val="ka-GE" w:eastAsia="ka-GE"/>
              </w:rPr>
              <w:t xml:space="preserve"> </w:t>
            </w:r>
          </w:p>
        </w:tc>
        <w:tc>
          <w:tcPr>
            <w:tcW w:w="1005" w:type="pct"/>
            <w:gridSpan w:val="3"/>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202</w:t>
            </w:r>
            <w:r w:rsidR="00907A12" w:rsidRPr="00907A12">
              <w:rPr>
                <w:rFonts w:ascii="Sylfaen" w:eastAsia="Times New Roman" w:hAnsi="Sylfaen" w:cs="Arial CYR"/>
                <w:b/>
                <w:bCs/>
                <w:sz w:val="18"/>
                <w:szCs w:val="18"/>
                <w:lang w:eastAsia="ka-GE"/>
              </w:rPr>
              <w:t xml:space="preserve">5  </w:t>
            </w:r>
            <w:r w:rsidRPr="00907A12">
              <w:rPr>
                <w:rFonts w:ascii="Sylfaen" w:eastAsia="Times New Roman" w:hAnsi="Sylfaen" w:cs="Sylfaen"/>
                <w:b/>
                <w:bCs/>
                <w:sz w:val="18"/>
                <w:szCs w:val="18"/>
                <w:lang w:val="ka-GE" w:eastAsia="ka-GE"/>
              </w:rPr>
              <w:t>წლის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პროგნოზი</w:t>
            </w:r>
            <w:r w:rsidRPr="00907A12">
              <w:rPr>
                <w:rFonts w:ascii="Sylfaen" w:eastAsia="Times New Roman" w:hAnsi="Sylfaen" w:cs="Arial CYR"/>
                <w:b/>
                <w:bCs/>
                <w:sz w:val="18"/>
                <w:szCs w:val="18"/>
                <w:lang w:val="ka-GE" w:eastAsia="ka-GE"/>
              </w:rPr>
              <w:t xml:space="preserve"> </w:t>
            </w:r>
          </w:p>
        </w:tc>
        <w:tc>
          <w:tcPr>
            <w:tcW w:w="1005" w:type="pct"/>
            <w:gridSpan w:val="3"/>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202</w:t>
            </w:r>
            <w:r w:rsidR="00907A12" w:rsidRPr="00907A12">
              <w:rPr>
                <w:rFonts w:ascii="Sylfaen" w:eastAsia="Times New Roman" w:hAnsi="Sylfaen" w:cs="Arial CYR"/>
                <w:b/>
                <w:bCs/>
                <w:sz w:val="18"/>
                <w:szCs w:val="18"/>
                <w:lang w:eastAsia="ka-GE"/>
              </w:rPr>
              <w:t>6</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წლის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პროგნოზი</w:t>
            </w:r>
            <w:r w:rsidRPr="00907A12">
              <w:rPr>
                <w:rFonts w:ascii="Sylfaen" w:eastAsia="Times New Roman" w:hAnsi="Sylfaen" w:cs="Arial CYR"/>
                <w:b/>
                <w:bCs/>
                <w:sz w:val="18"/>
                <w:szCs w:val="18"/>
                <w:lang w:val="ka-GE" w:eastAsia="ka-GE"/>
              </w:rPr>
              <w:t xml:space="preserve"> </w:t>
            </w:r>
          </w:p>
        </w:tc>
        <w:tc>
          <w:tcPr>
            <w:tcW w:w="1005" w:type="pct"/>
            <w:gridSpan w:val="3"/>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202</w:t>
            </w:r>
            <w:r w:rsidR="00907A12" w:rsidRPr="00907A12">
              <w:rPr>
                <w:rFonts w:ascii="Sylfaen" w:eastAsia="Times New Roman" w:hAnsi="Sylfaen" w:cs="Arial CYR"/>
                <w:b/>
                <w:bCs/>
                <w:sz w:val="18"/>
                <w:szCs w:val="18"/>
                <w:lang w:eastAsia="ka-GE"/>
              </w:rPr>
              <w:t>7</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წლის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პროგნოზი</w:t>
            </w:r>
            <w:r w:rsidRPr="00907A12">
              <w:rPr>
                <w:rFonts w:ascii="Sylfaen" w:eastAsia="Times New Roman" w:hAnsi="Sylfaen" w:cs="Arial CYR"/>
                <w:b/>
                <w:bCs/>
                <w:sz w:val="18"/>
                <w:szCs w:val="18"/>
                <w:lang w:val="ka-GE" w:eastAsia="ka-GE"/>
              </w:rPr>
              <w:t xml:space="preserve"> </w:t>
            </w:r>
          </w:p>
        </w:tc>
        <w:tc>
          <w:tcPr>
            <w:tcW w:w="1005" w:type="pct"/>
            <w:gridSpan w:val="3"/>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202</w:t>
            </w:r>
            <w:r w:rsidR="00907A12" w:rsidRPr="00907A12">
              <w:rPr>
                <w:rFonts w:ascii="Sylfaen" w:eastAsia="Times New Roman" w:hAnsi="Sylfaen" w:cs="Arial CYR"/>
                <w:b/>
                <w:bCs/>
                <w:sz w:val="18"/>
                <w:szCs w:val="18"/>
                <w:lang w:eastAsia="ka-GE"/>
              </w:rPr>
              <w:t>8</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წლის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პროგნოზი</w:t>
            </w:r>
            <w:r w:rsidRPr="00907A12">
              <w:rPr>
                <w:rFonts w:ascii="Sylfaen" w:eastAsia="Times New Roman" w:hAnsi="Sylfaen" w:cs="Arial CYR"/>
                <w:b/>
                <w:bCs/>
                <w:sz w:val="18"/>
                <w:szCs w:val="18"/>
                <w:lang w:val="ka-GE" w:eastAsia="ka-GE"/>
              </w:rPr>
              <w:t xml:space="preserve"> </w:t>
            </w:r>
          </w:p>
        </w:tc>
      </w:tr>
      <w:tr w:rsidR="005C571F" w:rsidRPr="00907A12" w:rsidTr="00907A12">
        <w:trPr>
          <w:trHeight w:val="300"/>
        </w:trPr>
        <w:tc>
          <w:tcPr>
            <w:tcW w:w="412"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566"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33"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სულ</w:t>
            </w:r>
            <w:r w:rsidRPr="00907A12">
              <w:rPr>
                <w:rFonts w:ascii="Sylfaen" w:eastAsia="Times New Roman" w:hAnsi="Sylfaen" w:cs="Arial CYR"/>
                <w:b/>
                <w:bCs/>
                <w:sz w:val="18"/>
                <w:szCs w:val="18"/>
                <w:lang w:val="ka-GE" w:eastAsia="ka-GE"/>
              </w:rPr>
              <w:t xml:space="preserve"> </w:t>
            </w:r>
          </w:p>
        </w:tc>
        <w:tc>
          <w:tcPr>
            <w:tcW w:w="672" w:type="pct"/>
            <w:gridSpan w:val="2"/>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მათ</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შორის</w:t>
            </w:r>
            <w:r w:rsidRPr="00907A12">
              <w:rPr>
                <w:rFonts w:ascii="Sylfaen" w:eastAsia="Times New Roman" w:hAnsi="Sylfaen" w:cs="Arial CYR"/>
                <w:b/>
                <w:bCs/>
                <w:sz w:val="18"/>
                <w:szCs w:val="18"/>
                <w:lang w:val="ka-GE" w:eastAsia="ka-GE"/>
              </w:rPr>
              <w:t xml:space="preserve"> </w:t>
            </w:r>
          </w:p>
        </w:tc>
        <w:tc>
          <w:tcPr>
            <w:tcW w:w="214"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სულ</w:t>
            </w:r>
            <w:r w:rsidRPr="00907A12">
              <w:rPr>
                <w:rFonts w:ascii="Sylfaen" w:eastAsia="Times New Roman" w:hAnsi="Sylfaen" w:cs="Arial CYR"/>
                <w:b/>
                <w:bCs/>
                <w:sz w:val="18"/>
                <w:szCs w:val="18"/>
                <w:lang w:val="ka-GE" w:eastAsia="ka-GE"/>
              </w:rPr>
              <w:t xml:space="preserve"> </w:t>
            </w:r>
          </w:p>
        </w:tc>
        <w:tc>
          <w:tcPr>
            <w:tcW w:w="791" w:type="pct"/>
            <w:gridSpan w:val="2"/>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მათ</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შორის</w:t>
            </w:r>
            <w:r w:rsidRPr="00907A12">
              <w:rPr>
                <w:rFonts w:ascii="Sylfaen" w:eastAsia="Times New Roman" w:hAnsi="Sylfaen" w:cs="Arial CYR"/>
                <w:b/>
                <w:bCs/>
                <w:sz w:val="18"/>
                <w:szCs w:val="18"/>
                <w:lang w:val="ka-GE" w:eastAsia="ka-GE"/>
              </w:rPr>
              <w:t xml:space="preserve"> </w:t>
            </w:r>
          </w:p>
        </w:tc>
        <w:tc>
          <w:tcPr>
            <w:tcW w:w="214"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სულ</w:t>
            </w:r>
            <w:r w:rsidRPr="00907A12">
              <w:rPr>
                <w:rFonts w:ascii="Sylfaen" w:eastAsia="Times New Roman" w:hAnsi="Sylfaen" w:cs="Arial CYR"/>
                <w:b/>
                <w:bCs/>
                <w:sz w:val="18"/>
                <w:szCs w:val="18"/>
                <w:lang w:val="ka-GE" w:eastAsia="ka-GE"/>
              </w:rPr>
              <w:t xml:space="preserve"> </w:t>
            </w:r>
          </w:p>
        </w:tc>
        <w:tc>
          <w:tcPr>
            <w:tcW w:w="791" w:type="pct"/>
            <w:gridSpan w:val="2"/>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მათ</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შორის</w:t>
            </w:r>
            <w:r w:rsidRPr="00907A12">
              <w:rPr>
                <w:rFonts w:ascii="Sylfaen" w:eastAsia="Times New Roman" w:hAnsi="Sylfaen" w:cs="Arial CYR"/>
                <w:b/>
                <w:bCs/>
                <w:sz w:val="18"/>
                <w:szCs w:val="18"/>
                <w:lang w:val="ka-GE" w:eastAsia="ka-GE"/>
              </w:rPr>
              <w:t xml:space="preserve"> </w:t>
            </w:r>
          </w:p>
        </w:tc>
        <w:tc>
          <w:tcPr>
            <w:tcW w:w="214" w:type="pct"/>
            <w:vMerge w:val="restar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სულ</w:t>
            </w:r>
            <w:r w:rsidRPr="00907A12">
              <w:rPr>
                <w:rFonts w:ascii="Sylfaen" w:eastAsia="Times New Roman" w:hAnsi="Sylfaen" w:cs="Arial CYR"/>
                <w:b/>
                <w:bCs/>
                <w:sz w:val="18"/>
                <w:szCs w:val="18"/>
                <w:lang w:val="ka-GE" w:eastAsia="ka-GE"/>
              </w:rPr>
              <w:t xml:space="preserve"> </w:t>
            </w:r>
          </w:p>
        </w:tc>
        <w:tc>
          <w:tcPr>
            <w:tcW w:w="791" w:type="pct"/>
            <w:gridSpan w:val="2"/>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მათ</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შორის</w:t>
            </w:r>
            <w:r w:rsidRPr="00907A12">
              <w:rPr>
                <w:rFonts w:ascii="Sylfaen" w:eastAsia="Times New Roman" w:hAnsi="Sylfaen" w:cs="Arial CYR"/>
                <w:b/>
                <w:bCs/>
                <w:sz w:val="18"/>
                <w:szCs w:val="18"/>
                <w:lang w:val="ka-GE" w:eastAsia="ka-GE"/>
              </w:rPr>
              <w:t xml:space="preserve"> </w:t>
            </w:r>
          </w:p>
        </w:tc>
      </w:tr>
      <w:tr w:rsidR="005C571F" w:rsidRPr="00907A12" w:rsidTr="00907A12">
        <w:trPr>
          <w:trHeight w:val="495"/>
        </w:trPr>
        <w:tc>
          <w:tcPr>
            <w:tcW w:w="412"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566"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33"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8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საკუთარი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შემოსავლები</w:t>
            </w:r>
            <w:r w:rsidRPr="00907A12">
              <w:rPr>
                <w:rFonts w:ascii="Sylfaen" w:eastAsia="Times New Roman" w:hAnsi="Sylfaen" w:cs="Arial CYR"/>
                <w:b/>
                <w:bCs/>
                <w:sz w:val="18"/>
                <w:szCs w:val="18"/>
                <w:lang w:val="ka-GE" w:eastAsia="ka-GE"/>
              </w:rPr>
              <w:t xml:space="preserve">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სახელმწიფო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ბიუჯეტის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ფონდები</w:t>
            </w:r>
            <w:r w:rsidRPr="00907A12">
              <w:rPr>
                <w:rFonts w:ascii="Sylfaen" w:eastAsia="Times New Roman" w:hAnsi="Sylfaen" w:cs="Arial CYR"/>
                <w:b/>
                <w:bCs/>
                <w:sz w:val="18"/>
                <w:szCs w:val="18"/>
                <w:lang w:val="ka-GE" w:eastAsia="ka-GE"/>
              </w:rPr>
              <w:t xml:space="preserve"> </w:t>
            </w:r>
          </w:p>
        </w:tc>
        <w:tc>
          <w:tcPr>
            <w:tcW w:w="214"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საკუთარი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შემოსავლები</w:t>
            </w:r>
            <w:r w:rsidRPr="00907A12">
              <w:rPr>
                <w:rFonts w:ascii="Sylfaen" w:eastAsia="Times New Roman" w:hAnsi="Sylfaen" w:cs="Arial CYR"/>
                <w:b/>
                <w:bCs/>
                <w:sz w:val="18"/>
                <w:szCs w:val="18"/>
                <w:lang w:val="ka-GE" w:eastAsia="ka-GE"/>
              </w:rPr>
              <w:t xml:space="preserve">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სახელმწიფო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ბიუჯეტის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ფონდები</w:t>
            </w:r>
            <w:r w:rsidRPr="00907A12">
              <w:rPr>
                <w:rFonts w:ascii="Sylfaen" w:eastAsia="Times New Roman" w:hAnsi="Sylfaen" w:cs="Arial CYR"/>
                <w:b/>
                <w:bCs/>
                <w:sz w:val="18"/>
                <w:szCs w:val="18"/>
                <w:lang w:val="ka-GE" w:eastAsia="ka-GE"/>
              </w:rPr>
              <w:t xml:space="preserve"> </w:t>
            </w:r>
          </w:p>
        </w:tc>
        <w:tc>
          <w:tcPr>
            <w:tcW w:w="214"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საკუთარი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შემოსავლები</w:t>
            </w:r>
            <w:r w:rsidRPr="00907A12">
              <w:rPr>
                <w:rFonts w:ascii="Sylfaen" w:eastAsia="Times New Roman" w:hAnsi="Sylfaen" w:cs="Arial CYR"/>
                <w:b/>
                <w:bCs/>
                <w:sz w:val="18"/>
                <w:szCs w:val="18"/>
                <w:lang w:val="ka-GE" w:eastAsia="ka-GE"/>
              </w:rPr>
              <w:t xml:space="preserve">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სახელმწიფო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ბიუჯეტის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ფონდები</w:t>
            </w:r>
            <w:r w:rsidRPr="00907A12">
              <w:rPr>
                <w:rFonts w:ascii="Sylfaen" w:eastAsia="Times New Roman" w:hAnsi="Sylfaen" w:cs="Arial CYR"/>
                <w:b/>
                <w:bCs/>
                <w:sz w:val="18"/>
                <w:szCs w:val="18"/>
                <w:lang w:val="ka-GE" w:eastAsia="ka-GE"/>
              </w:rPr>
              <w:t xml:space="preserve"> </w:t>
            </w:r>
          </w:p>
        </w:tc>
        <w:tc>
          <w:tcPr>
            <w:tcW w:w="214" w:type="pct"/>
            <w:vMerge/>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საკუთარი</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შემოსავლები</w:t>
            </w:r>
            <w:r w:rsidRPr="00907A12">
              <w:rPr>
                <w:rFonts w:ascii="Sylfaen" w:eastAsia="Times New Roman" w:hAnsi="Sylfaen" w:cs="Arial CYR"/>
                <w:b/>
                <w:bCs/>
                <w:sz w:val="18"/>
                <w:szCs w:val="18"/>
                <w:lang w:val="ka-GE" w:eastAsia="ka-GE"/>
              </w:rPr>
              <w:t xml:space="preserve">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სახელმწიფო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ბიუჯეტის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ფონდები</w:t>
            </w:r>
            <w:r w:rsidRPr="00907A12">
              <w:rPr>
                <w:rFonts w:ascii="Sylfaen" w:eastAsia="Times New Roman" w:hAnsi="Sylfaen" w:cs="Arial CYR"/>
                <w:b/>
                <w:bCs/>
                <w:sz w:val="18"/>
                <w:szCs w:val="18"/>
                <w:lang w:val="ka-GE" w:eastAsia="ka-GE"/>
              </w:rPr>
              <w:t xml:space="preserve"> </w:t>
            </w:r>
          </w:p>
        </w:tc>
      </w:tr>
      <w:tr w:rsidR="005C571F" w:rsidRPr="00907A12" w:rsidTr="00907A12">
        <w:trPr>
          <w:trHeight w:val="1350"/>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02 00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ინფრასტრუქტურის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განვითარება</w:t>
            </w:r>
            <w:r w:rsidRPr="00907A12">
              <w:rPr>
                <w:rFonts w:ascii="Sylfaen" w:eastAsia="Times New Roman" w:hAnsi="Sylfaen" w:cs="Arial CYR"/>
                <w:b/>
                <w:bCs/>
                <w:sz w:val="18"/>
                <w:szCs w:val="18"/>
                <w:lang w:val="ka-GE" w:eastAsia="ka-GE"/>
              </w:rPr>
              <w:t xml:space="preserve"> </w:t>
            </w:r>
          </w:p>
        </w:tc>
        <w:tc>
          <w:tcPr>
            <w:tcW w:w="333" w:type="pct"/>
            <w:shd w:val="clear" w:color="000000" w:fill="FFFFFF"/>
            <w:vAlign w:val="center"/>
            <w:hideMark/>
          </w:tcPr>
          <w:p w:rsidR="005C571F" w:rsidRPr="00907A12" w:rsidRDefault="009122C3" w:rsidP="005C571F">
            <w:pPr>
              <w:jc w:val="both"/>
              <w:rPr>
                <w:rFonts w:ascii="Arial CYR" w:eastAsia="Times New Roman" w:hAnsi="Arial CYR" w:cs="Arial CYR"/>
                <w:b/>
                <w:bCs/>
                <w:sz w:val="18"/>
                <w:szCs w:val="18"/>
              </w:rPr>
            </w:pPr>
            <w:r w:rsidRPr="00907A12">
              <w:rPr>
                <w:rFonts w:ascii="Sylfaen" w:eastAsia="Times New Roman" w:hAnsi="Sylfaen" w:cs="Arial CYR"/>
                <w:b/>
                <w:bCs/>
                <w:sz w:val="18"/>
                <w:szCs w:val="18"/>
                <w:lang w:val="ka-GE" w:eastAsia="ka-GE"/>
              </w:rPr>
              <w:t xml:space="preserve">       </w:t>
            </w:r>
            <w:r w:rsidR="005C571F" w:rsidRPr="00907A12">
              <w:rPr>
                <w:rFonts w:ascii="Arial CYR" w:hAnsi="Arial CYR" w:cs="Arial CYR"/>
                <w:b/>
                <w:bCs/>
                <w:sz w:val="18"/>
                <w:szCs w:val="18"/>
              </w:rPr>
              <w:t xml:space="preserve">    11 916,7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83" w:type="pct"/>
            <w:shd w:val="clear" w:color="000000" w:fill="FFFFFF"/>
            <w:vAlign w:val="center"/>
            <w:hideMark/>
          </w:tcPr>
          <w:p w:rsidR="005C571F" w:rsidRPr="00907A12" w:rsidRDefault="005C571F" w:rsidP="005C571F">
            <w:pPr>
              <w:jc w:val="both"/>
              <w:rPr>
                <w:rFonts w:ascii="Arial CYR" w:eastAsia="Times New Roman" w:hAnsi="Arial CYR" w:cs="Arial CYR"/>
                <w:b/>
                <w:bCs/>
                <w:sz w:val="18"/>
                <w:szCs w:val="18"/>
              </w:rPr>
            </w:pPr>
            <w:r w:rsidRPr="00907A12">
              <w:rPr>
                <w:rFonts w:ascii="Arial CYR" w:hAnsi="Arial CYR" w:cs="Arial CYR"/>
                <w:b/>
                <w:bCs/>
                <w:sz w:val="18"/>
                <w:szCs w:val="18"/>
              </w:rPr>
              <w:t xml:space="preserve">    11 916,7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5C571F" w:rsidRPr="00907A12" w:rsidRDefault="005C571F" w:rsidP="005C571F">
            <w:pPr>
              <w:jc w:val="both"/>
              <w:rPr>
                <w:rFonts w:ascii="Arial CYR" w:eastAsia="Times New Roman" w:hAnsi="Arial CYR" w:cs="Arial CYR"/>
                <w:b/>
                <w:bCs/>
                <w:sz w:val="18"/>
                <w:szCs w:val="18"/>
              </w:rPr>
            </w:pPr>
            <w:r w:rsidRPr="00907A12">
              <w:rPr>
                <w:rFonts w:ascii="Arial CYR" w:hAnsi="Arial CYR" w:cs="Arial CYR"/>
                <w:b/>
                <w:bCs/>
                <w:sz w:val="18"/>
                <w:szCs w:val="18"/>
              </w:rPr>
              <w:t xml:space="preserve">   12 777,4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5C571F" w:rsidRPr="00907A12" w:rsidRDefault="005C571F" w:rsidP="005C571F">
            <w:pPr>
              <w:jc w:val="both"/>
              <w:rPr>
                <w:rFonts w:ascii="Arial CYR" w:eastAsia="Times New Roman" w:hAnsi="Arial CYR" w:cs="Arial CYR"/>
                <w:b/>
                <w:bCs/>
                <w:sz w:val="18"/>
                <w:szCs w:val="18"/>
              </w:rPr>
            </w:pPr>
            <w:r w:rsidRPr="00907A12">
              <w:rPr>
                <w:rFonts w:ascii="Arial CYR" w:hAnsi="Arial CYR" w:cs="Arial CYR"/>
                <w:b/>
                <w:bCs/>
                <w:sz w:val="18"/>
                <w:szCs w:val="18"/>
              </w:rPr>
              <w:t xml:space="preserve">   12 777,4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5C571F"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5C571F" w:rsidRPr="00907A12" w:rsidRDefault="005C571F" w:rsidP="005C571F">
            <w:pPr>
              <w:jc w:val="both"/>
              <w:rPr>
                <w:rFonts w:ascii="Sylfaen" w:eastAsia="Times New Roman" w:hAnsi="Sylfaen" w:cs="Arial CYR"/>
                <w:b/>
                <w:bCs/>
                <w:sz w:val="18"/>
                <w:szCs w:val="18"/>
              </w:rPr>
            </w:pPr>
            <w:r w:rsidRPr="00907A12">
              <w:rPr>
                <w:rFonts w:ascii="Sylfaen" w:hAnsi="Sylfaen" w:cs="Arial CYR"/>
                <w:b/>
                <w:bCs/>
                <w:sz w:val="18"/>
                <w:szCs w:val="18"/>
              </w:rPr>
              <w:t xml:space="preserve">   14 366,0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5C571F" w:rsidRPr="00907A12" w:rsidRDefault="005C571F" w:rsidP="005C571F">
            <w:pPr>
              <w:jc w:val="both"/>
              <w:rPr>
                <w:rFonts w:ascii="Sylfaen" w:eastAsia="Times New Roman" w:hAnsi="Sylfaen" w:cs="Arial CYR"/>
                <w:b/>
                <w:bCs/>
                <w:sz w:val="18"/>
                <w:szCs w:val="18"/>
              </w:rPr>
            </w:pPr>
            <w:r w:rsidRPr="00907A12">
              <w:rPr>
                <w:rFonts w:ascii="Sylfaen" w:hAnsi="Sylfaen" w:cs="Arial CYR"/>
                <w:b/>
                <w:bCs/>
                <w:sz w:val="18"/>
                <w:szCs w:val="18"/>
              </w:rPr>
              <w:t xml:space="preserve">   14 366,0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5C571F"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5C571F" w:rsidRPr="00907A12" w:rsidRDefault="005C571F" w:rsidP="005C571F">
            <w:pPr>
              <w:jc w:val="both"/>
              <w:rPr>
                <w:rFonts w:ascii="Sylfaen" w:eastAsia="Times New Roman" w:hAnsi="Sylfaen" w:cs="Arial CYR"/>
                <w:b/>
                <w:bCs/>
                <w:sz w:val="18"/>
                <w:szCs w:val="18"/>
              </w:rPr>
            </w:pPr>
            <w:r w:rsidRPr="00907A12">
              <w:rPr>
                <w:rFonts w:ascii="Sylfaen" w:hAnsi="Sylfaen" w:cs="Arial CYR"/>
                <w:b/>
                <w:bCs/>
                <w:sz w:val="18"/>
                <w:szCs w:val="18"/>
              </w:rPr>
              <w:t xml:space="preserve">   17 009,0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5C571F" w:rsidRPr="00907A12" w:rsidRDefault="005C571F" w:rsidP="005C571F">
            <w:pPr>
              <w:jc w:val="both"/>
              <w:rPr>
                <w:rFonts w:ascii="Sylfaen" w:eastAsia="Times New Roman" w:hAnsi="Sylfaen" w:cs="Arial CYR"/>
                <w:b/>
                <w:bCs/>
                <w:sz w:val="18"/>
                <w:szCs w:val="18"/>
              </w:rPr>
            </w:pPr>
            <w:r w:rsidRPr="00907A12">
              <w:rPr>
                <w:rFonts w:ascii="Sylfaen" w:hAnsi="Sylfaen" w:cs="Arial CYR"/>
                <w:b/>
                <w:bCs/>
                <w:sz w:val="18"/>
                <w:szCs w:val="18"/>
              </w:rPr>
              <w:t xml:space="preserve">   17 009,0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907A12">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lastRenderedPageBreak/>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33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22086C" w:rsidRPr="00907A12">
              <w:rPr>
                <w:rFonts w:ascii="Sylfaen" w:eastAsia="Times New Roman" w:hAnsi="Sylfaen" w:cs="Arial CYR"/>
                <w:b/>
                <w:bCs/>
                <w:sz w:val="18"/>
                <w:szCs w:val="18"/>
                <w:lang w:eastAsia="ka-GE"/>
              </w:rPr>
              <w:t>218</w:t>
            </w:r>
            <w:r w:rsidRPr="00907A12">
              <w:rPr>
                <w:rFonts w:ascii="Sylfaen" w:eastAsia="Times New Roman" w:hAnsi="Sylfaen" w:cs="Arial CYR"/>
                <w:b/>
                <w:bCs/>
                <w:sz w:val="18"/>
                <w:szCs w:val="18"/>
                <w:lang w:val="ka-GE" w:eastAsia="ka-GE"/>
              </w:rPr>
              <w:t xml:space="preserve">  </w:t>
            </w:r>
          </w:p>
        </w:tc>
        <w:tc>
          <w:tcPr>
            <w:tcW w:w="28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5C571F" w:rsidRPr="00907A12">
              <w:rPr>
                <w:rFonts w:ascii="Sylfaen" w:eastAsia="Times New Roman" w:hAnsi="Sylfaen" w:cs="Arial CYR"/>
                <w:b/>
                <w:bCs/>
                <w:sz w:val="18"/>
                <w:szCs w:val="18"/>
                <w:lang w:eastAsia="ka-GE"/>
              </w:rPr>
              <w:t>218</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5C571F" w:rsidRPr="00907A12">
              <w:rPr>
                <w:rFonts w:ascii="Sylfaen" w:eastAsia="Times New Roman" w:hAnsi="Sylfaen" w:cs="Arial CYR"/>
                <w:b/>
                <w:bCs/>
                <w:sz w:val="18"/>
                <w:szCs w:val="18"/>
                <w:lang w:eastAsia="ka-GE"/>
              </w:rPr>
              <w:t>218</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eastAsia="ka-GE"/>
              </w:rPr>
            </w:pPr>
            <w:r w:rsidRPr="00907A12">
              <w:rPr>
                <w:rFonts w:ascii="Sylfaen" w:eastAsia="Times New Roman" w:hAnsi="Sylfaen" w:cs="Arial CYR"/>
                <w:b/>
                <w:bCs/>
                <w:sz w:val="18"/>
                <w:szCs w:val="18"/>
                <w:lang w:val="ka-GE" w:eastAsia="ka-GE"/>
              </w:rPr>
              <w:t xml:space="preserve">          </w:t>
            </w:r>
            <w:r w:rsidR="005C571F" w:rsidRPr="00907A12">
              <w:rPr>
                <w:rFonts w:ascii="Sylfaen" w:eastAsia="Times New Roman" w:hAnsi="Sylfaen" w:cs="Arial CYR"/>
                <w:b/>
                <w:bCs/>
                <w:sz w:val="18"/>
                <w:szCs w:val="18"/>
                <w:lang w:eastAsia="ka-GE"/>
              </w:rPr>
              <w:t>218</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r w:rsidR="005C571F" w:rsidRPr="00907A12" w:rsidTr="00907A12">
        <w:trPr>
          <w:trHeight w:val="157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01 00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მმართველობა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საერთო</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დანიშნულების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ხარჯები</w:t>
            </w:r>
            <w:r w:rsidRPr="00907A12">
              <w:rPr>
                <w:rFonts w:ascii="Sylfaen" w:eastAsia="Times New Roman" w:hAnsi="Sylfaen" w:cs="Arial CYR"/>
                <w:b/>
                <w:bCs/>
                <w:sz w:val="18"/>
                <w:szCs w:val="18"/>
                <w:lang w:val="ka-GE" w:eastAsia="ka-GE"/>
              </w:rPr>
              <w:t xml:space="preserve"> </w:t>
            </w:r>
          </w:p>
        </w:tc>
        <w:tc>
          <w:tcPr>
            <w:tcW w:w="333" w:type="pct"/>
            <w:shd w:val="clear" w:color="000000" w:fill="FFFFFF"/>
            <w:vAlign w:val="center"/>
            <w:hideMark/>
          </w:tcPr>
          <w:p w:rsidR="00C2228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7 124,1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83" w:type="pct"/>
            <w:shd w:val="clear" w:color="000000" w:fill="FFFFFF"/>
            <w:vAlign w:val="center"/>
            <w:hideMark/>
          </w:tcPr>
          <w:p w:rsidR="00C2228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7 124,1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C2228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7 795,9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tcPr>
          <w:p w:rsidR="00C2228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7 795,9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C2228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8 475,0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C22280" w:rsidRPr="00907A12" w:rsidRDefault="00C22280" w:rsidP="00C22280">
            <w:pPr>
              <w:jc w:val="both"/>
              <w:rPr>
                <w:rFonts w:ascii="Arial CYR" w:eastAsia="Times New Roman" w:hAnsi="Arial CYR" w:cs="Arial CYR"/>
                <w:b/>
                <w:bCs/>
                <w:sz w:val="18"/>
                <w:szCs w:val="18"/>
              </w:rPr>
            </w:pPr>
            <w:r w:rsidRPr="00907A12">
              <w:rPr>
                <w:rFonts w:ascii="Arial CYR" w:hAnsi="Arial CYR" w:cs="Arial CYR"/>
                <w:b/>
                <w:bCs/>
                <w:sz w:val="18"/>
                <w:szCs w:val="18"/>
              </w:rPr>
              <w:t xml:space="preserve">        8 475,0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270B1C"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270B1C" w:rsidRPr="00907A12" w:rsidRDefault="00270B1C" w:rsidP="00270B1C">
            <w:pPr>
              <w:jc w:val="both"/>
              <w:rPr>
                <w:rFonts w:ascii="Arial CYR" w:eastAsia="Times New Roman" w:hAnsi="Arial CYR" w:cs="Arial CYR"/>
                <w:b/>
                <w:bCs/>
                <w:sz w:val="18"/>
                <w:szCs w:val="18"/>
              </w:rPr>
            </w:pPr>
            <w:r w:rsidRPr="00907A12">
              <w:rPr>
                <w:rFonts w:ascii="Arial CYR" w:hAnsi="Arial CYR" w:cs="Arial CYR"/>
                <w:b/>
                <w:bCs/>
                <w:sz w:val="18"/>
                <w:szCs w:val="18"/>
              </w:rPr>
              <w:t xml:space="preserve">        9 084,5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270B1C"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270B1C" w:rsidRPr="00907A12" w:rsidRDefault="00270B1C" w:rsidP="00270B1C">
            <w:pPr>
              <w:jc w:val="both"/>
              <w:rPr>
                <w:rFonts w:ascii="Arial CYR" w:eastAsia="Times New Roman" w:hAnsi="Arial CYR" w:cs="Arial CYR"/>
                <w:b/>
                <w:bCs/>
                <w:sz w:val="18"/>
                <w:szCs w:val="18"/>
              </w:rPr>
            </w:pPr>
            <w:r w:rsidRPr="00907A12">
              <w:rPr>
                <w:rFonts w:ascii="Arial CYR" w:hAnsi="Arial CYR" w:cs="Arial CYR"/>
                <w:b/>
                <w:bCs/>
                <w:sz w:val="18"/>
                <w:szCs w:val="18"/>
              </w:rPr>
              <w:t xml:space="preserve">        9 084,5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907A12">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33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9521E5" w:rsidRPr="00907A12">
              <w:rPr>
                <w:rFonts w:ascii="Sylfaen" w:eastAsia="Times New Roman" w:hAnsi="Sylfaen" w:cs="Arial CYR"/>
                <w:b/>
                <w:bCs/>
                <w:sz w:val="18"/>
                <w:szCs w:val="18"/>
                <w:lang w:eastAsia="ka-GE"/>
              </w:rPr>
              <w:t>151</w:t>
            </w:r>
            <w:r w:rsidRPr="00907A12">
              <w:rPr>
                <w:rFonts w:ascii="Sylfaen" w:eastAsia="Times New Roman" w:hAnsi="Sylfaen" w:cs="Arial CYR"/>
                <w:b/>
                <w:bCs/>
                <w:sz w:val="18"/>
                <w:szCs w:val="18"/>
                <w:lang w:val="ka-GE" w:eastAsia="ka-GE"/>
              </w:rPr>
              <w:t xml:space="preserve">   </w:t>
            </w:r>
          </w:p>
        </w:tc>
        <w:tc>
          <w:tcPr>
            <w:tcW w:w="28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9521E5" w:rsidRPr="00907A12">
              <w:rPr>
                <w:rFonts w:ascii="Sylfaen" w:eastAsia="Times New Roman" w:hAnsi="Sylfaen" w:cs="Arial CYR"/>
                <w:b/>
                <w:bCs/>
                <w:sz w:val="18"/>
                <w:szCs w:val="18"/>
                <w:lang w:eastAsia="ka-GE"/>
              </w:rPr>
              <w:t>151</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w:t>
            </w:r>
            <w:r w:rsidR="009521E5" w:rsidRPr="00907A12">
              <w:rPr>
                <w:rFonts w:ascii="Sylfaen" w:eastAsia="Times New Roman" w:hAnsi="Sylfaen" w:cs="Arial CYR"/>
                <w:b/>
                <w:bCs/>
                <w:sz w:val="18"/>
                <w:szCs w:val="18"/>
                <w:lang w:eastAsia="ka-GE"/>
              </w:rPr>
              <w:t>51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521E5" w:rsidP="00C41778">
            <w:pPr>
              <w:spacing w:after="0" w:line="240" w:lineRule="auto"/>
              <w:jc w:val="both"/>
              <w:rPr>
                <w:rFonts w:ascii="Sylfaen" w:eastAsia="Times New Roman" w:hAnsi="Sylfaen" w:cs="Arial CYR"/>
                <w:b/>
                <w:bCs/>
                <w:sz w:val="18"/>
                <w:szCs w:val="18"/>
                <w:lang w:eastAsia="ka-GE"/>
              </w:rPr>
            </w:pPr>
            <w:r w:rsidRPr="00907A12">
              <w:rPr>
                <w:rFonts w:ascii="Sylfaen" w:eastAsia="Times New Roman" w:hAnsi="Sylfaen" w:cs="Arial CYR"/>
                <w:b/>
                <w:bCs/>
                <w:sz w:val="18"/>
                <w:szCs w:val="18"/>
                <w:lang w:eastAsia="ka-GE"/>
              </w:rPr>
              <w:t>151</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r w:rsidR="005C571F" w:rsidRPr="00907A12" w:rsidTr="00907A12">
        <w:trPr>
          <w:trHeight w:val="1350"/>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05 00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კულტურა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ახალგაზრდობა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სპორტი</w:t>
            </w:r>
            <w:r w:rsidRPr="00907A12">
              <w:rPr>
                <w:rFonts w:ascii="Sylfaen" w:eastAsia="Times New Roman" w:hAnsi="Sylfaen" w:cs="Arial CYR"/>
                <w:b/>
                <w:bCs/>
                <w:sz w:val="18"/>
                <w:szCs w:val="18"/>
                <w:lang w:val="ka-GE" w:eastAsia="ka-GE"/>
              </w:rPr>
              <w:t xml:space="preserve"> </w:t>
            </w:r>
          </w:p>
        </w:tc>
        <w:tc>
          <w:tcPr>
            <w:tcW w:w="333" w:type="pct"/>
            <w:shd w:val="clear" w:color="000000" w:fill="FFFFFF"/>
            <w:vAlign w:val="center"/>
            <w:hideMark/>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6 375,9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83" w:type="pct"/>
            <w:shd w:val="clear" w:color="000000" w:fill="FFFFFF"/>
            <w:vAlign w:val="center"/>
            <w:hideMark/>
          </w:tcPr>
          <w:p w:rsidR="009F4865" w:rsidRPr="00907A12" w:rsidRDefault="009122C3" w:rsidP="009F4865">
            <w:pPr>
              <w:jc w:val="both"/>
              <w:rPr>
                <w:rFonts w:ascii="Arial CYR" w:eastAsia="Times New Roman" w:hAnsi="Arial CYR" w:cs="Arial CYR"/>
                <w:b/>
                <w:bCs/>
                <w:sz w:val="18"/>
                <w:szCs w:val="18"/>
              </w:rPr>
            </w:pPr>
            <w:r w:rsidRPr="00907A12">
              <w:rPr>
                <w:rFonts w:ascii="Sylfaen" w:eastAsia="Times New Roman" w:hAnsi="Sylfaen" w:cs="Arial CYR"/>
                <w:b/>
                <w:bCs/>
                <w:sz w:val="18"/>
                <w:szCs w:val="18"/>
                <w:lang w:val="ka-GE" w:eastAsia="ka-GE"/>
              </w:rPr>
              <w:t xml:space="preserve">   </w:t>
            </w:r>
            <w:r w:rsidR="009F4865" w:rsidRPr="00907A12">
              <w:rPr>
                <w:rFonts w:ascii="Arial CYR" w:hAnsi="Arial CYR" w:cs="Arial CYR"/>
                <w:b/>
                <w:bCs/>
                <w:sz w:val="18"/>
                <w:szCs w:val="18"/>
              </w:rPr>
              <w:t xml:space="preserve">   6 375,9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6 776,7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6 776,7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9F4865"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7 047,1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F4865"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7 047,1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8 264,3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8 264,3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907A12">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33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3</w:t>
            </w:r>
            <w:r w:rsidR="009E42D9" w:rsidRPr="00907A12">
              <w:rPr>
                <w:rFonts w:ascii="Sylfaen" w:eastAsia="Times New Roman" w:hAnsi="Sylfaen" w:cs="Arial CYR"/>
                <w:b/>
                <w:bCs/>
                <w:sz w:val="18"/>
                <w:szCs w:val="18"/>
                <w:lang w:eastAsia="ka-GE"/>
              </w:rPr>
              <w:t>91</w:t>
            </w:r>
            <w:r w:rsidRPr="00907A12">
              <w:rPr>
                <w:rFonts w:ascii="Sylfaen" w:eastAsia="Times New Roman" w:hAnsi="Sylfaen" w:cs="Arial CYR"/>
                <w:b/>
                <w:bCs/>
                <w:sz w:val="18"/>
                <w:szCs w:val="18"/>
                <w:lang w:val="ka-GE" w:eastAsia="ka-GE"/>
              </w:rPr>
              <w:t xml:space="preserve">   </w:t>
            </w:r>
          </w:p>
        </w:tc>
        <w:tc>
          <w:tcPr>
            <w:tcW w:w="28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3</w:t>
            </w:r>
            <w:r w:rsidR="009E42D9" w:rsidRPr="00907A12">
              <w:rPr>
                <w:rFonts w:ascii="Sylfaen" w:eastAsia="Times New Roman" w:hAnsi="Sylfaen" w:cs="Arial CYR"/>
                <w:b/>
                <w:bCs/>
                <w:sz w:val="18"/>
                <w:szCs w:val="18"/>
                <w:lang w:eastAsia="ka-GE"/>
              </w:rPr>
              <w:t>91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3</w:t>
            </w:r>
            <w:r w:rsidR="009F4865" w:rsidRPr="00907A12">
              <w:rPr>
                <w:rFonts w:ascii="Sylfaen" w:eastAsia="Times New Roman" w:hAnsi="Sylfaen" w:cs="Arial CYR"/>
                <w:b/>
                <w:bCs/>
                <w:sz w:val="18"/>
                <w:szCs w:val="18"/>
                <w:lang w:eastAsia="ka-GE"/>
              </w:rPr>
              <w:t>91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3</w:t>
            </w:r>
            <w:r w:rsidR="009F4865" w:rsidRPr="00907A12">
              <w:rPr>
                <w:rFonts w:ascii="Sylfaen" w:eastAsia="Times New Roman" w:hAnsi="Sylfaen" w:cs="Arial CYR"/>
                <w:b/>
                <w:bCs/>
                <w:sz w:val="18"/>
                <w:szCs w:val="18"/>
                <w:lang w:eastAsia="ka-GE"/>
              </w:rPr>
              <w:t>91</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r w:rsidR="005C571F" w:rsidRPr="00907A12" w:rsidTr="00907A12">
        <w:trPr>
          <w:trHeight w:val="1800"/>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w:t>
            </w:r>
            <w:r w:rsidR="009F4865" w:rsidRPr="00907A12">
              <w:rPr>
                <w:rFonts w:ascii="Sylfaen" w:eastAsia="Times New Roman" w:hAnsi="Sylfaen" w:cs="Arial CYR"/>
                <w:b/>
                <w:bCs/>
                <w:sz w:val="18"/>
                <w:szCs w:val="18"/>
                <w:lang w:eastAsia="ka-GE"/>
              </w:rPr>
              <w:t xml:space="preserve">4 </w:t>
            </w:r>
            <w:r w:rsidRPr="00907A12">
              <w:rPr>
                <w:rFonts w:ascii="Sylfaen" w:eastAsia="Times New Roman" w:hAnsi="Sylfaen" w:cs="Arial CYR"/>
                <w:b/>
                <w:bCs/>
                <w:sz w:val="18"/>
                <w:szCs w:val="18"/>
                <w:lang w:val="ka-GE" w:eastAsia="ka-GE"/>
              </w:rPr>
              <w:t xml:space="preserve">00 </w:t>
            </w:r>
          </w:p>
        </w:tc>
        <w:tc>
          <w:tcPr>
            <w:tcW w:w="566" w:type="pct"/>
            <w:shd w:val="clear" w:color="000000" w:fill="FFFFFF"/>
            <w:vAlign w:val="center"/>
            <w:hideMark/>
          </w:tcPr>
          <w:p w:rsidR="009122C3" w:rsidRPr="00907A12" w:rsidRDefault="009F4865"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Sylfaen"/>
                <w:b/>
                <w:bCs/>
                <w:sz w:val="18"/>
                <w:szCs w:val="18"/>
                <w:lang w:val="ka-GE" w:eastAsia="ka-GE"/>
              </w:rPr>
              <w:t>განათლება</w:t>
            </w:r>
          </w:p>
        </w:tc>
        <w:tc>
          <w:tcPr>
            <w:tcW w:w="333" w:type="pct"/>
            <w:shd w:val="clear" w:color="000000" w:fill="FFFFFF"/>
            <w:vAlign w:val="center"/>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4 083,6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83" w:type="pct"/>
            <w:shd w:val="clear" w:color="000000" w:fill="FFFFFF"/>
            <w:vAlign w:val="center"/>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4 083,6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14" w:type="pct"/>
            <w:shd w:val="clear" w:color="000000" w:fill="FFFFFF"/>
            <w:vAlign w:val="center"/>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4 315,6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4 315,6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14" w:type="pct"/>
            <w:shd w:val="clear" w:color="000000" w:fill="FFFFFF"/>
            <w:vAlign w:val="center"/>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4 617,5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4 617,5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214" w:type="pct"/>
            <w:shd w:val="clear" w:color="000000" w:fill="FFFFFF"/>
            <w:vAlign w:val="center"/>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5 048,4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tcPr>
          <w:p w:rsidR="009F4865" w:rsidRPr="00907A12" w:rsidRDefault="009F4865" w:rsidP="009F4865">
            <w:pPr>
              <w:jc w:val="both"/>
              <w:rPr>
                <w:rFonts w:ascii="Arial CYR" w:eastAsia="Times New Roman" w:hAnsi="Arial CYR" w:cs="Arial CYR"/>
                <w:b/>
                <w:bCs/>
                <w:sz w:val="18"/>
                <w:szCs w:val="18"/>
              </w:rPr>
            </w:pPr>
            <w:r w:rsidRPr="00907A12">
              <w:rPr>
                <w:rFonts w:ascii="Arial CYR" w:hAnsi="Arial CYR" w:cs="Arial CYR"/>
                <w:b/>
                <w:bCs/>
                <w:sz w:val="18"/>
                <w:szCs w:val="18"/>
              </w:rPr>
              <w:t xml:space="preserve">        5 048,4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907A12">
        <w:trPr>
          <w:trHeight w:val="603"/>
        </w:trPr>
        <w:tc>
          <w:tcPr>
            <w:tcW w:w="412" w:type="pct"/>
            <w:shd w:val="clear" w:color="auto" w:fill="auto"/>
            <w:noWrap/>
            <w:vAlign w:val="bottom"/>
            <w:hideMark/>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r w:rsidRPr="00907A12">
              <w:rPr>
                <w:rFonts w:ascii="Sylfaen" w:eastAsia="Times New Roman" w:hAnsi="Sylfaen"/>
                <w:color w:val="000000"/>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333" w:type="pct"/>
            <w:shd w:val="clear" w:color="000000" w:fill="FFFFFF"/>
            <w:vAlign w:val="center"/>
          </w:tcPr>
          <w:p w:rsidR="009122C3" w:rsidRPr="00907A12" w:rsidRDefault="004D198D"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212,5</w:t>
            </w:r>
          </w:p>
        </w:tc>
        <w:tc>
          <w:tcPr>
            <w:tcW w:w="283"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389"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214" w:type="pct"/>
            <w:shd w:val="clear" w:color="000000" w:fill="FFFFFF"/>
            <w:vAlign w:val="center"/>
          </w:tcPr>
          <w:p w:rsidR="009122C3" w:rsidRPr="00907A12" w:rsidRDefault="004D198D"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212,5</w:t>
            </w:r>
          </w:p>
        </w:tc>
        <w:tc>
          <w:tcPr>
            <w:tcW w:w="402"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389"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214" w:type="pct"/>
            <w:shd w:val="clear" w:color="000000" w:fill="FFFFFF"/>
            <w:vAlign w:val="center"/>
          </w:tcPr>
          <w:p w:rsidR="009122C3" w:rsidRPr="00907A12" w:rsidRDefault="004D198D"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212,5</w:t>
            </w:r>
          </w:p>
        </w:tc>
        <w:tc>
          <w:tcPr>
            <w:tcW w:w="402"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389" w:type="pct"/>
            <w:shd w:val="clear" w:color="auto" w:fill="auto"/>
            <w:noWrap/>
            <w:vAlign w:val="bottom"/>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p>
        </w:tc>
        <w:tc>
          <w:tcPr>
            <w:tcW w:w="214" w:type="pct"/>
            <w:shd w:val="clear" w:color="000000" w:fill="FFFFFF"/>
            <w:vAlign w:val="center"/>
          </w:tcPr>
          <w:p w:rsidR="009122C3" w:rsidRPr="00907A12" w:rsidRDefault="004D198D"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212,5</w:t>
            </w:r>
          </w:p>
        </w:tc>
        <w:tc>
          <w:tcPr>
            <w:tcW w:w="402" w:type="pct"/>
            <w:shd w:val="clear" w:color="auto" w:fill="auto"/>
            <w:noWrap/>
            <w:vAlign w:val="bottom"/>
            <w:hideMark/>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r w:rsidRPr="00907A12">
              <w:rPr>
                <w:rFonts w:ascii="Sylfaen" w:eastAsia="Times New Roman" w:hAnsi="Sylfaen"/>
                <w:color w:val="000000"/>
                <w:sz w:val="18"/>
                <w:szCs w:val="18"/>
                <w:lang w:val="ka-GE" w:eastAsia="ka-GE"/>
              </w:rPr>
              <w:t> </w:t>
            </w:r>
          </w:p>
        </w:tc>
        <w:tc>
          <w:tcPr>
            <w:tcW w:w="389" w:type="pct"/>
            <w:shd w:val="clear" w:color="auto" w:fill="auto"/>
            <w:noWrap/>
            <w:vAlign w:val="bottom"/>
            <w:hideMark/>
          </w:tcPr>
          <w:p w:rsidR="009122C3" w:rsidRPr="00907A12" w:rsidRDefault="009122C3" w:rsidP="00C41778">
            <w:pPr>
              <w:spacing w:after="0" w:line="240" w:lineRule="auto"/>
              <w:jc w:val="both"/>
              <w:rPr>
                <w:rFonts w:ascii="Sylfaen" w:eastAsia="Times New Roman" w:hAnsi="Sylfaen"/>
                <w:color w:val="000000"/>
                <w:sz w:val="18"/>
                <w:szCs w:val="18"/>
                <w:lang w:val="ka-GE" w:eastAsia="ka-GE"/>
              </w:rPr>
            </w:pPr>
            <w:r w:rsidRPr="00907A12">
              <w:rPr>
                <w:rFonts w:ascii="Sylfaen" w:eastAsia="Times New Roman" w:hAnsi="Sylfaen"/>
                <w:color w:val="000000"/>
                <w:sz w:val="18"/>
                <w:szCs w:val="18"/>
                <w:lang w:val="ka-GE" w:eastAsia="ka-GE"/>
              </w:rPr>
              <w:t> </w:t>
            </w:r>
          </w:p>
        </w:tc>
      </w:tr>
      <w:tr w:rsidR="00ED2E86" w:rsidRPr="00907A12" w:rsidTr="00907A12">
        <w:trPr>
          <w:trHeight w:val="675"/>
        </w:trPr>
        <w:tc>
          <w:tcPr>
            <w:tcW w:w="412"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lastRenderedPageBreak/>
              <w:t xml:space="preserve"> 06 00 </w:t>
            </w:r>
          </w:p>
        </w:tc>
        <w:tc>
          <w:tcPr>
            <w:tcW w:w="566"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ED2E86" w:rsidRPr="00907A12" w:rsidRDefault="00ED2E86" w:rsidP="00ED2E86">
            <w:pPr>
              <w:jc w:val="both"/>
              <w:rPr>
                <w:rFonts w:ascii="Arial CYR" w:eastAsia="Times New Roman" w:hAnsi="Arial CYR" w:cs="Arial CYR"/>
                <w:b/>
                <w:bCs/>
                <w:sz w:val="18"/>
                <w:szCs w:val="18"/>
              </w:rPr>
            </w:pPr>
            <w:r w:rsidRPr="00907A12">
              <w:rPr>
                <w:rFonts w:ascii="Sylfaen" w:hAnsi="Sylfaen" w:cs="Sylfaen"/>
                <w:b/>
                <w:bCs/>
                <w:sz w:val="18"/>
                <w:szCs w:val="18"/>
              </w:rPr>
              <w:t>ჯანმრთელობის</w:t>
            </w:r>
            <w:r w:rsidRPr="00907A12">
              <w:rPr>
                <w:rFonts w:ascii="Arial CYR" w:hAnsi="Arial CYR" w:cs="Arial CYR"/>
                <w:b/>
                <w:bCs/>
                <w:sz w:val="18"/>
                <w:szCs w:val="18"/>
              </w:rPr>
              <w:t xml:space="preserve"> </w:t>
            </w:r>
            <w:r w:rsidRPr="00907A12">
              <w:rPr>
                <w:rFonts w:ascii="Sylfaen" w:hAnsi="Sylfaen" w:cs="Sylfaen"/>
                <w:b/>
                <w:bCs/>
                <w:sz w:val="18"/>
                <w:szCs w:val="18"/>
              </w:rPr>
              <w:t>დაცვა</w:t>
            </w:r>
            <w:r w:rsidRPr="00907A12">
              <w:rPr>
                <w:rFonts w:ascii="Arial CYR" w:hAnsi="Arial CYR" w:cs="Arial CYR"/>
                <w:b/>
                <w:bCs/>
                <w:sz w:val="18"/>
                <w:szCs w:val="18"/>
              </w:rPr>
              <w:t xml:space="preserve"> </w:t>
            </w:r>
            <w:r w:rsidRPr="00907A12">
              <w:rPr>
                <w:rFonts w:ascii="Sylfaen" w:hAnsi="Sylfaen" w:cs="Sylfaen"/>
                <w:b/>
                <w:bCs/>
                <w:sz w:val="18"/>
                <w:szCs w:val="18"/>
              </w:rPr>
              <w:t>და</w:t>
            </w:r>
            <w:r w:rsidRPr="00907A12">
              <w:rPr>
                <w:rFonts w:ascii="Arial CYR" w:hAnsi="Arial CYR" w:cs="Arial CYR"/>
                <w:b/>
                <w:bCs/>
                <w:sz w:val="18"/>
                <w:szCs w:val="18"/>
              </w:rPr>
              <w:t xml:space="preserve"> </w:t>
            </w:r>
            <w:r w:rsidRPr="00907A12">
              <w:rPr>
                <w:rFonts w:ascii="Sylfaen" w:hAnsi="Sylfaen" w:cs="Sylfaen"/>
                <w:b/>
                <w:bCs/>
                <w:sz w:val="18"/>
                <w:szCs w:val="18"/>
              </w:rPr>
              <w:t>სოციალური</w:t>
            </w:r>
            <w:r w:rsidRPr="00907A12">
              <w:rPr>
                <w:rFonts w:ascii="Arial CYR" w:hAnsi="Arial CYR" w:cs="Arial CYR"/>
                <w:b/>
                <w:bCs/>
                <w:sz w:val="18"/>
                <w:szCs w:val="18"/>
              </w:rPr>
              <w:t xml:space="preserve"> </w:t>
            </w:r>
            <w:r w:rsidRPr="00907A12">
              <w:rPr>
                <w:rFonts w:ascii="Sylfaen" w:hAnsi="Sylfaen" w:cs="Sylfaen"/>
                <w:b/>
                <w:bCs/>
                <w:sz w:val="18"/>
                <w:szCs w:val="18"/>
              </w:rPr>
              <w:t>უზრუნველყოფა</w:t>
            </w:r>
            <w:r w:rsidRPr="00907A12">
              <w:rPr>
                <w:rFonts w:ascii="Arial CYR" w:hAnsi="Arial CYR" w:cs="Arial CYR"/>
                <w:b/>
                <w:bCs/>
                <w:sz w:val="18"/>
                <w:szCs w:val="18"/>
              </w:rPr>
              <w:t xml:space="preserve">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333"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3 883,8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tc>
        <w:tc>
          <w:tcPr>
            <w:tcW w:w="283"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3 883,8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3 883,8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3 883,8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3 883,8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3 883,8   </w:t>
            </w:r>
          </w:p>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ED2E86" w:rsidRPr="00907A12" w:rsidRDefault="00ED2E86" w:rsidP="00ED2E86">
            <w:pPr>
              <w:jc w:val="center"/>
              <w:rPr>
                <w:rFonts w:ascii="Arial CYR" w:eastAsia="Times New Roman" w:hAnsi="Arial CYR" w:cs="Arial CYR"/>
                <w:b/>
                <w:bCs/>
                <w:sz w:val="18"/>
                <w:szCs w:val="18"/>
              </w:rPr>
            </w:pPr>
            <w:r w:rsidRPr="00907A12">
              <w:rPr>
                <w:rFonts w:ascii="Arial CYR" w:hAnsi="Arial CYR" w:cs="Arial CYR"/>
                <w:b/>
                <w:bCs/>
                <w:sz w:val="18"/>
                <w:szCs w:val="18"/>
              </w:rPr>
              <w:t xml:space="preserve">        3 883,8   </w:t>
            </w:r>
          </w:p>
        </w:tc>
        <w:tc>
          <w:tcPr>
            <w:tcW w:w="402" w:type="pct"/>
            <w:shd w:val="clear" w:color="000000" w:fill="FFFFFF"/>
            <w:vAlign w:val="center"/>
            <w:hideMark/>
          </w:tcPr>
          <w:p w:rsidR="00ED2E86" w:rsidRPr="00907A12" w:rsidRDefault="00ED2E86" w:rsidP="00ED2E86">
            <w:pPr>
              <w:jc w:val="center"/>
              <w:rPr>
                <w:rFonts w:ascii="Arial CYR" w:eastAsia="Times New Roman" w:hAnsi="Arial CYR" w:cs="Arial CYR"/>
                <w:b/>
                <w:bCs/>
                <w:sz w:val="18"/>
                <w:szCs w:val="18"/>
              </w:rPr>
            </w:pPr>
            <w:r w:rsidRPr="00907A12">
              <w:rPr>
                <w:rFonts w:ascii="Arial CYR" w:hAnsi="Arial CYR" w:cs="Arial CYR"/>
                <w:b/>
                <w:bCs/>
                <w:sz w:val="18"/>
                <w:szCs w:val="18"/>
              </w:rPr>
              <w:t xml:space="preserve">        3 883,8   </w:t>
            </w:r>
          </w:p>
        </w:tc>
        <w:tc>
          <w:tcPr>
            <w:tcW w:w="389" w:type="pct"/>
            <w:shd w:val="clear" w:color="000000" w:fill="FFFFFF"/>
            <w:vAlign w:val="center"/>
            <w:hideMark/>
          </w:tcPr>
          <w:p w:rsidR="00ED2E86" w:rsidRPr="00907A12" w:rsidRDefault="00ED2E86" w:rsidP="00ED2E86">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907A12">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33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004D198D" w:rsidRPr="00907A12">
              <w:rPr>
                <w:rFonts w:ascii="Sylfaen" w:eastAsia="Times New Roman" w:hAnsi="Sylfaen" w:cs="Arial CYR"/>
                <w:b/>
                <w:bCs/>
                <w:sz w:val="18"/>
                <w:szCs w:val="18"/>
                <w:lang w:val="ka-GE" w:eastAsia="ka-GE"/>
              </w:rPr>
              <w:t>22</w:t>
            </w:r>
            <w:r w:rsidRPr="00907A12">
              <w:rPr>
                <w:rFonts w:ascii="Sylfaen" w:eastAsia="Times New Roman" w:hAnsi="Sylfaen" w:cs="Arial CYR"/>
                <w:b/>
                <w:bCs/>
                <w:sz w:val="18"/>
                <w:szCs w:val="18"/>
                <w:lang w:val="ka-GE" w:eastAsia="ka-GE"/>
              </w:rPr>
              <w:t xml:space="preserve">  </w:t>
            </w:r>
          </w:p>
        </w:tc>
        <w:tc>
          <w:tcPr>
            <w:tcW w:w="28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w:t>
            </w:r>
            <w:r w:rsidR="004D198D" w:rsidRPr="00907A12">
              <w:rPr>
                <w:rFonts w:ascii="Sylfaen" w:eastAsia="Times New Roman" w:hAnsi="Sylfaen" w:cs="Arial CYR"/>
                <w:b/>
                <w:bCs/>
                <w:sz w:val="18"/>
                <w:szCs w:val="18"/>
                <w:lang w:val="ka-GE" w:eastAsia="ka-GE"/>
              </w:rPr>
              <w:t>2</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w:t>
            </w:r>
            <w:r w:rsidR="004D198D" w:rsidRPr="00907A12">
              <w:rPr>
                <w:rFonts w:ascii="Sylfaen" w:eastAsia="Times New Roman" w:hAnsi="Sylfaen" w:cs="Arial CYR"/>
                <w:b/>
                <w:bCs/>
                <w:sz w:val="18"/>
                <w:szCs w:val="18"/>
                <w:lang w:val="ka-GE" w:eastAsia="ka-GE"/>
              </w:rPr>
              <w:t>2</w:t>
            </w:r>
            <w:r w:rsidRPr="00907A12">
              <w:rPr>
                <w:rFonts w:ascii="Sylfaen" w:eastAsia="Times New Roman" w:hAnsi="Sylfaen" w:cs="Arial CYR"/>
                <w:b/>
                <w:bCs/>
                <w:sz w:val="18"/>
                <w:szCs w:val="18"/>
                <w:lang w:val="ka-GE" w:eastAsia="ka-GE"/>
              </w:rPr>
              <w:t xml:space="preserve">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2</w:t>
            </w:r>
            <w:r w:rsidR="004D198D" w:rsidRPr="00907A12">
              <w:rPr>
                <w:rFonts w:ascii="Sylfaen" w:eastAsia="Times New Roman" w:hAnsi="Sylfaen" w:cs="Arial CYR"/>
                <w:b/>
                <w:bCs/>
                <w:sz w:val="18"/>
                <w:szCs w:val="18"/>
                <w:lang w:val="ka-GE" w:eastAsia="ka-GE"/>
              </w:rPr>
              <w:t>2</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r w:rsidR="005C571F" w:rsidRPr="00907A12" w:rsidTr="00907A12">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03 00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დასუფთავება</w:t>
            </w:r>
            <w:r w:rsidR="00ED2E86" w:rsidRPr="00907A12">
              <w:rPr>
                <w:rFonts w:ascii="Sylfaen" w:eastAsia="Times New Roman" w:hAnsi="Sylfaen" w:cs="Sylfaen"/>
                <w:b/>
                <w:bCs/>
                <w:sz w:val="18"/>
                <w:szCs w:val="18"/>
                <w:lang w:val="ka-GE" w:eastAsia="ka-GE"/>
              </w:rPr>
              <w:t xml:space="preserve"> </w:t>
            </w:r>
            <w:r w:rsidRPr="00907A12">
              <w:rPr>
                <w:rFonts w:ascii="Sylfaen" w:eastAsia="Times New Roman" w:hAnsi="Sylfaen" w:cs="Sylfaen"/>
                <w:b/>
                <w:bCs/>
                <w:sz w:val="18"/>
                <w:szCs w:val="18"/>
                <w:lang w:val="ka-GE" w:eastAsia="ka-GE"/>
              </w:rPr>
              <w:t>და</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გარემოს</w:t>
            </w:r>
            <w:r w:rsidRPr="00907A12">
              <w:rPr>
                <w:rFonts w:ascii="Sylfaen" w:eastAsia="Times New Roman" w:hAnsi="Sylfaen" w:cs="Arial CYR"/>
                <w:b/>
                <w:bCs/>
                <w:sz w:val="18"/>
                <w:szCs w:val="18"/>
                <w:lang w:val="ka-GE" w:eastAsia="ka-GE"/>
              </w:rPr>
              <w:t xml:space="preserve"> </w:t>
            </w:r>
            <w:r w:rsidRPr="00907A12">
              <w:rPr>
                <w:rFonts w:ascii="Sylfaen" w:eastAsia="Times New Roman" w:hAnsi="Sylfaen" w:cs="Sylfaen"/>
                <w:b/>
                <w:bCs/>
                <w:sz w:val="18"/>
                <w:szCs w:val="18"/>
                <w:lang w:val="ka-GE" w:eastAsia="ka-GE"/>
              </w:rPr>
              <w:t>დაცვა</w:t>
            </w:r>
            <w:r w:rsidRPr="00907A12">
              <w:rPr>
                <w:rFonts w:ascii="Sylfaen" w:eastAsia="Times New Roman" w:hAnsi="Sylfaen" w:cs="Arial CYR"/>
                <w:b/>
                <w:bCs/>
                <w:sz w:val="18"/>
                <w:szCs w:val="18"/>
                <w:lang w:val="ka-GE" w:eastAsia="ka-GE"/>
              </w:rPr>
              <w:t xml:space="preserve"> </w:t>
            </w:r>
          </w:p>
        </w:tc>
        <w:tc>
          <w:tcPr>
            <w:tcW w:w="333" w:type="pct"/>
            <w:shd w:val="clear" w:color="000000" w:fill="FFFFFF"/>
            <w:vAlign w:val="center"/>
            <w:hideMark/>
          </w:tcPr>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2 602,3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tc>
        <w:tc>
          <w:tcPr>
            <w:tcW w:w="283" w:type="pct"/>
            <w:shd w:val="clear" w:color="000000" w:fill="FFFFFF"/>
            <w:vAlign w:val="center"/>
            <w:hideMark/>
          </w:tcPr>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2 602,3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2 761,0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ED2E86"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2 761,0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ED2E86"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w:t>
            </w:r>
          </w:p>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2 935,6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2 935,6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c>
          <w:tcPr>
            <w:tcW w:w="214" w:type="pct"/>
            <w:shd w:val="clear" w:color="000000" w:fill="FFFFFF"/>
            <w:vAlign w:val="center"/>
            <w:hideMark/>
          </w:tcPr>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2 935,6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402" w:type="pct"/>
            <w:shd w:val="clear" w:color="000000" w:fill="FFFFFF"/>
            <w:vAlign w:val="center"/>
            <w:hideMark/>
          </w:tcPr>
          <w:p w:rsidR="00ED2E86" w:rsidRPr="00907A12" w:rsidRDefault="00ED2E86" w:rsidP="00ED2E86">
            <w:pPr>
              <w:jc w:val="both"/>
              <w:rPr>
                <w:rFonts w:ascii="Arial CYR" w:eastAsia="Times New Roman" w:hAnsi="Arial CYR" w:cs="Arial CYR"/>
                <w:b/>
                <w:bCs/>
                <w:sz w:val="18"/>
                <w:szCs w:val="18"/>
              </w:rPr>
            </w:pPr>
            <w:r w:rsidRPr="00907A12">
              <w:rPr>
                <w:rFonts w:ascii="Arial CYR" w:hAnsi="Arial CYR" w:cs="Arial CYR"/>
                <w:b/>
                <w:bCs/>
                <w:sz w:val="18"/>
                <w:szCs w:val="18"/>
              </w:rPr>
              <w:t xml:space="preserve">        2 935,6   </w:t>
            </w:r>
          </w:p>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     </w:t>
            </w:r>
          </w:p>
        </w:tc>
      </w:tr>
      <w:tr w:rsidR="005C571F" w:rsidRPr="00907A12" w:rsidTr="00907A12">
        <w:trPr>
          <w:trHeight w:val="1125"/>
        </w:trPr>
        <w:tc>
          <w:tcPr>
            <w:tcW w:w="41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566"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color w:val="800000"/>
                <w:sz w:val="18"/>
                <w:szCs w:val="18"/>
                <w:lang w:val="ka-GE" w:eastAsia="ka-GE"/>
              </w:rPr>
            </w:pP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მომუშავეთა</w:t>
            </w:r>
            <w:r w:rsidRPr="00907A12">
              <w:rPr>
                <w:rFonts w:ascii="Sylfaen" w:eastAsia="Times New Roman" w:hAnsi="Sylfaen" w:cs="Arial CYR"/>
                <w:b/>
                <w:bCs/>
                <w:color w:val="800000"/>
                <w:sz w:val="18"/>
                <w:szCs w:val="18"/>
                <w:lang w:val="ka-GE" w:eastAsia="ka-GE"/>
              </w:rPr>
              <w:t xml:space="preserve"> </w:t>
            </w:r>
            <w:r w:rsidRPr="00907A12">
              <w:rPr>
                <w:rFonts w:ascii="Sylfaen" w:eastAsia="Times New Roman" w:hAnsi="Sylfaen" w:cs="Sylfaen"/>
                <w:b/>
                <w:bCs/>
                <w:color w:val="800000"/>
                <w:sz w:val="18"/>
                <w:szCs w:val="18"/>
                <w:lang w:val="ka-GE" w:eastAsia="ka-GE"/>
              </w:rPr>
              <w:t>რიცხოვნება</w:t>
            </w:r>
            <w:r w:rsidRPr="00907A12">
              <w:rPr>
                <w:rFonts w:ascii="Sylfaen" w:eastAsia="Times New Roman" w:hAnsi="Sylfaen" w:cs="Arial CYR"/>
                <w:b/>
                <w:bCs/>
                <w:color w:val="800000"/>
                <w:sz w:val="18"/>
                <w:szCs w:val="18"/>
                <w:lang w:val="ka-GE" w:eastAsia="ka-GE"/>
              </w:rPr>
              <w:t xml:space="preserve"> </w:t>
            </w:r>
          </w:p>
        </w:tc>
        <w:tc>
          <w:tcPr>
            <w:tcW w:w="33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12</w:t>
            </w:r>
            <w:r w:rsidR="00D919EB" w:rsidRPr="00907A12">
              <w:rPr>
                <w:rFonts w:ascii="Sylfaen" w:eastAsia="Times New Roman" w:hAnsi="Sylfaen" w:cs="Arial CYR"/>
                <w:b/>
                <w:bCs/>
                <w:sz w:val="18"/>
                <w:szCs w:val="18"/>
                <w:lang w:val="ka-GE" w:eastAsia="ka-GE"/>
              </w:rPr>
              <w:t>4</w:t>
            </w:r>
            <w:r w:rsidRPr="00907A12">
              <w:rPr>
                <w:rFonts w:ascii="Sylfaen" w:eastAsia="Times New Roman" w:hAnsi="Sylfaen" w:cs="Arial CYR"/>
                <w:b/>
                <w:bCs/>
                <w:sz w:val="18"/>
                <w:szCs w:val="18"/>
                <w:lang w:val="ka-GE" w:eastAsia="ka-GE"/>
              </w:rPr>
              <w:t xml:space="preserve">,0   </w:t>
            </w:r>
          </w:p>
        </w:tc>
        <w:tc>
          <w:tcPr>
            <w:tcW w:w="283"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12</w:t>
            </w:r>
            <w:r w:rsidR="00D919EB" w:rsidRPr="00907A12">
              <w:rPr>
                <w:rFonts w:ascii="Sylfaen" w:eastAsia="Times New Roman" w:hAnsi="Sylfaen" w:cs="Arial CYR"/>
                <w:b/>
                <w:bCs/>
                <w:sz w:val="18"/>
                <w:szCs w:val="18"/>
                <w:lang w:val="ka-GE" w:eastAsia="ka-GE"/>
              </w:rPr>
              <w:t>4</w:t>
            </w:r>
            <w:r w:rsidRPr="00907A12">
              <w:rPr>
                <w:rFonts w:ascii="Sylfaen" w:eastAsia="Times New Roman" w:hAnsi="Sylfaen" w:cs="Arial CYR"/>
                <w:b/>
                <w:bCs/>
                <w:sz w:val="18"/>
                <w:szCs w:val="18"/>
                <w:lang w:val="ka-GE" w:eastAsia="ka-GE"/>
              </w:rPr>
              <w:t xml:space="preserve">,0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12</w:t>
            </w:r>
            <w:r w:rsidR="00D919EB" w:rsidRPr="00907A12">
              <w:rPr>
                <w:rFonts w:ascii="Sylfaen" w:eastAsia="Times New Roman" w:hAnsi="Sylfaen" w:cs="Arial CYR"/>
                <w:b/>
                <w:bCs/>
                <w:sz w:val="18"/>
                <w:szCs w:val="18"/>
                <w:lang w:val="ka-GE" w:eastAsia="ka-GE"/>
              </w:rPr>
              <w:t>4</w:t>
            </w:r>
            <w:r w:rsidRPr="00907A12">
              <w:rPr>
                <w:rFonts w:ascii="Sylfaen" w:eastAsia="Times New Roman" w:hAnsi="Sylfaen" w:cs="Arial CYR"/>
                <w:b/>
                <w:bCs/>
                <w:sz w:val="18"/>
                <w:szCs w:val="18"/>
                <w:lang w:val="ka-GE" w:eastAsia="ka-GE"/>
              </w:rPr>
              <w:t xml:space="preserve">,0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214"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xml:space="preserve">          12</w:t>
            </w:r>
            <w:r w:rsidR="00417B70" w:rsidRPr="00907A12">
              <w:rPr>
                <w:rFonts w:ascii="Sylfaen" w:eastAsia="Times New Roman" w:hAnsi="Sylfaen" w:cs="Arial CYR"/>
                <w:b/>
                <w:bCs/>
                <w:sz w:val="18"/>
                <w:szCs w:val="18"/>
                <w:lang w:val="ka-GE" w:eastAsia="ka-GE"/>
              </w:rPr>
              <w:t>4</w:t>
            </w:r>
            <w:r w:rsidRPr="00907A12">
              <w:rPr>
                <w:rFonts w:ascii="Sylfaen" w:eastAsia="Times New Roman" w:hAnsi="Sylfaen" w:cs="Arial CYR"/>
                <w:b/>
                <w:bCs/>
                <w:sz w:val="18"/>
                <w:szCs w:val="18"/>
                <w:lang w:val="ka-GE" w:eastAsia="ka-GE"/>
              </w:rPr>
              <w:t xml:space="preserve">,0   </w:t>
            </w:r>
          </w:p>
        </w:tc>
        <w:tc>
          <w:tcPr>
            <w:tcW w:w="402"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c>
          <w:tcPr>
            <w:tcW w:w="389" w:type="pct"/>
            <w:shd w:val="clear" w:color="000000" w:fill="FFFFFF"/>
            <w:vAlign w:val="center"/>
            <w:hideMark/>
          </w:tcPr>
          <w:p w:rsidR="009122C3" w:rsidRPr="00907A12" w:rsidRDefault="009122C3" w:rsidP="00C41778">
            <w:pPr>
              <w:spacing w:after="0" w:line="240" w:lineRule="auto"/>
              <w:jc w:val="both"/>
              <w:rPr>
                <w:rFonts w:ascii="Sylfaen" w:eastAsia="Times New Roman" w:hAnsi="Sylfaen" w:cs="Arial CYR"/>
                <w:b/>
                <w:bCs/>
                <w:sz w:val="18"/>
                <w:szCs w:val="18"/>
                <w:lang w:val="ka-GE" w:eastAsia="ka-GE"/>
              </w:rPr>
            </w:pPr>
            <w:r w:rsidRPr="00907A12">
              <w:rPr>
                <w:rFonts w:ascii="Sylfaen" w:eastAsia="Times New Roman" w:hAnsi="Sylfaen" w:cs="Arial CYR"/>
                <w:b/>
                <w:bCs/>
                <w:sz w:val="18"/>
                <w:szCs w:val="18"/>
                <w:lang w:val="ka-GE" w:eastAsia="ka-GE"/>
              </w:rPr>
              <w:t> </w:t>
            </w:r>
          </w:p>
        </w:tc>
      </w:tr>
    </w:tbl>
    <w:p w:rsidR="00A55E84" w:rsidRPr="00C41778" w:rsidRDefault="00A55E84" w:rsidP="00C41778">
      <w:pPr>
        <w:pStyle w:val="Default"/>
        <w:ind w:left="1428" w:right="142"/>
        <w:jc w:val="both"/>
        <w:rPr>
          <w:rFonts w:cs="TimesNewRomanPSMT"/>
          <w:color w:val="auto"/>
          <w:sz w:val="22"/>
          <w:szCs w:val="22"/>
          <w:lang w:val="ka-GE"/>
        </w:rPr>
      </w:pPr>
    </w:p>
    <w:p w:rsidR="00D664C5" w:rsidRPr="00C41778" w:rsidRDefault="00D664C5" w:rsidP="00C41778">
      <w:pPr>
        <w:pStyle w:val="Default"/>
        <w:ind w:left="1428" w:right="142"/>
        <w:jc w:val="both"/>
        <w:rPr>
          <w:rFonts w:cs="TimesNewRomanPSMT"/>
          <w:color w:val="auto"/>
          <w:sz w:val="22"/>
          <w:szCs w:val="22"/>
          <w:lang w:val="ka-GE"/>
        </w:rPr>
      </w:pPr>
    </w:p>
    <w:p w:rsidR="00D664C5" w:rsidRPr="00C41778" w:rsidRDefault="00D664C5" w:rsidP="00C41778">
      <w:pPr>
        <w:pStyle w:val="Default"/>
        <w:ind w:left="1428" w:right="142"/>
        <w:jc w:val="both"/>
        <w:rPr>
          <w:rFonts w:cs="TimesNewRomanPSMT"/>
          <w:color w:val="auto"/>
          <w:sz w:val="22"/>
          <w:szCs w:val="22"/>
          <w:lang w:val="ka-GE"/>
        </w:rPr>
      </w:pPr>
    </w:p>
    <w:p w:rsidR="00D664C5" w:rsidRPr="00C41778" w:rsidRDefault="00D664C5" w:rsidP="00C41778">
      <w:pPr>
        <w:pStyle w:val="Default"/>
        <w:ind w:left="1428" w:right="142"/>
        <w:jc w:val="both"/>
        <w:rPr>
          <w:rFonts w:cs="TimesNewRomanPSMT"/>
          <w:color w:val="auto"/>
          <w:sz w:val="22"/>
          <w:szCs w:val="22"/>
          <w:lang w:val="ka-GE"/>
        </w:rPr>
      </w:pPr>
    </w:p>
    <w:p w:rsidR="00E97CD8" w:rsidRPr="00C41778" w:rsidRDefault="00E97CD8" w:rsidP="00C41778">
      <w:pPr>
        <w:pStyle w:val="Heading2"/>
        <w:ind w:left="644"/>
        <w:jc w:val="both"/>
        <w:rPr>
          <w:rFonts w:ascii="Sylfaen" w:hAnsi="Sylfaen"/>
          <w:sz w:val="22"/>
          <w:szCs w:val="22"/>
          <w:lang w:val="ka-GE"/>
        </w:rPr>
      </w:pPr>
      <w:bookmarkStart w:id="4" w:name="_Toc52141509"/>
      <w:r w:rsidRPr="00C41778">
        <w:rPr>
          <w:rFonts w:ascii="Sylfaen" w:hAnsi="Sylfaen"/>
          <w:sz w:val="22"/>
          <w:szCs w:val="22"/>
          <w:lang w:val="ka-GE"/>
        </w:rPr>
        <w:t>1 ინფრასტრუქტურის განვითარება</w:t>
      </w:r>
      <w:bookmarkEnd w:id="4"/>
    </w:p>
    <w:p w:rsidR="00881FC2" w:rsidRPr="00C41778" w:rsidRDefault="00881FC2" w:rsidP="00C41778">
      <w:pPr>
        <w:jc w:val="both"/>
        <w:rPr>
          <w:rFonts w:ascii="Sylfaen" w:hAnsi="Sylfaen"/>
          <w:lang w:val="ka-GE"/>
        </w:rPr>
      </w:pPr>
    </w:p>
    <w:p w:rsidR="00881FC2" w:rsidRPr="00C41778" w:rsidRDefault="00881FC2" w:rsidP="00C41778">
      <w:pPr>
        <w:jc w:val="both"/>
        <w:rPr>
          <w:rFonts w:ascii="Sylfaen" w:hAnsi="Sylfaen"/>
          <w:lang w:val="ka-GE"/>
        </w:rPr>
      </w:pPr>
    </w:p>
    <w:p w:rsidR="009E425A" w:rsidRPr="00C41778" w:rsidRDefault="009E425A" w:rsidP="00C41778">
      <w:pPr>
        <w:ind w:right="283"/>
        <w:jc w:val="both"/>
        <w:rPr>
          <w:rFonts w:ascii="Sylfaen" w:eastAsiaTheme="minorEastAsia" w:hAnsi="Sylfaen" w:cs="Sylfaen"/>
          <w:lang w:val="ka-GE"/>
        </w:rPr>
      </w:pPr>
      <w:r w:rsidRPr="00C41778">
        <w:rPr>
          <w:rFonts w:ascii="Sylfaen" w:eastAsiaTheme="minorEastAsia" w:hAnsi="Sylfaen" w:cs="Sylfaen"/>
          <w:lang w:val="ka-GE"/>
        </w:rPr>
        <w:t xml:space="preserve">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ბორჯომის მუნიციპალიტეტის ბიუჯეტის ერთ-ერთ მთავარ პრიორიტეტს წარმოადგენს. აქედან გამომდინარე</w:t>
      </w:r>
      <w:r w:rsidR="004A521F" w:rsidRPr="00C41778">
        <w:rPr>
          <w:rFonts w:ascii="Sylfaen" w:eastAsiaTheme="minorEastAsia" w:hAnsi="Sylfaen" w:cs="Sylfaen"/>
          <w:lang w:val="ka-GE"/>
        </w:rPr>
        <w:t xml:space="preserve"> 202</w:t>
      </w:r>
      <w:r w:rsidR="00673DDB">
        <w:rPr>
          <w:rFonts w:ascii="Sylfaen" w:eastAsiaTheme="minorEastAsia" w:hAnsi="Sylfaen" w:cs="Sylfaen"/>
          <w:lang w:val="ka-GE"/>
        </w:rPr>
        <w:t>5</w:t>
      </w:r>
      <w:r w:rsidRPr="00C41778">
        <w:rPr>
          <w:rFonts w:ascii="Sylfaen" w:eastAsiaTheme="minorEastAsia" w:hAnsi="Sylfaen" w:cs="Sylfaen"/>
          <w:lang w:val="ka-GE"/>
        </w:rPr>
        <w:t xml:space="preserve"> წლის განმავლობაში გაგრძელდება საგზაო </w:t>
      </w:r>
      <w:r w:rsidRPr="00C41778">
        <w:rPr>
          <w:rFonts w:ascii="Sylfaen" w:eastAsiaTheme="minorEastAsia" w:hAnsi="Sylfaen" w:cs="Sylfaen"/>
          <w:lang w:val="ka-GE"/>
        </w:rPr>
        <w:lastRenderedPageBreak/>
        <w:t>ინფრასტრუქტურის მშენებლობა-რეაბილიტაცია, ქალაქის საცხოვრებელი უბნების ეზოების,  არსებული წყალმომარაგების და საკანალიზაციო სისტემის, აგრეთვე გარე განათების ქსელის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ინფრასტრუქტურის განვითარების პრიორიტეტის დაფინანსებისათვის განისაზღვროს</w:t>
      </w:r>
      <w:r w:rsidR="00A92C32" w:rsidRPr="00C41778">
        <w:rPr>
          <w:rFonts w:ascii="Sylfaen" w:eastAsiaTheme="minorEastAsia" w:hAnsi="Sylfaen" w:cs="Sylfaen"/>
          <w:lang w:val="ka-GE"/>
        </w:rPr>
        <w:t xml:space="preserve"> </w:t>
      </w:r>
      <w:r w:rsidR="00673DDB" w:rsidRPr="00673DDB">
        <w:rPr>
          <w:rFonts w:ascii="Sylfaen" w:eastAsiaTheme="minorEastAsia" w:hAnsi="Sylfaen" w:cs="Sylfaen"/>
          <w:b/>
          <w:lang w:val="ka-GE"/>
        </w:rPr>
        <w:t>11 916,7</w:t>
      </w:r>
      <w:r w:rsidRPr="00C41778">
        <w:rPr>
          <w:rFonts w:ascii="Sylfaen" w:eastAsiaTheme="minorEastAsia" w:hAnsi="Sylfaen" w:cs="Sylfaen"/>
          <w:lang w:val="ka-GE"/>
        </w:rPr>
        <w:t xml:space="preserve"> ათასი ლარი. </w:t>
      </w:r>
    </w:p>
    <w:p w:rsidR="0048787F" w:rsidRPr="00C41778" w:rsidRDefault="0048787F" w:rsidP="00C41778">
      <w:pPr>
        <w:autoSpaceDE w:val="0"/>
        <w:autoSpaceDN w:val="0"/>
        <w:adjustRightInd w:val="0"/>
        <w:spacing w:after="0" w:line="360" w:lineRule="auto"/>
        <w:jc w:val="both"/>
        <w:rPr>
          <w:rFonts w:ascii="Sylfaen" w:hAnsi="Sylfaen"/>
          <w:b/>
          <w:lang w:val="ka-GE"/>
        </w:rPr>
      </w:pPr>
    </w:p>
    <w:p w:rsidR="009E425A" w:rsidRPr="00C41778" w:rsidRDefault="009E425A" w:rsidP="00C41778">
      <w:pPr>
        <w:autoSpaceDE w:val="0"/>
        <w:autoSpaceDN w:val="0"/>
        <w:adjustRightInd w:val="0"/>
        <w:spacing w:after="0" w:line="360" w:lineRule="auto"/>
        <w:jc w:val="both"/>
        <w:rPr>
          <w:rFonts w:ascii="Sylfaen" w:hAnsi="Sylfaen"/>
          <w:b/>
          <w:lang w:val="ka-GE"/>
        </w:rPr>
      </w:pPr>
    </w:p>
    <w:p w:rsidR="006A726D" w:rsidRPr="00C41778" w:rsidRDefault="006A726D" w:rsidP="00C41778">
      <w:pPr>
        <w:autoSpaceDE w:val="0"/>
        <w:autoSpaceDN w:val="0"/>
        <w:adjustRightInd w:val="0"/>
        <w:spacing w:after="0" w:line="360" w:lineRule="auto"/>
        <w:jc w:val="both"/>
        <w:rPr>
          <w:rFonts w:ascii="Sylfaen" w:hAnsi="Sylfaen"/>
          <w:b/>
          <w:lang w:val="ka-GE"/>
        </w:rPr>
      </w:pPr>
    </w:p>
    <w:p w:rsidR="00272C4B" w:rsidRPr="00C41778" w:rsidRDefault="00272C4B" w:rsidP="00C41778">
      <w:pPr>
        <w:autoSpaceDE w:val="0"/>
        <w:autoSpaceDN w:val="0"/>
        <w:adjustRightInd w:val="0"/>
        <w:spacing w:after="0" w:line="360" w:lineRule="auto"/>
        <w:jc w:val="both"/>
        <w:rPr>
          <w:rFonts w:ascii="Sylfaen" w:hAnsi="Sylfaen"/>
          <w:b/>
          <w:lang w:val="ka-GE"/>
        </w:rPr>
      </w:pPr>
    </w:p>
    <w:p w:rsidR="00272C4B" w:rsidRPr="00C41778" w:rsidRDefault="00272C4B" w:rsidP="00C41778">
      <w:pPr>
        <w:autoSpaceDE w:val="0"/>
        <w:autoSpaceDN w:val="0"/>
        <w:adjustRightInd w:val="0"/>
        <w:spacing w:after="0" w:line="360" w:lineRule="auto"/>
        <w:jc w:val="both"/>
        <w:rPr>
          <w:rFonts w:ascii="Sylfaen" w:hAnsi="Sylfaen"/>
          <w:b/>
          <w:lang w:val="ka-GE"/>
        </w:rPr>
      </w:pPr>
    </w:p>
    <w:p w:rsidR="006A726D" w:rsidRPr="00C41778" w:rsidRDefault="006A726D" w:rsidP="00C41778">
      <w:pPr>
        <w:autoSpaceDE w:val="0"/>
        <w:autoSpaceDN w:val="0"/>
        <w:adjustRightInd w:val="0"/>
        <w:spacing w:after="0" w:line="360" w:lineRule="auto"/>
        <w:jc w:val="both"/>
        <w:rPr>
          <w:rFonts w:ascii="Sylfaen" w:hAnsi="Sylfaen"/>
          <w:b/>
          <w:lang w:val="ka-GE"/>
        </w:rPr>
      </w:pPr>
    </w:p>
    <w:p w:rsidR="00491B0C" w:rsidRPr="00C41778" w:rsidRDefault="00673DDB" w:rsidP="00C41778">
      <w:pPr>
        <w:pStyle w:val="Heading2"/>
        <w:ind w:left="644"/>
        <w:jc w:val="both"/>
        <w:rPr>
          <w:rFonts w:ascii="Sylfaen" w:hAnsi="Sylfaen"/>
          <w:sz w:val="22"/>
          <w:szCs w:val="22"/>
          <w:lang w:val="ka-GE"/>
        </w:rPr>
      </w:pPr>
      <w:r>
        <w:rPr>
          <w:rFonts w:ascii="Sylfaen" w:hAnsi="Sylfaen"/>
          <w:sz w:val="22"/>
          <w:szCs w:val="22"/>
          <w:lang w:val="ka-GE"/>
        </w:rPr>
        <w:t xml:space="preserve">3 </w:t>
      </w:r>
      <w:r w:rsidR="00491B0C" w:rsidRPr="00C41778">
        <w:rPr>
          <w:rFonts w:ascii="Sylfaen" w:hAnsi="Sylfaen"/>
          <w:sz w:val="22"/>
          <w:szCs w:val="22"/>
          <w:lang w:val="ka-GE"/>
        </w:rPr>
        <w:t xml:space="preserve">კულტურა, ახალგაზრდობა  და სპორტი </w:t>
      </w:r>
    </w:p>
    <w:p w:rsidR="00491B0C" w:rsidRPr="00C41778" w:rsidRDefault="00491B0C" w:rsidP="00C41778">
      <w:pPr>
        <w:ind w:right="283"/>
        <w:jc w:val="both"/>
        <w:rPr>
          <w:rFonts w:ascii="Sylfaen" w:eastAsiaTheme="minorEastAsia" w:hAnsi="Sylfaen" w:cs="Sylfaen"/>
          <w:lang w:val="ka-GE"/>
        </w:rPr>
      </w:pPr>
      <w:r w:rsidRPr="00C41778">
        <w:rPr>
          <w:rFonts w:ascii="Sylfaen" w:eastAsia="Sylfaen" w:hAnsi="Sylfaen" w:cstheme="minorBidi"/>
          <w:color w:val="000000"/>
          <w:lang w:val="ka-GE"/>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 მნიშვნელოვანია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.კულტურა,</w:t>
      </w:r>
      <w:r w:rsidRPr="00C41778">
        <w:rPr>
          <w:rFonts w:ascii="Sylfaen" w:eastAsiaTheme="minorEastAsia" w:hAnsi="Sylfaen" w:cs="Arial CYR"/>
          <w:bCs/>
        </w:rPr>
        <w:t xml:space="preserve"> </w:t>
      </w:r>
      <w:r w:rsidRPr="00C41778">
        <w:rPr>
          <w:rFonts w:ascii="Sylfaen" w:eastAsiaTheme="minorEastAsia" w:hAnsi="Sylfaen" w:cs="Sylfaen"/>
          <w:bCs/>
        </w:rPr>
        <w:t>ახალგაზრდობა</w:t>
      </w:r>
      <w:r w:rsidRPr="00C41778">
        <w:rPr>
          <w:rFonts w:ascii="Sylfaen" w:eastAsiaTheme="minorEastAsia" w:hAnsi="Sylfaen" w:cs="Arial CYR"/>
          <w:bCs/>
        </w:rPr>
        <w:t xml:space="preserve"> </w:t>
      </w:r>
      <w:r w:rsidRPr="00C41778">
        <w:rPr>
          <w:rFonts w:ascii="Sylfaen" w:eastAsiaTheme="minorEastAsia" w:hAnsi="Sylfaen" w:cs="Sylfaen"/>
          <w:bCs/>
        </w:rPr>
        <w:t>და</w:t>
      </w:r>
      <w:r w:rsidRPr="00C41778">
        <w:rPr>
          <w:rFonts w:ascii="Sylfaen" w:eastAsiaTheme="minorEastAsia" w:hAnsi="Sylfaen" w:cs="Arial CYR"/>
          <w:bCs/>
        </w:rPr>
        <w:t xml:space="preserve"> </w:t>
      </w:r>
      <w:r w:rsidRPr="00C41778">
        <w:rPr>
          <w:rFonts w:ascii="Sylfaen" w:eastAsiaTheme="minorEastAsia" w:hAnsi="Sylfaen" w:cs="Sylfaen"/>
          <w:bCs/>
        </w:rPr>
        <w:t>სპორტი</w:t>
      </w:r>
      <w:r w:rsidRPr="00C41778">
        <w:rPr>
          <w:rFonts w:ascii="Sylfaen" w:eastAsiaTheme="minorEastAsia" w:hAnsi="Sylfaen" w:cs="Sylfaen"/>
          <w:lang w:val="ka-GE"/>
        </w:rPr>
        <w:t xml:space="preserve">ს პრიორიტეტის დაფინანსებისათვის განისაზღვროს </w:t>
      </w:r>
      <w:r w:rsidR="00673DDB">
        <w:rPr>
          <w:rFonts w:ascii="Sylfaen" w:eastAsiaTheme="minorEastAsia" w:hAnsi="Sylfaen" w:cs="Sylfaen"/>
          <w:b/>
          <w:lang w:val="ka-GE"/>
        </w:rPr>
        <w:t>6 375,9</w:t>
      </w:r>
      <w:r w:rsidRPr="00C41778">
        <w:rPr>
          <w:rFonts w:ascii="Sylfaen" w:eastAsiaTheme="minorEastAsia" w:hAnsi="Sylfaen" w:cs="Sylfaen"/>
          <w:b/>
          <w:lang w:val="ka-GE"/>
        </w:rPr>
        <w:t xml:space="preserve"> </w:t>
      </w:r>
      <w:r w:rsidRPr="00C41778">
        <w:rPr>
          <w:rFonts w:ascii="Sylfaen" w:eastAsiaTheme="minorEastAsia" w:hAnsi="Sylfaen" w:cs="Sylfaen"/>
          <w:lang w:val="ka-GE"/>
        </w:rPr>
        <w:t xml:space="preserve">ათასი ლარი. </w:t>
      </w:r>
    </w:p>
    <w:p w:rsidR="006A726D" w:rsidRPr="00C41778" w:rsidRDefault="006A726D" w:rsidP="00C41778">
      <w:pPr>
        <w:autoSpaceDE w:val="0"/>
        <w:autoSpaceDN w:val="0"/>
        <w:adjustRightInd w:val="0"/>
        <w:spacing w:after="0" w:line="360" w:lineRule="auto"/>
        <w:jc w:val="both"/>
        <w:rPr>
          <w:rFonts w:ascii="Sylfaen" w:hAnsi="Sylfaen"/>
          <w:b/>
          <w:lang w:val="ka-GE"/>
        </w:rPr>
      </w:pPr>
    </w:p>
    <w:p w:rsidR="006A726D" w:rsidRPr="00C41778" w:rsidRDefault="006A726D" w:rsidP="00C41778">
      <w:pPr>
        <w:autoSpaceDE w:val="0"/>
        <w:autoSpaceDN w:val="0"/>
        <w:adjustRightInd w:val="0"/>
        <w:spacing w:after="0" w:line="360" w:lineRule="auto"/>
        <w:jc w:val="both"/>
        <w:rPr>
          <w:rFonts w:ascii="Sylfaen" w:hAnsi="Sylfaen"/>
          <w:b/>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92435C" w:rsidRPr="00C41778" w:rsidRDefault="0092435C" w:rsidP="00C41778">
      <w:pPr>
        <w:spacing w:after="0" w:line="240" w:lineRule="auto"/>
        <w:jc w:val="both"/>
        <w:rPr>
          <w:rFonts w:ascii="Sylfaen" w:eastAsia="Times New Roman" w:hAnsi="Sylfaen" w:cs="Calibri"/>
          <w:b/>
          <w:color w:val="000000"/>
          <w:lang w:val="ka-GE"/>
        </w:rPr>
      </w:pPr>
    </w:p>
    <w:p w:rsidR="009218DE" w:rsidRPr="00C41778" w:rsidRDefault="009218DE" w:rsidP="00C41778">
      <w:pPr>
        <w:spacing w:after="0" w:line="240" w:lineRule="auto"/>
        <w:jc w:val="both"/>
        <w:rPr>
          <w:rFonts w:ascii="Sylfaen" w:eastAsia="Times New Roman" w:hAnsi="Sylfaen" w:cs="Calibri"/>
          <w:b/>
          <w:color w:val="000000"/>
          <w:lang w:val="ka-GE"/>
        </w:rPr>
      </w:pPr>
    </w:p>
    <w:p w:rsidR="00E77348" w:rsidRPr="00C41778" w:rsidRDefault="00E77348" w:rsidP="00C41778">
      <w:pPr>
        <w:spacing w:after="0" w:line="240" w:lineRule="auto"/>
        <w:jc w:val="both"/>
        <w:rPr>
          <w:rFonts w:ascii="Sylfaen" w:eastAsia="Times New Roman" w:hAnsi="Sylfaen" w:cs="Calibri"/>
          <w:b/>
          <w:color w:val="000000"/>
          <w:lang w:val="ka-GE"/>
        </w:rPr>
      </w:pPr>
    </w:p>
    <w:p w:rsidR="00282ED8" w:rsidRDefault="00673DDB" w:rsidP="00C41778">
      <w:pPr>
        <w:keepNext/>
        <w:keepLines/>
        <w:spacing w:before="40" w:after="0"/>
        <w:ind w:left="644"/>
        <w:jc w:val="both"/>
        <w:outlineLvl w:val="1"/>
        <w:rPr>
          <w:rFonts w:ascii="Sylfaen" w:eastAsiaTheme="majorEastAsia" w:hAnsi="Sylfaen" w:cstheme="majorBidi"/>
          <w:color w:val="365F91" w:themeColor="accent1" w:themeShade="BF"/>
          <w:lang w:val="ka-GE"/>
        </w:rPr>
      </w:pPr>
      <w:r>
        <w:rPr>
          <w:rFonts w:ascii="Sylfaen" w:eastAsiaTheme="majorEastAsia" w:hAnsi="Sylfaen" w:cstheme="majorBidi"/>
          <w:color w:val="365F91" w:themeColor="accent1" w:themeShade="BF"/>
          <w:lang w:val="ka-GE"/>
        </w:rPr>
        <w:t>4</w:t>
      </w:r>
      <w:r w:rsidR="00282ED8" w:rsidRPr="00C41778">
        <w:rPr>
          <w:rFonts w:ascii="Sylfaen" w:eastAsiaTheme="majorEastAsia" w:hAnsi="Sylfaen" w:cstheme="majorBidi"/>
          <w:color w:val="365F91" w:themeColor="accent1" w:themeShade="BF"/>
          <w:lang w:val="ka-GE"/>
        </w:rPr>
        <w:t xml:space="preserve"> განათლება</w:t>
      </w:r>
    </w:p>
    <w:p w:rsidR="007346F8" w:rsidRPr="00C41778" w:rsidRDefault="007346F8" w:rsidP="00C41778">
      <w:pPr>
        <w:keepNext/>
        <w:keepLines/>
        <w:spacing w:before="40" w:after="0"/>
        <w:ind w:left="644"/>
        <w:jc w:val="both"/>
        <w:outlineLvl w:val="1"/>
        <w:rPr>
          <w:rFonts w:ascii="Sylfaen" w:eastAsiaTheme="majorEastAsia" w:hAnsi="Sylfaen" w:cstheme="majorBidi"/>
          <w:color w:val="365F91" w:themeColor="accent1" w:themeShade="BF"/>
          <w:lang w:val="ka-GE"/>
        </w:rPr>
      </w:pPr>
    </w:p>
    <w:p w:rsidR="000A6CEB" w:rsidRPr="00FD6824" w:rsidRDefault="00FD6824" w:rsidP="00FD6824">
      <w:pPr>
        <w:ind w:right="283" w:firstLine="708"/>
        <w:jc w:val="both"/>
        <w:rPr>
          <w:rFonts w:ascii="Sylfaen" w:eastAsiaTheme="minorEastAsia" w:hAnsi="Sylfaen" w:cs="Sylfaen"/>
          <w:bCs/>
        </w:rPr>
      </w:pPr>
      <w:r w:rsidRPr="00FD6824">
        <w:rPr>
          <w:rFonts w:ascii="Sylfaen" w:eastAsiaTheme="minorEastAsia" w:hAnsi="Sylfaen" w:cs="Sylfaen"/>
          <w:bCs/>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ასევე დელეგირებული უფლებამოსილების ფარგლებში ხორციელდება საჯარო სკოლის მოსწავლეთა ტრანსპორტირება. განათლების პრიორიტეტის დაფინანსებისათვის</w:t>
      </w:r>
      <w:r w:rsidR="007346F8">
        <w:rPr>
          <w:rFonts w:ascii="Sylfaen" w:eastAsiaTheme="minorEastAsia" w:hAnsi="Sylfaen" w:cs="Sylfaen"/>
          <w:bCs/>
          <w:lang w:val="ka-GE"/>
        </w:rPr>
        <w:t xml:space="preserve"> განისაზღვროს</w:t>
      </w:r>
      <w:r w:rsidRPr="00FD6824">
        <w:rPr>
          <w:rFonts w:ascii="Sylfaen" w:eastAsiaTheme="minorEastAsia" w:hAnsi="Sylfaen" w:cs="Sylfaen"/>
          <w:bCs/>
        </w:rPr>
        <w:t xml:space="preserve"> 4.0</w:t>
      </w:r>
      <w:r>
        <w:rPr>
          <w:rFonts w:ascii="Sylfaen" w:eastAsiaTheme="minorEastAsia" w:hAnsi="Sylfaen" w:cs="Sylfaen"/>
          <w:bCs/>
          <w:lang w:val="ka-GE"/>
        </w:rPr>
        <w:t>83</w:t>
      </w:r>
      <w:r w:rsidRPr="00FD6824">
        <w:rPr>
          <w:rFonts w:ascii="Sylfaen" w:eastAsiaTheme="minorEastAsia" w:hAnsi="Sylfaen" w:cs="Sylfaen"/>
          <w:bCs/>
        </w:rPr>
        <w:t>.</w:t>
      </w:r>
      <w:r>
        <w:rPr>
          <w:rFonts w:ascii="Sylfaen" w:eastAsiaTheme="minorEastAsia" w:hAnsi="Sylfaen" w:cs="Sylfaen"/>
          <w:bCs/>
          <w:lang w:val="ka-GE"/>
        </w:rPr>
        <w:t>6</w:t>
      </w:r>
      <w:r w:rsidRPr="00FD6824">
        <w:rPr>
          <w:rFonts w:ascii="Sylfaen" w:eastAsiaTheme="minorEastAsia" w:hAnsi="Sylfaen" w:cs="Sylfaen"/>
          <w:bCs/>
        </w:rPr>
        <w:t xml:space="preserve"> ათასი ლარი.</w:t>
      </w:r>
    </w:p>
    <w:p w:rsidR="00B32E27" w:rsidRPr="00C41778" w:rsidRDefault="00B32E27" w:rsidP="00C41778">
      <w:pPr>
        <w:spacing w:before="100" w:beforeAutospacing="1" w:after="100" w:afterAutospacing="1" w:line="240" w:lineRule="auto"/>
        <w:ind w:firstLine="360"/>
        <w:jc w:val="both"/>
        <w:outlineLvl w:val="2"/>
        <w:rPr>
          <w:rFonts w:ascii="Sylfaen" w:eastAsia="Times New Roman" w:hAnsi="Sylfaen" w:cs="Sylfaen"/>
          <w:b/>
          <w:bCs/>
          <w:color w:val="8DB3E2" w:themeColor="text2" w:themeTint="66"/>
        </w:rPr>
      </w:pPr>
      <w:bookmarkStart w:id="5" w:name="_Toc531478062"/>
    </w:p>
    <w:p w:rsidR="00673DDB" w:rsidRPr="00C41778" w:rsidRDefault="00673DDB" w:rsidP="00673DDB">
      <w:pPr>
        <w:spacing w:before="100" w:beforeAutospacing="1" w:after="100" w:afterAutospacing="1" w:line="240" w:lineRule="auto"/>
        <w:ind w:firstLine="600"/>
        <w:jc w:val="both"/>
        <w:outlineLvl w:val="2"/>
        <w:rPr>
          <w:rFonts w:ascii="Sylfaen" w:eastAsia="Times New Roman" w:hAnsi="Sylfaen"/>
          <w:b/>
          <w:bCs/>
          <w:color w:val="8DB3E2" w:themeColor="text2" w:themeTint="66"/>
        </w:rPr>
      </w:pPr>
      <w:r>
        <w:rPr>
          <w:rFonts w:ascii="Sylfaen" w:eastAsia="Times New Roman" w:hAnsi="Sylfaen" w:cs="Sylfaen"/>
          <w:b/>
          <w:bCs/>
          <w:color w:val="8DB3E2" w:themeColor="text2" w:themeTint="66"/>
          <w:lang w:val="ka-GE"/>
        </w:rPr>
        <w:t xml:space="preserve">5 </w:t>
      </w:r>
      <w:r w:rsidRPr="00C41778">
        <w:rPr>
          <w:rFonts w:ascii="Sylfaen" w:eastAsia="Times New Roman" w:hAnsi="Sylfaen" w:cs="Sylfaen"/>
          <w:b/>
          <w:bCs/>
          <w:color w:val="8DB3E2" w:themeColor="text2" w:themeTint="66"/>
          <w:lang w:val="ka-GE"/>
        </w:rPr>
        <w:t>მ</w:t>
      </w:r>
      <w:r w:rsidRPr="00C41778">
        <w:rPr>
          <w:rFonts w:ascii="Sylfaen" w:eastAsia="Times New Roman" w:hAnsi="Sylfaen" w:cs="Sylfaen"/>
          <w:b/>
          <w:bCs/>
          <w:color w:val="8DB3E2" w:themeColor="text2" w:themeTint="66"/>
        </w:rPr>
        <w:t>ოსახლეობის</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ჯანმრთელობის</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დაცვა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სოციალური</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უზრუნველყოფა</w:t>
      </w:r>
    </w:p>
    <w:p w:rsidR="00673DDB" w:rsidRPr="00C41778" w:rsidRDefault="00673DDB" w:rsidP="00673DDB">
      <w:pPr>
        <w:spacing w:after="0" w:line="240" w:lineRule="auto"/>
        <w:jc w:val="both"/>
        <w:rPr>
          <w:rFonts w:ascii="Sylfaen" w:eastAsia="Times New Roman" w:hAnsi="Sylfaen" w:cs="Calibri"/>
          <w:b/>
          <w:color w:val="000000"/>
          <w:lang w:val="ka-GE"/>
        </w:rPr>
      </w:pPr>
    </w:p>
    <w:p w:rsidR="00673DDB" w:rsidRPr="00C41778" w:rsidRDefault="00673DDB" w:rsidP="00673DDB">
      <w:pPr>
        <w:spacing w:after="0" w:line="240" w:lineRule="auto"/>
        <w:jc w:val="both"/>
        <w:rPr>
          <w:rFonts w:ascii="Sylfaen" w:eastAsia="Times New Roman" w:hAnsi="Sylfaen" w:cs="Calibri"/>
          <w:b/>
          <w:color w:val="000000"/>
          <w:lang w:val="ka-GE"/>
        </w:rPr>
      </w:pPr>
    </w:p>
    <w:p w:rsidR="00673DDB" w:rsidRPr="00C41778" w:rsidRDefault="00673DDB" w:rsidP="00673DDB">
      <w:pPr>
        <w:ind w:right="283" w:firstLine="708"/>
        <w:jc w:val="both"/>
        <w:rPr>
          <w:rFonts w:ascii="Sylfaen" w:eastAsiaTheme="minorEastAsia" w:hAnsi="Sylfaen" w:cs="Sylfaen"/>
          <w:lang w:val="ka-GE"/>
        </w:rPr>
      </w:pPr>
      <w:r w:rsidRPr="00C41778">
        <w:rPr>
          <w:rFonts w:ascii="Sylfaen" w:eastAsiaTheme="minorEastAsia" w:hAnsi="Sylfaen" w:cs="Sylfaen"/>
          <w:bCs/>
        </w:rPr>
        <w:t xml:space="preserve">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მოსახლეობის სხვადასხვა დახმარებებით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w:t>
      </w:r>
      <w:r w:rsidRPr="00C41778">
        <w:rPr>
          <w:rFonts w:ascii="Sylfaen" w:eastAsiaTheme="minorEastAsia" w:hAnsi="Sylfaen" w:cs="Sylfaen"/>
          <w:bCs/>
        </w:rPr>
        <w:lastRenderedPageBreak/>
        <w:t>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Pr="00C41778">
        <w:rPr>
          <w:rFonts w:ascii="Sylfaen" w:eastAsiaTheme="minorEastAsia" w:hAnsi="Sylfaen" w:cs="Sylfaen"/>
          <w:bCs/>
          <w:lang w:val="ka-GE"/>
        </w:rPr>
        <w:t xml:space="preserve"> </w:t>
      </w:r>
      <w:r w:rsidRPr="00C41778">
        <w:rPr>
          <w:rFonts w:ascii="Sylfaen" w:eastAsiaTheme="minorEastAsia" w:hAnsi="Sylfaen" w:cs="Sylfaen"/>
          <w:bCs/>
        </w:rPr>
        <w:t>ჯანმრთელობის</w:t>
      </w:r>
      <w:r w:rsidRPr="00C41778">
        <w:rPr>
          <w:rFonts w:ascii="Sylfaen" w:eastAsiaTheme="minorEastAsia" w:hAnsi="Sylfaen" w:cs="Arial CYR"/>
          <w:bCs/>
        </w:rPr>
        <w:t xml:space="preserve"> </w:t>
      </w:r>
      <w:r w:rsidRPr="00C41778">
        <w:rPr>
          <w:rFonts w:ascii="Sylfaen" w:eastAsiaTheme="minorEastAsia" w:hAnsi="Sylfaen" w:cs="Sylfaen"/>
          <w:bCs/>
        </w:rPr>
        <w:t>დაცვა</w:t>
      </w:r>
      <w:r w:rsidRPr="00C41778">
        <w:rPr>
          <w:rFonts w:ascii="Sylfaen" w:eastAsiaTheme="minorEastAsia" w:hAnsi="Sylfaen" w:cs="Arial CYR"/>
          <w:bCs/>
        </w:rPr>
        <w:t xml:space="preserve"> </w:t>
      </w:r>
      <w:r w:rsidRPr="00C41778">
        <w:rPr>
          <w:rFonts w:ascii="Sylfaen" w:eastAsiaTheme="minorEastAsia" w:hAnsi="Sylfaen" w:cs="Sylfaen"/>
          <w:bCs/>
        </w:rPr>
        <w:t>და</w:t>
      </w:r>
      <w:r w:rsidRPr="00C41778">
        <w:rPr>
          <w:rFonts w:ascii="Sylfaen" w:eastAsiaTheme="minorEastAsia" w:hAnsi="Sylfaen" w:cs="Arial CYR"/>
          <w:bCs/>
        </w:rPr>
        <w:t xml:space="preserve"> </w:t>
      </w:r>
      <w:r w:rsidRPr="00C41778">
        <w:rPr>
          <w:rFonts w:ascii="Sylfaen" w:eastAsiaTheme="minorEastAsia" w:hAnsi="Sylfaen" w:cs="Sylfaen"/>
          <w:bCs/>
        </w:rPr>
        <w:t>სოციალური</w:t>
      </w:r>
      <w:r w:rsidRPr="00C41778">
        <w:rPr>
          <w:rFonts w:ascii="Sylfaen" w:eastAsiaTheme="minorEastAsia" w:hAnsi="Sylfaen" w:cs="Arial CYR"/>
          <w:bCs/>
        </w:rPr>
        <w:t xml:space="preserve"> </w:t>
      </w:r>
      <w:r w:rsidRPr="00C41778">
        <w:rPr>
          <w:rFonts w:ascii="Sylfaen" w:eastAsiaTheme="minorEastAsia" w:hAnsi="Sylfaen" w:cs="Sylfaen"/>
          <w:bCs/>
        </w:rPr>
        <w:t>უზრუნველყოფ</w:t>
      </w:r>
      <w:r w:rsidRPr="00C41778">
        <w:rPr>
          <w:rFonts w:ascii="Sylfaen" w:eastAsiaTheme="minorEastAsia" w:hAnsi="Sylfaen" w:cs="Sylfaen"/>
          <w:bCs/>
          <w:lang w:val="ka-GE"/>
        </w:rPr>
        <w:t>ის</w:t>
      </w:r>
      <w:r w:rsidRPr="00C41778">
        <w:rPr>
          <w:rFonts w:ascii="Sylfaen" w:eastAsiaTheme="minorEastAsia" w:hAnsi="Sylfaen" w:cs="Sylfaen"/>
          <w:lang w:val="ka-GE"/>
        </w:rPr>
        <w:t xml:space="preserve"> პრიორიტეტის დაფინანსებისათვის განისაზღვროს </w:t>
      </w:r>
      <w:r w:rsidRPr="00673DDB">
        <w:rPr>
          <w:rFonts w:ascii="Sylfaen" w:eastAsiaTheme="minorEastAsia" w:hAnsi="Sylfaen" w:cs="Sylfaen"/>
          <w:b/>
          <w:lang w:val="ka-GE"/>
        </w:rPr>
        <w:t>3 883.8</w:t>
      </w:r>
      <w:r w:rsidRPr="00C41778">
        <w:rPr>
          <w:rFonts w:ascii="Sylfaen" w:eastAsiaTheme="minorEastAsia" w:hAnsi="Sylfaen" w:cs="Sylfaen"/>
          <w:lang w:val="ka-GE"/>
        </w:rPr>
        <w:t xml:space="preserve"> ათასი ლარი. </w:t>
      </w:r>
    </w:p>
    <w:p w:rsidR="00B32E27" w:rsidRPr="00C41778" w:rsidRDefault="00B32E27" w:rsidP="00C41778">
      <w:pPr>
        <w:spacing w:before="100" w:beforeAutospacing="1" w:after="100" w:afterAutospacing="1" w:line="240" w:lineRule="auto"/>
        <w:ind w:firstLine="360"/>
        <w:jc w:val="both"/>
        <w:outlineLvl w:val="2"/>
        <w:rPr>
          <w:rFonts w:ascii="Sylfaen" w:eastAsia="Times New Roman" w:hAnsi="Sylfaen" w:cs="Sylfaen"/>
          <w:b/>
          <w:bCs/>
          <w:color w:val="8DB3E2" w:themeColor="text2" w:themeTint="66"/>
        </w:rPr>
      </w:pPr>
    </w:p>
    <w:p w:rsidR="00B32E27" w:rsidRPr="00C41778" w:rsidRDefault="00B32E27" w:rsidP="00C41778">
      <w:pPr>
        <w:spacing w:before="100" w:beforeAutospacing="1" w:after="100" w:afterAutospacing="1" w:line="240" w:lineRule="auto"/>
        <w:ind w:firstLine="360"/>
        <w:jc w:val="both"/>
        <w:outlineLvl w:val="2"/>
        <w:rPr>
          <w:rFonts w:ascii="Sylfaen" w:eastAsia="Times New Roman" w:hAnsi="Sylfaen" w:cs="Sylfaen"/>
          <w:b/>
          <w:bCs/>
          <w:color w:val="8DB3E2" w:themeColor="text2" w:themeTint="66"/>
        </w:rPr>
      </w:pPr>
    </w:p>
    <w:p w:rsidR="00CE551F" w:rsidRPr="00C41778" w:rsidRDefault="00CE551F" w:rsidP="00C41778">
      <w:pPr>
        <w:spacing w:before="100" w:beforeAutospacing="1" w:after="100" w:afterAutospacing="1" w:line="240" w:lineRule="auto"/>
        <w:ind w:firstLine="360"/>
        <w:jc w:val="both"/>
        <w:outlineLvl w:val="2"/>
        <w:rPr>
          <w:rFonts w:ascii="Sylfaen" w:eastAsia="Times New Roman" w:hAnsi="Sylfaen"/>
          <w:b/>
          <w:bCs/>
          <w:color w:val="8DB3E2" w:themeColor="text2" w:themeTint="66"/>
        </w:rPr>
      </w:pPr>
      <w:r w:rsidRPr="00C41778">
        <w:rPr>
          <w:rFonts w:ascii="Sylfaen" w:eastAsia="Times New Roman" w:hAnsi="Sylfaen" w:cs="Sylfaen"/>
          <w:b/>
          <w:bCs/>
          <w:color w:val="8DB3E2" w:themeColor="text2" w:themeTint="66"/>
        </w:rPr>
        <w:t>6 დასუფთავება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გარემოს</w:t>
      </w:r>
      <w:r w:rsidRPr="00C41778">
        <w:rPr>
          <w:rFonts w:ascii="Sylfaen" w:eastAsia="Times New Roman" w:hAnsi="Sylfaen"/>
          <w:b/>
          <w:bCs/>
          <w:color w:val="8DB3E2" w:themeColor="text2" w:themeTint="66"/>
        </w:rPr>
        <w:t xml:space="preserve"> </w:t>
      </w:r>
      <w:r w:rsidRPr="00C41778">
        <w:rPr>
          <w:rFonts w:ascii="Sylfaen" w:eastAsia="Times New Roman" w:hAnsi="Sylfaen" w:cs="Sylfaen"/>
          <w:b/>
          <w:bCs/>
          <w:color w:val="8DB3E2" w:themeColor="text2" w:themeTint="66"/>
        </w:rPr>
        <w:t>დაცვა</w:t>
      </w:r>
      <w:bookmarkEnd w:id="5"/>
    </w:p>
    <w:p w:rsidR="00CE551F" w:rsidRPr="00C41778" w:rsidRDefault="00CE551F" w:rsidP="00C41778">
      <w:pPr>
        <w:autoSpaceDE w:val="0"/>
        <w:autoSpaceDN w:val="0"/>
        <w:adjustRightInd w:val="0"/>
        <w:spacing w:after="0" w:line="240" w:lineRule="auto"/>
        <w:ind w:left="1140"/>
        <w:jc w:val="both"/>
        <w:rPr>
          <w:rFonts w:ascii="Sylfaen" w:eastAsiaTheme="minorHAnsi" w:hAnsi="Sylfaen"/>
          <w:color w:val="000000" w:themeColor="text1"/>
          <w:lang w:val="ka-GE"/>
        </w:rPr>
      </w:pPr>
    </w:p>
    <w:p w:rsidR="00282ED8" w:rsidRPr="00C41778" w:rsidRDefault="00037E63" w:rsidP="00C41778">
      <w:pPr>
        <w:jc w:val="both"/>
        <w:rPr>
          <w:rFonts w:ascii="Sylfaen" w:hAnsi="Sylfaen"/>
          <w:color w:val="000000" w:themeColor="text1"/>
        </w:rPr>
      </w:pPr>
      <w:r>
        <w:rPr>
          <w:rFonts w:ascii="Sylfaen" w:hAnsi="Sylfaen"/>
          <w:lang w:val="ka-GE"/>
        </w:rPr>
        <w:t>პრიორიტეტის</w:t>
      </w:r>
      <w:r w:rsidR="00CE551F" w:rsidRPr="00C41778">
        <w:rPr>
          <w:rFonts w:ascii="Sylfaen" w:hAnsi="Sylfaen"/>
        </w:rPr>
        <w:t xml:space="preserve"> ფარგლებში განხორციელდება  გარემოს დასუფთავება და ნარჩენების გატანა,დაფინანსდება აღნიშნულთან  დაკავშირებული ხარჯები, უზრუნველყოფილი იქნება მუნიციპალიტეტის დასუფთავება, </w:t>
      </w:r>
      <w:r w:rsidR="00CE551F" w:rsidRPr="00C41778">
        <w:rPr>
          <w:rFonts w:ascii="Sylfaen" w:eastAsia="Times New Roman" w:hAnsi="Sylfaen"/>
          <w:bCs/>
        </w:rPr>
        <w:t>ქალაქი</w:t>
      </w:r>
      <w:r w:rsidR="00CE551F" w:rsidRPr="00C41778">
        <w:rPr>
          <w:rFonts w:ascii="Sylfaen" w:eastAsia="Times New Roman" w:hAnsi="Sylfaen" w:cs="Calibri"/>
          <w:bCs/>
        </w:rPr>
        <w:t>"-</w:t>
      </w:r>
      <w:r w:rsidR="00CE551F" w:rsidRPr="00C41778">
        <w:rPr>
          <w:rFonts w:ascii="Sylfaen" w:eastAsia="Times New Roman" w:hAnsi="Sylfaen"/>
          <w:bCs/>
        </w:rPr>
        <w:t>ბორჯომის</w:t>
      </w:r>
      <w:r w:rsidR="00CE551F" w:rsidRPr="00C41778">
        <w:rPr>
          <w:rFonts w:ascii="Sylfaen" w:eastAsia="Times New Roman" w:hAnsi="Sylfaen" w:cs="Calibri"/>
          <w:bCs/>
        </w:rPr>
        <w:t xml:space="preserve"> </w:t>
      </w:r>
      <w:r w:rsidR="00CE551F" w:rsidRPr="00C41778">
        <w:rPr>
          <w:rFonts w:ascii="Sylfaen" w:eastAsia="Times New Roman" w:hAnsi="Sylfaen"/>
          <w:bCs/>
        </w:rPr>
        <w:t>მუნიციპალიტეტის</w:t>
      </w:r>
      <w:r w:rsidR="00CE551F" w:rsidRPr="00C41778">
        <w:rPr>
          <w:rFonts w:ascii="Sylfaen" w:eastAsia="Times New Roman" w:hAnsi="Sylfaen" w:cs="Calibri"/>
          <w:bCs/>
        </w:rPr>
        <w:t xml:space="preserve"> </w:t>
      </w:r>
      <w:r w:rsidR="00CE551F" w:rsidRPr="00C41778">
        <w:rPr>
          <w:rFonts w:ascii="Sylfaen" w:eastAsia="Times New Roman" w:hAnsi="Sylfaen"/>
          <w:bCs/>
        </w:rPr>
        <w:t>მთლიანი</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ტერიტორიის</w:t>
      </w:r>
      <w:r w:rsidR="00CE551F" w:rsidRPr="00C41778">
        <w:rPr>
          <w:rFonts w:ascii="Sylfaen" w:eastAsia="Times New Roman" w:hAnsi="Sylfaen" w:cs="Calibri"/>
          <w:bCs/>
        </w:rPr>
        <w:t xml:space="preserve"> </w:t>
      </w:r>
      <w:r w:rsidR="00CE551F" w:rsidRPr="00C41778">
        <w:rPr>
          <w:rFonts w:ascii="Sylfaen" w:eastAsia="Times New Roman" w:hAnsi="Sylfaen"/>
          <w:bCs/>
        </w:rPr>
        <w:t>დაგვა</w:t>
      </w:r>
      <w:r w:rsidR="00CE551F" w:rsidRPr="00C41778">
        <w:rPr>
          <w:rFonts w:ascii="Sylfaen" w:eastAsia="Times New Roman" w:hAnsi="Sylfaen" w:cs="Calibri"/>
          <w:bCs/>
        </w:rPr>
        <w:t>-</w:t>
      </w:r>
      <w:r w:rsidR="00CE551F" w:rsidRPr="00C41778">
        <w:rPr>
          <w:rFonts w:ascii="Sylfaen" w:eastAsia="Times New Roman" w:hAnsi="Sylfaen"/>
          <w:bCs/>
        </w:rPr>
        <w:t>დასუფთავება</w:t>
      </w:r>
      <w:r w:rsidR="00CE551F" w:rsidRPr="00C41778">
        <w:rPr>
          <w:rFonts w:ascii="Sylfaen" w:eastAsia="Times New Roman" w:hAnsi="Sylfaen" w:cs="Calibri"/>
          <w:bCs/>
        </w:rPr>
        <w:t>,</w:t>
      </w:r>
      <w:r w:rsidR="00CE551F" w:rsidRPr="00C41778">
        <w:rPr>
          <w:rFonts w:ascii="Sylfaen" w:eastAsia="Times New Roman" w:hAnsi="Sylfaen"/>
          <w:bCs/>
        </w:rPr>
        <w:t>ნარჩენების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დროულად</w:t>
      </w:r>
      <w:r w:rsidR="00CE551F" w:rsidRPr="00C41778">
        <w:rPr>
          <w:rFonts w:ascii="Sylfaen" w:eastAsia="Times New Roman" w:hAnsi="Sylfaen" w:cs="Calibri"/>
          <w:bCs/>
        </w:rPr>
        <w:t xml:space="preserve"> </w:t>
      </w:r>
      <w:r w:rsidR="00CE551F" w:rsidRPr="00C41778">
        <w:rPr>
          <w:rFonts w:ascii="Sylfaen" w:eastAsia="Times New Roman" w:hAnsi="Sylfaen"/>
          <w:bCs/>
        </w:rPr>
        <w:t>გატანა</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მოსახლეობისათვის</w:t>
      </w:r>
      <w:r w:rsidR="00CE551F" w:rsidRPr="00C41778">
        <w:rPr>
          <w:rFonts w:ascii="Sylfaen" w:eastAsia="Times New Roman" w:hAnsi="Sylfaen" w:cs="Calibri"/>
          <w:bCs/>
        </w:rPr>
        <w:t xml:space="preserve"> </w:t>
      </w:r>
      <w:r w:rsidR="00CE551F" w:rsidRPr="00C41778">
        <w:rPr>
          <w:rFonts w:ascii="Sylfaen" w:eastAsia="Times New Roman" w:hAnsi="Sylfaen"/>
          <w:bCs/>
        </w:rPr>
        <w:t>კეთილსინდისიერი</w:t>
      </w:r>
      <w:r w:rsidR="00CE551F" w:rsidRPr="00C41778">
        <w:rPr>
          <w:rFonts w:ascii="Sylfaen" w:eastAsia="Times New Roman" w:hAnsi="Sylfaen" w:cs="Calibri"/>
          <w:bCs/>
        </w:rPr>
        <w:t xml:space="preserve"> </w:t>
      </w:r>
      <w:r w:rsidR="00CE551F" w:rsidRPr="00C41778">
        <w:rPr>
          <w:rFonts w:ascii="Sylfaen" w:eastAsia="Times New Roman" w:hAnsi="Sylfaen"/>
          <w:bCs/>
        </w:rPr>
        <w:t>მომსახურეობის</w:t>
      </w:r>
      <w:r w:rsidR="00CE551F" w:rsidRPr="00C41778">
        <w:rPr>
          <w:rFonts w:ascii="Sylfaen" w:eastAsia="Times New Roman" w:hAnsi="Sylfaen" w:cs="Calibri"/>
          <w:bCs/>
        </w:rPr>
        <w:t xml:space="preserve"> </w:t>
      </w:r>
      <w:r w:rsidR="00CE551F" w:rsidRPr="00C41778">
        <w:rPr>
          <w:rFonts w:ascii="Sylfaen" w:eastAsia="Times New Roman" w:hAnsi="Sylfaen"/>
          <w:bCs/>
        </w:rPr>
        <w:t>გაწევა</w:t>
      </w:r>
      <w:r w:rsidR="00CE551F" w:rsidRPr="00C41778">
        <w:rPr>
          <w:rFonts w:ascii="Sylfaen" w:eastAsia="Times New Roman" w:hAnsi="Sylfaen" w:cs="Calibri"/>
          <w:bCs/>
        </w:rPr>
        <w:t>.</w:t>
      </w:r>
      <w:r w:rsidR="00CE551F" w:rsidRPr="00C41778">
        <w:rPr>
          <w:rFonts w:ascii="Sylfaen" w:eastAsia="Times New Roman" w:hAnsi="Sylfaen"/>
          <w:bCs/>
        </w:rPr>
        <w:t>აღწერა</w:t>
      </w:r>
      <w:r w:rsidR="00CE551F" w:rsidRPr="00C41778">
        <w:rPr>
          <w:rFonts w:ascii="Sylfaen" w:eastAsia="Times New Roman" w:hAnsi="Sylfaen" w:cs="Calibri"/>
          <w:bCs/>
        </w:rPr>
        <w:t>-</w:t>
      </w:r>
      <w:r w:rsidR="00CE551F" w:rsidRPr="00C41778">
        <w:rPr>
          <w:rFonts w:ascii="Sylfaen" w:eastAsia="Times New Roman" w:hAnsi="Sylfaen"/>
          <w:bCs/>
        </w:rPr>
        <w:t>ბორჯომის</w:t>
      </w:r>
      <w:r w:rsidR="00CE551F" w:rsidRPr="00C41778">
        <w:rPr>
          <w:rFonts w:ascii="Sylfaen" w:eastAsia="Times New Roman" w:hAnsi="Sylfaen" w:cs="Calibri"/>
          <w:bCs/>
        </w:rPr>
        <w:t xml:space="preserve"> </w:t>
      </w:r>
      <w:r w:rsidR="00CE551F" w:rsidRPr="00C41778">
        <w:rPr>
          <w:rFonts w:ascii="Sylfaen" w:eastAsia="Times New Roman" w:hAnsi="Sylfaen"/>
          <w:bCs/>
        </w:rPr>
        <w:t>მინიციპალიტეტის</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ტერიტორიაზე</w:t>
      </w:r>
      <w:r w:rsidR="00CE551F" w:rsidRPr="00C41778">
        <w:rPr>
          <w:rFonts w:ascii="Sylfaen" w:eastAsia="Times New Roman" w:hAnsi="Sylfaen" w:cs="Calibri"/>
          <w:bCs/>
        </w:rPr>
        <w:t xml:space="preserve"> </w:t>
      </w:r>
      <w:r w:rsidR="00CE551F" w:rsidRPr="00C41778">
        <w:rPr>
          <w:rFonts w:ascii="Sylfaen" w:eastAsia="Times New Roman" w:hAnsi="Sylfaen"/>
          <w:bCs/>
        </w:rPr>
        <w:t>არსებული</w:t>
      </w:r>
      <w:r w:rsidR="00CE551F" w:rsidRPr="00C41778">
        <w:rPr>
          <w:rFonts w:ascii="Sylfaen" w:eastAsia="Times New Roman" w:hAnsi="Sylfaen" w:cs="Calibri"/>
          <w:bCs/>
        </w:rPr>
        <w:t xml:space="preserve"> </w:t>
      </w:r>
      <w:proofErr w:type="gramStart"/>
      <w:r w:rsidR="00CE551F" w:rsidRPr="00C41778">
        <w:rPr>
          <w:rFonts w:ascii="Sylfaen" w:eastAsia="Times New Roman" w:hAnsi="Sylfaen"/>
          <w:bCs/>
        </w:rPr>
        <w:t>ქუჩების</w:t>
      </w:r>
      <w:r w:rsidR="00CE551F" w:rsidRPr="00C41778">
        <w:rPr>
          <w:rFonts w:ascii="Sylfaen" w:eastAsia="Times New Roman" w:hAnsi="Sylfaen" w:cs="Calibri"/>
          <w:bCs/>
        </w:rPr>
        <w:t>,</w:t>
      </w:r>
      <w:r w:rsidR="00CE551F" w:rsidRPr="00C41778">
        <w:rPr>
          <w:rFonts w:ascii="Sylfaen" w:eastAsia="Times New Roman" w:hAnsi="Sylfaen"/>
          <w:bCs/>
        </w:rPr>
        <w:t>მოედნების</w:t>
      </w:r>
      <w:proofErr w:type="gramEnd"/>
      <w:r w:rsidR="00CE551F" w:rsidRPr="00C41778">
        <w:rPr>
          <w:rFonts w:ascii="Sylfaen" w:eastAsia="Times New Roman" w:hAnsi="Sylfaen" w:cs="Calibri"/>
          <w:bCs/>
        </w:rPr>
        <w:t>,</w:t>
      </w:r>
      <w:r w:rsidR="00CE551F" w:rsidRPr="00C41778">
        <w:rPr>
          <w:rFonts w:ascii="Sylfaen" w:eastAsia="Times New Roman" w:hAnsi="Sylfaen"/>
          <w:bCs/>
        </w:rPr>
        <w:t>ტროტუარების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სავალი</w:t>
      </w:r>
      <w:r w:rsidR="00CE551F" w:rsidRPr="00C41778">
        <w:rPr>
          <w:rFonts w:ascii="Sylfaen" w:eastAsia="Times New Roman" w:hAnsi="Sylfaen" w:cs="Calibri"/>
          <w:bCs/>
        </w:rPr>
        <w:t xml:space="preserve"> </w:t>
      </w:r>
      <w:r w:rsidR="00CE551F" w:rsidRPr="00C41778">
        <w:rPr>
          <w:rFonts w:ascii="Sylfaen" w:eastAsia="Times New Roman" w:hAnsi="Sylfaen"/>
          <w:bCs/>
        </w:rPr>
        <w:t>ნაწილების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დაგვა</w:t>
      </w:r>
      <w:r w:rsidR="00CE551F" w:rsidRPr="00C41778">
        <w:rPr>
          <w:rFonts w:ascii="Sylfaen" w:eastAsia="Times New Roman" w:hAnsi="Sylfaen" w:cs="Calibri"/>
          <w:bCs/>
        </w:rPr>
        <w:t>-</w:t>
      </w:r>
      <w:r w:rsidR="00CE551F" w:rsidRPr="00C41778">
        <w:rPr>
          <w:rFonts w:ascii="Sylfaen" w:eastAsia="Times New Roman" w:hAnsi="Sylfaen"/>
          <w:bCs/>
        </w:rPr>
        <w:t>დასუფთავება</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საავტომობილო</w:t>
      </w:r>
      <w:r w:rsidR="00CE551F" w:rsidRPr="00C41778">
        <w:rPr>
          <w:rFonts w:ascii="Sylfaen" w:eastAsia="Times New Roman" w:hAnsi="Sylfaen" w:cs="Calibri"/>
          <w:bCs/>
        </w:rPr>
        <w:t xml:space="preserve"> </w:t>
      </w:r>
      <w:r w:rsidR="00CE551F" w:rsidRPr="00C41778">
        <w:rPr>
          <w:rFonts w:ascii="Sylfaen" w:eastAsia="Times New Roman" w:hAnsi="Sylfaen"/>
          <w:bCs/>
        </w:rPr>
        <w:t>მაგისტრალის</w:t>
      </w:r>
      <w:r w:rsidR="00CE551F" w:rsidRPr="00C41778">
        <w:rPr>
          <w:rFonts w:ascii="Sylfaen" w:eastAsia="Times New Roman" w:hAnsi="Sylfaen" w:cs="Calibri"/>
          <w:bCs/>
        </w:rPr>
        <w:t xml:space="preserve"> </w:t>
      </w:r>
      <w:r w:rsidR="00CE551F" w:rsidRPr="00C41778">
        <w:rPr>
          <w:rFonts w:ascii="Sylfaen" w:eastAsia="Times New Roman" w:hAnsi="Sylfaen"/>
          <w:bCs/>
        </w:rPr>
        <w:t>მიმდებარე</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ტერიტორიის</w:t>
      </w:r>
      <w:r w:rsidR="00CE551F" w:rsidRPr="00C41778">
        <w:rPr>
          <w:rFonts w:ascii="Sylfaen" w:eastAsia="Times New Roman" w:hAnsi="Sylfaen" w:cs="Calibri"/>
          <w:bCs/>
        </w:rPr>
        <w:t xml:space="preserve"> </w:t>
      </w:r>
      <w:r w:rsidR="00CE551F" w:rsidRPr="00C41778">
        <w:rPr>
          <w:rFonts w:ascii="Sylfaen" w:eastAsia="Times New Roman" w:hAnsi="Sylfaen"/>
          <w:bCs/>
        </w:rPr>
        <w:t>დასუფთავება</w:t>
      </w:r>
      <w:r w:rsidR="00CE551F" w:rsidRPr="00C41778">
        <w:rPr>
          <w:rFonts w:ascii="Sylfaen" w:eastAsia="Times New Roman" w:hAnsi="Sylfaen" w:cs="Calibri"/>
          <w:bCs/>
        </w:rPr>
        <w:t xml:space="preserve"> -</w:t>
      </w:r>
      <w:r w:rsidR="00CE551F" w:rsidRPr="00C41778">
        <w:rPr>
          <w:rFonts w:ascii="Sylfaen" w:eastAsia="Times New Roman" w:hAnsi="Sylfaen"/>
          <w:bCs/>
        </w:rPr>
        <w:t>გაწმენდა</w:t>
      </w:r>
      <w:r w:rsidR="00CE551F" w:rsidRPr="00C41778">
        <w:rPr>
          <w:rFonts w:ascii="Sylfaen" w:eastAsia="Times New Roman" w:hAnsi="Sylfaen" w:cs="Calibri"/>
          <w:bCs/>
        </w:rPr>
        <w:t xml:space="preserve">. </w:t>
      </w:r>
      <w:r w:rsidR="00CE551F" w:rsidRPr="00C41778">
        <w:rPr>
          <w:rFonts w:ascii="Sylfaen" w:eastAsia="Times New Roman" w:hAnsi="Sylfaen"/>
          <w:bCs/>
        </w:rPr>
        <w:t>ორგანიზაციებიდან</w:t>
      </w:r>
      <w:r w:rsidR="00CE551F" w:rsidRPr="00C41778">
        <w:rPr>
          <w:rFonts w:ascii="Sylfaen" w:eastAsia="Times New Roman" w:hAnsi="Sylfaen" w:cs="Calibri"/>
          <w:bCs/>
        </w:rPr>
        <w:t>,</w:t>
      </w:r>
      <w:r w:rsidR="00CE551F" w:rsidRPr="00C41778">
        <w:rPr>
          <w:rFonts w:ascii="Sylfaen" w:eastAsia="Times New Roman" w:hAnsi="Sylfaen"/>
          <w:bCs/>
        </w:rPr>
        <w:t>მოსახლეობიდან</w:t>
      </w:r>
      <w:r w:rsidR="00CE551F" w:rsidRPr="00C41778">
        <w:rPr>
          <w:rFonts w:ascii="Sylfaen" w:eastAsia="Times New Roman" w:hAnsi="Sylfaen" w:cs="Calibri"/>
          <w:bCs/>
        </w:rPr>
        <w:t>,</w:t>
      </w:r>
      <w:r w:rsidR="00CE551F" w:rsidRPr="00C41778">
        <w:rPr>
          <w:rFonts w:ascii="Sylfaen" w:eastAsia="Times New Roman" w:hAnsi="Sylfaen"/>
          <w:bCs/>
        </w:rPr>
        <w:t>და</w:t>
      </w:r>
      <w:r w:rsidR="00B736DF" w:rsidRPr="00C41778">
        <w:rPr>
          <w:rFonts w:ascii="Sylfaen" w:eastAsia="Times New Roman" w:hAnsi="Sylfaen"/>
          <w:bCs/>
        </w:rPr>
        <w:t>წესებულებებიდან</w:t>
      </w:r>
      <w:r w:rsidR="00B736DF" w:rsidRPr="00C41778">
        <w:rPr>
          <w:rFonts w:ascii="Sylfaen" w:eastAsia="Times New Roman" w:hAnsi="Sylfaen" w:cs="Calibri"/>
          <w:bCs/>
        </w:rPr>
        <w:t>,</w:t>
      </w:r>
      <w:r w:rsidR="00B736DF" w:rsidRPr="00C41778">
        <w:rPr>
          <w:rFonts w:ascii="Sylfaen" w:eastAsia="Times New Roman" w:hAnsi="Sylfaen"/>
          <w:bCs/>
        </w:rPr>
        <w:t>მუნიციპალიტეტის</w:t>
      </w:r>
      <w:r w:rsidR="00B32E27" w:rsidRPr="00C41778">
        <w:rPr>
          <w:rFonts w:ascii="Sylfaen" w:eastAsia="Times New Roman" w:hAnsi="Sylfaen" w:cs="Calibri"/>
          <w:bCs/>
          <w:lang w:val="ka-GE"/>
        </w:rPr>
        <w:t xml:space="preserve"> </w:t>
      </w:r>
      <w:r w:rsidR="00CE551F" w:rsidRPr="00C41778">
        <w:rPr>
          <w:rFonts w:ascii="Sylfaen" w:eastAsia="Times New Roman" w:hAnsi="Sylfaen"/>
          <w:bCs/>
        </w:rPr>
        <w:t>სოფლებიდან</w:t>
      </w:r>
      <w:r w:rsidR="00CE551F" w:rsidRPr="00C41778">
        <w:rPr>
          <w:rFonts w:ascii="Sylfaen" w:eastAsia="Times New Roman" w:hAnsi="Sylfaen" w:cs="Calibri"/>
          <w:bCs/>
        </w:rPr>
        <w:t xml:space="preserve"> </w:t>
      </w:r>
      <w:r w:rsidR="00CE551F" w:rsidRPr="00C41778">
        <w:rPr>
          <w:rFonts w:ascii="Sylfaen" w:eastAsia="Times New Roman" w:hAnsi="Sylfaen"/>
          <w:bCs/>
        </w:rPr>
        <w:t>ნარჩენების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გატანა</w:t>
      </w:r>
      <w:r w:rsidR="00CE551F" w:rsidRPr="00C41778">
        <w:rPr>
          <w:rFonts w:ascii="Sylfaen" w:eastAsia="Times New Roman" w:hAnsi="Sylfaen" w:cs="Calibri"/>
          <w:bCs/>
        </w:rPr>
        <w:t>.</w:t>
      </w:r>
      <w:r w:rsidR="00CE551F" w:rsidRPr="00C41778">
        <w:rPr>
          <w:rFonts w:ascii="Sylfaen" w:eastAsia="Times New Roman" w:hAnsi="Sylfaen"/>
          <w:bCs/>
        </w:rPr>
        <w:t>მუიციპალიტეტის</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ტერიტორიაზე</w:t>
      </w:r>
      <w:r w:rsidR="00CE551F" w:rsidRPr="00C41778">
        <w:rPr>
          <w:rFonts w:ascii="Sylfaen" w:eastAsia="Times New Roman" w:hAnsi="Sylfaen" w:cs="Calibri"/>
          <w:bCs/>
        </w:rPr>
        <w:t xml:space="preserve"> </w:t>
      </w:r>
      <w:r w:rsidR="00CE551F" w:rsidRPr="00C41778">
        <w:rPr>
          <w:rFonts w:ascii="Sylfaen" w:eastAsia="Times New Roman" w:hAnsi="Sylfaen"/>
          <w:bCs/>
        </w:rPr>
        <w:t>ხეების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გადაბელვა</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კირით</w:t>
      </w:r>
      <w:r w:rsidR="00CE551F" w:rsidRPr="00C41778">
        <w:rPr>
          <w:rFonts w:ascii="Sylfaen" w:eastAsia="Times New Roman" w:hAnsi="Sylfaen" w:cs="Calibri"/>
          <w:bCs/>
        </w:rPr>
        <w:t xml:space="preserve"> </w:t>
      </w:r>
      <w:r w:rsidR="00CE551F" w:rsidRPr="00C41778">
        <w:rPr>
          <w:rFonts w:ascii="Sylfaen" w:eastAsia="Times New Roman" w:hAnsi="Sylfaen"/>
          <w:bCs/>
        </w:rPr>
        <w:t>შეწამვლა</w:t>
      </w:r>
      <w:r w:rsidR="00CE551F" w:rsidRPr="00C41778">
        <w:rPr>
          <w:rFonts w:ascii="Sylfaen" w:eastAsia="Times New Roman" w:hAnsi="Sylfaen" w:cs="Calibri"/>
          <w:bCs/>
        </w:rPr>
        <w:t>.</w:t>
      </w:r>
      <w:r w:rsidR="00CE551F" w:rsidRPr="00C41778">
        <w:rPr>
          <w:rFonts w:ascii="Sylfaen" w:eastAsia="Times New Roman" w:hAnsi="Sylfaen"/>
          <w:bCs/>
        </w:rPr>
        <w:t>ფანტანების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სკვერების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მოვლა</w:t>
      </w:r>
      <w:r w:rsidR="00CE551F" w:rsidRPr="00C41778">
        <w:rPr>
          <w:rFonts w:ascii="Sylfaen" w:eastAsia="Times New Roman" w:hAnsi="Sylfaen" w:cs="Calibri"/>
          <w:bCs/>
        </w:rPr>
        <w:t>-</w:t>
      </w:r>
      <w:r w:rsidR="00CE551F" w:rsidRPr="00C41778">
        <w:rPr>
          <w:rFonts w:ascii="Sylfaen" w:eastAsia="Times New Roman" w:hAnsi="Sylfaen"/>
          <w:bCs/>
        </w:rPr>
        <w:t>პატრონობა</w:t>
      </w:r>
      <w:r w:rsidR="00CE551F" w:rsidRPr="00C41778">
        <w:rPr>
          <w:rFonts w:ascii="Sylfaen" w:eastAsia="Times New Roman" w:hAnsi="Sylfaen" w:cs="Calibri"/>
          <w:bCs/>
        </w:rPr>
        <w:t>.</w:t>
      </w:r>
      <w:r w:rsidR="00CE551F" w:rsidRPr="00C41778">
        <w:rPr>
          <w:rFonts w:ascii="Sylfaen" w:eastAsia="Times New Roman" w:hAnsi="Sylfaen"/>
          <w:bCs/>
        </w:rPr>
        <w:t>დაზიანებული</w:t>
      </w:r>
      <w:r w:rsidR="00CE551F" w:rsidRPr="00C41778">
        <w:rPr>
          <w:rFonts w:ascii="Sylfaen" w:eastAsia="Times New Roman" w:hAnsi="Sylfaen" w:cs="Calibri"/>
          <w:bCs/>
        </w:rPr>
        <w:t xml:space="preserve"> </w:t>
      </w:r>
      <w:r w:rsidR="00CE551F" w:rsidRPr="00C41778">
        <w:rPr>
          <w:rFonts w:ascii="Sylfaen" w:eastAsia="Times New Roman" w:hAnsi="Sylfaen"/>
          <w:bCs/>
        </w:rPr>
        <w:t>ნაგვის</w:t>
      </w:r>
      <w:r w:rsidR="00CE551F" w:rsidRPr="00C41778">
        <w:rPr>
          <w:rFonts w:ascii="Sylfaen" w:eastAsia="Times New Roman" w:hAnsi="Sylfaen" w:cs="Calibri"/>
          <w:bCs/>
        </w:rPr>
        <w:t xml:space="preserve"> </w:t>
      </w:r>
      <w:r w:rsidR="00CE551F" w:rsidRPr="00C41778">
        <w:rPr>
          <w:rFonts w:ascii="Sylfaen" w:eastAsia="Times New Roman" w:hAnsi="Sylfaen"/>
          <w:bCs/>
        </w:rPr>
        <w:t>ურნების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შეკეთება</w:t>
      </w:r>
      <w:r w:rsidR="00CE551F" w:rsidRPr="00C41778">
        <w:rPr>
          <w:rFonts w:ascii="Sylfaen" w:eastAsia="Times New Roman" w:hAnsi="Sylfaen" w:cs="Calibri"/>
          <w:bCs/>
        </w:rPr>
        <w:t>.</w:t>
      </w:r>
      <w:r w:rsidR="00CE551F" w:rsidRPr="00C41778">
        <w:rPr>
          <w:rFonts w:ascii="Sylfaen" w:eastAsia="Times New Roman" w:hAnsi="Sylfaen"/>
          <w:bCs/>
        </w:rPr>
        <w:t>ქ</w:t>
      </w:r>
      <w:r w:rsidR="00CE551F" w:rsidRPr="00C41778">
        <w:rPr>
          <w:rFonts w:ascii="Sylfaen" w:eastAsia="Times New Roman" w:hAnsi="Sylfaen" w:cs="Calibri"/>
          <w:bCs/>
        </w:rPr>
        <w:t>.</w:t>
      </w:r>
      <w:r w:rsidR="00CE551F" w:rsidRPr="00C41778">
        <w:rPr>
          <w:rFonts w:ascii="Sylfaen" w:eastAsia="Times New Roman" w:hAnsi="Sylfaen"/>
          <w:bCs/>
        </w:rPr>
        <w:t>ბორჯომში</w:t>
      </w:r>
      <w:r w:rsidR="00CE551F" w:rsidRPr="00C41778">
        <w:rPr>
          <w:rFonts w:ascii="Sylfaen" w:eastAsia="Times New Roman" w:hAnsi="Sylfaen" w:cs="Calibri"/>
          <w:bCs/>
        </w:rPr>
        <w:t xml:space="preserve"> </w:t>
      </w:r>
      <w:r w:rsidR="00CE551F" w:rsidRPr="00C41778">
        <w:rPr>
          <w:rFonts w:ascii="Sylfaen" w:eastAsia="Times New Roman" w:hAnsi="Sylfaen"/>
          <w:bCs/>
        </w:rPr>
        <w:t>მრავალსართულიან</w:t>
      </w:r>
      <w:r w:rsidR="00CE551F" w:rsidRPr="00C41778">
        <w:rPr>
          <w:rFonts w:ascii="Sylfaen" w:eastAsia="Times New Roman" w:hAnsi="Sylfaen" w:cs="Calibri"/>
          <w:bCs/>
        </w:rPr>
        <w:t xml:space="preserve"> </w:t>
      </w:r>
      <w:r w:rsidR="00CE551F" w:rsidRPr="00C41778">
        <w:rPr>
          <w:rFonts w:ascii="Sylfaen" w:eastAsia="Times New Roman" w:hAnsi="Sylfaen"/>
          <w:bCs/>
        </w:rPr>
        <w:t>კორპუსებში</w:t>
      </w:r>
      <w:r w:rsidR="00CE551F" w:rsidRPr="00C41778">
        <w:rPr>
          <w:rFonts w:ascii="Sylfaen" w:eastAsia="Times New Roman" w:hAnsi="Sylfaen" w:cs="Calibri"/>
          <w:bCs/>
        </w:rPr>
        <w:t xml:space="preserve"> </w:t>
      </w:r>
      <w:r w:rsidR="00CE551F" w:rsidRPr="00C41778">
        <w:rPr>
          <w:rFonts w:ascii="Sylfaen" w:eastAsia="Times New Roman" w:hAnsi="Sylfaen"/>
          <w:bCs/>
        </w:rPr>
        <w:t>სანაგვე</w:t>
      </w:r>
      <w:r w:rsidR="00CE551F" w:rsidRPr="00C41778">
        <w:rPr>
          <w:rFonts w:ascii="Sylfaen" w:eastAsia="Times New Roman" w:hAnsi="Sylfaen" w:cs="Calibri"/>
          <w:bCs/>
        </w:rPr>
        <w:t xml:space="preserve"> </w:t>
      </w:r>
      <w:r w:rsidR="00CE551F" w:rsidRPr="00C41778">
        <w:rPr>
          <w:rFonts w:ascii="Sylfaen" w:eastAsia="Times New Roman" w:hAnsi="Sylfaen"/>
          <w:bCs/>
        </w:rPr>
        <w:t>ბუნკერის</w:t>
      </w:r>
      <w:r w:rsidR="00CE551F" w:rsidRPr="00C41778">
        <w:rPr>
          <w:rFonts w:ascii="Sylfaen" w:eastAsia="Times New Roman" w:hAnsi="Sylfaen" w:cs="Calibri"/>
          <w:bCs/>
        </w:rPr>
        <w:t xml:space="preserve">, </w:t>
      </w:r>
      <w:r w:rsidR="00CE551F" w:rsidRPr="00C41778">
        <w:rPr>
          <w:rFonts w:ascii="Sylfaen" w:eastAsia="Times New Roman" w:hAnsi="Sylfaen"/>
          <w:bCs/>
        </w:rPr>
        <w:t>ასევე</w:t>
      </w:r>
      <w:r w:rsidR="00CE551F" w:rsidRPr="00C41778">
        <w:rPr>
          <w:rFonts w:ascii="Sylfaen" w:eastAsia="Times New Roman" w:hAnsi="Sylfaen" w:cs="Calibri"/>
          <w:bCs/>
        </w:rPr>
        <w:t xml:space="preserve"> </w:t>
      </w:r>
      <w:r w:rsidR="00CE551F" w:rsidRPr="00C41778">
        <w:rPr>
          <w:rFonts w:ascii="Sylfaen" w:eastAsia="Times New Roman" w:hAnsi="Sylfaen"/>
          <w:bCs/>
        </w:rPr>
        <w:t>ბორჯომის</w:t>
      </w:r>
      <w:r w:rsidR="00CE551F" w:rsidRPr="00C41778">
        <w:rPr>
          <w:rFonts w:ascii="Sylfaen" w:eastAsia="Times New Roman" w:hAnsi="Sylfaen" w:cs="Calibri"/>
          <w:bCs/>
        </w:rPr>
        <w:t xml:space="preserve"> </w:t>
      </w:r>
      <w:r w:rsidR="00CE551F" w:rsidRPr="00C41778">
        <w:rPr>
          <w:rFonts w:ascii="Sylfaen" w:eastAsia="Times New Roman" w:hAnsi="Sylfaen"/>
          <w:bCs/>
        </w:rPr>
        <w:t>მუნიციპალიტეტის</w:t>
      </w:r>
      <w:r w:rsidR="00CE551F" w:rsidRPr="00C41778">
        <w:rPr>
          <w:rFonts w:ascii="Sylfaen" w:eastAsia="Times New Roman" w:hAnsi="Sylfaen" w:cs="Calibri"/>
          <w:bCs/>
        </w:rPr>
        <w:t xml:space="preserve"> </w:t>
      </w:r>
      <w:r w:rsidR="00CE551F" w:rsidRPr="00C41778">
        <w:rPr>
          <w:rFonts w:ascii="Sylfaen" w:eastAsia="Times New Roman" w:hAnsi="Sylfaen"/>
          <w:bCs/>
        </w:rPr>
        <w:t>ტერიტორიაზე</w:t>
      </w:r>
      <w:r w:rsidR="00CE551F" w:rsidRPr="00C41778">
        <w:rPr>
          <w:rFonts w:ascii="Sylfaen" w:eastAsia="Times New Roman" w:hAnsi="Sylfaen" w:cs="Calibri"/>
          <w:bCs/>
        </w:rPr>
        <w:t xml:space="preserve"> </w:t>
      </w:r>
      <w:r w:rsidR="00CE551F" w:rsidRPr="00C41778">
        <w:rPr>
          <w:rFonts w:ascii="Sylfaen" w:eastAsia="Times New Roman" w:hAnsi="Sylfaen"/>
          <w:bCs/>
        </w:rPr>
        <w:t>განთავსებული</w:t>
      </w:r>
      <w:r w:rsidR="00CE551F" w:rsidRPr="00C41778">
        <w:rPr>
          <w:rFonts w:ascii="Sylfaen" w:eastAsia="Times New Roman" w:hAnsi="Sylfaen" w:cs="Calibri"/>
          <w:bCs/>
        </w:rPr>
        <w:t xml:space="preserve"> </w:t>
      </w:r>
      <w:r w:rsidR="00CE551F" w:rsidRPr="00C41778">
        <w:rPr>
          <w:rFonts w:ascii="Sylfaen" w:eastAsia="Times New Roman" w:hAnsi="Sylfaen"/>
          <w:bCs/>
        </w:rPr>
        <w:t>ნაგავშემკრები</w:t>
      </w:r>
      <w:r w:rsidR="00CE551F" w:rsidRPr="00C41778">
        <w:rPr>
          <w:rFonts w:ascii="Sylfaen" w:eastAsia="Times New Roman" w:hAnsi="Sylfaen" w:cs="Calibri"/>
          <w:bCs/>
        </w:rPr>
        <w:t xml:space="preserve"> </w:t>
      </w:r>
      <w:r w:rsidR="00CE551F" w:rsidRPr="00C41778">
        <w:rPr>
          <w:rFonts w:ascii="Sylfaen" w:eastAsia="Times New Roman" w:hAnsi="Sylfaen"/>
          <w:bCs/>
        </w:rPr>
        <w:t>კონტეინერების</w:t>
      </w:r>
      <w:r w:rsidR="00CE551F" w:rsidRPr="00C41778">
        <w:rPr>
          <w:rFonts w:ascii="Sylfaen" w:eastAsia="Times New Roman" w:hAnsi="Sylfaen" w:cs="Calibri"/>
          <w:bCs/>
        </w:rPr>
        <w:t xml:space="preserve"> </w:t>
      </w:r>
      <w:r w:rsidR="00CE551F" w:rsidRPr="00C41778">
        <w:rPr>
          <w:rFonts w:ascii="Sylfaen" w:eastAsia="Times New Roman" w:hAnsi="Sylfaen"/>
          <w:bCs/>
        </w:rPr>
        <w:t>დეზინსექციის</w:t>
      </w:r>
      <w:r w:rsidR="00CE551F" w:rsidRPr="00C41778">
        <w:rPr>
          <w:rFonts w:ascii="Sylfaen" w:eastAsia="Times New Roman" w:hAnsi="Sylfaen" w:cs="Calibri"/>
          <w:bCs/>
        </w:rPr>
        <w:t xml:space="preserve"> </w:t>
      </w:r>
      <w:r w:rsidR="00CE551F" w:rsidRPr="00C41778">
        <w:rPr>
          <w:rFonts w:ascii="Sylfaen" w:eastAsia="Times New Roman" w:hAnsi="Sylfaen"/>
          <w:bCs/>
        </w:rPr>
        <w:t>და</w:t>
      </w:r>
      <w:r w:rsidR="00CE551F" w:rsidRPr="00C41778">
        <w:rPr>
          <w:rFonts w:ascii="Sylfaen" w:eastAsia="Times New Roman" w:hAnsi="Sylfaen" w:cs="Calibri"/>
          <w:bCs/>
        </w:rPr>
        <w:t xml:space="preserve"> </w:t>
      </w:r>
      <w:r w:rsidR="00CE551F" w:rsidRPr="00C41778">
        <w:rPr>
          <w:rFonts w:ascii="Sylfaen" w:eastAsia="Times New Roman" w:hAnsi="Sylfaen"/>
          <w:bCs/>
        </w:rPr>
        <w:t>დეზინფექციის</w:t>
      </w:r>
      <w:r w:rsidR="00CE551F" w:rsidRPr="00C41778">
        <w:rPr>
          <w:rFonts w:ascii="Sylfaen" w:eastAsia="Times New Roman" w:hAnsi="Sylfaen" w:cs="Calibri"/>
          <w:bCs/>
        </w:rPr>
        <w:t xml:space="preserve"> </w:t>
      </w:r>
      <w:r w:rsidR="00CE551F" w:rsidRPr="00C41778">
        <w:rPr>
          <w:rFonts w:ascii="Sylfaen" w:eastAsia="Times New Roman" w:hAnsi="Sylfaen"/>
          <w:bCs/>
        </w:rPr>
        <w:t>მომსახურება</w:t>
      </w:r>
      <w:r w:rsidR="00282ED8" w:rsidRPr="00C41778">
        <w:rPr>
          <w:rFonts w:ascii="Sylfaen" w:eastAsia="Times New Roman" w:hAnsi="Sylfaen"/>
          <w:bCs/>
        </w:rPr>
        <w:t xml:space="preserve"> </w:t>
      </w:r>
      <w:r w:rsidR="00282ED8" w:rsidRPr="00C41778">
        <w:rPr>
          <w:rFonts w:ascii="Sylfaen" w:eastAsia="Times New Roman" w:hAnsi="Sylfaen"/>
          <w:bCs/>
          <w:lang w:val="ka-GE"/>
        </w:rPr>
        <w:t>დასუფთავება და გარემოს დაცვის</w:t>
      </w:r>
      <w:r w:rsidR="00282ED8" w:rsidRPr="00C41778">
        <w:rPr>
          <w:rFonts w:ascii="Sylfaen" w:hAnsi="Sylfaen"/>
          <w:color w:val="000000" w:themeColor="text1"/>
          <w:lang w:val="ka-GE"/>
        </w:rPr>
        <w:t xml:space="preserve"> პრიორიტეტის </w:t>
      </w:r>
      <w:r w:rsidR="00282ED8" w:rsidRPr="00C41778">
        <w:rPr>
          <w:rFonts w:ascii="Sylfaen" w:hAnsi="Sylfaen"/>
          <w:lang w:val="ka-GE"/>
        </w:rPr>
        <w:t xml:space="preserve">დაფინანსებისათვის განისაზღვროს </w:t>
      </w:r>
      <w:r w:rsidR="00B32E27" w:rsidRPr="00673DDB">
        <w:rPr>
          <w:rFonts w:ascii="Sylfaen" w:hAnsi="Sylfaen"/>
          <w:b/>
          <w:lang w:val="ka-GE"/>
        </w:rPr>
        <w:t>2</w:t>
      </w:r>
      <w:r w:rsidR="00673DDB" w:rsidRPr="00673DDB">
        <w:rPr>
          <w:rFonts w:ascii="Sylfaen" w:hAnsi="Sylfaen"/>
          <w:b/>
          <w:lang w:val="ka-GE"/>
        </w:rPr>
        <w:t> 602.3</w:t>
      </w:r>
      <w:r w:rsidR="00282ED8" w:rsidRPr="00C41778">
        <w:rPr>
          <w:rFonts w:ascii="Sylfaen" w:hAnsi="Sylfaen"/>
          <w:lang w:val="ka-GE"/>
        </w:rPr>
        <w:t xml:space="preserve"> ათსი ლარი.</w:t>
      </w:r>
    </w:p>
    <w:p w:rsidR="00282ED8" w:rsidRPr="00C41778" w:rsidRDefault="00282ED8" w:rsidP="00C41778">
      <w:pPr>
        <w:spacing w:after="0" w:line="240" w:lineRule="auto"/>
        <w:jc w:val="both"/>
        <w:rPr>
          <w:rFonts w:ascii="Sylfaen" w:eastAsia="Times New Roman" w:hAnsi="Sylfaen" w:cs="Calibri"/>
          <w:b/>
          <w:color w:val="000000"/>
          <w:lang w:val="ka-GE"/>
        </w:rPr>
      </w:pPr>
    </w:p>
    <w:p w:rsidR="00CE551F" w:rsidRPr="00C41778" w:rsidRDefault="00CE551F" w:rsidP="00C41778">
      <w:pPr>
        <w:pStyle w:val="ListParagraph"/>
        <w:jc w:val="both"/>
        <w:rPr>
          <w:rFonts w:ascii="Sylfaen" w:hAnsi="Sylfaen" w:cs="Sylfaen"/>
          <w:sz w:val="22"/>
          <w:szCs w:val="22"/>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2F1DA3" w:rsidRPr="00C41778" w:rsidRDefault="002F1DA3" w:rsidP="00C41778">
      <w:pPr>
        <w:spacing w:after="0" w:line="240" w:lineRule="auto"/>
        <w:jc w:val="both"/>
        <w:rPr>
          <w:rFonts w:ascii="Sylfaen" w:eastAsia="Times New Roman" w:hAnsi="Sylfaen" w:cs="Calibri"/>
          <w:b/>
          <w:color w:val="000000"/>
          <w:lang w:val="ka-GE"/>
        </w:rPr>
      </w:pPr>
    </w:p>
    <w:p w:rsidR="00B00C93" w:rsidRPr="00C41778" w:rsidRDefault="00B00C93"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E551F" w:rsidRPr="00C41778" w:rsidRDefault="00CE551F"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CF2760" w:rsidRPr="00C41778" w:rsidRDefault="00CF276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p w:rsidR="00903D00" w:rsidRPr="00C41778" w:rsidRDefault="00903D00" w:rsidP="00C41778">
      <w:pPr>
        <w:spacing w:after="0" w:line="240" w:lineRule="auto"/>
        <w:jc w:val="both"/>
        <w:rPr>
          <w:rFonts w:ascii="Sylfaen" w:eastAsia="Times New Roman" w:hAnsi="Sylfaen" w:cs="Calibri"/>
          <w:b/>
          <w:color w:val="000000"/>
          <w:lang w:val="ka-GE"/>
        </w:rPr>
      </w:pPr>
    </w:p>
    <w:sectPr w:rsidR="00903D00" w:rsidRPr="00C41778" w:rsidSect="00597FCA">
      <w:headerReference w:type="default" r:id="rId10"/>
      <w:footerReference w:type="default" r:id="rId11"/>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C78" w:rsidRDefault="000B1C78" w:rsidP="001F795C">
      <w:pPr>
        <w:spacing w:after="0" w:line="240" w:lineRule="auto"/>
      </w:pPr>
      <w:r>
        <w:separator/>
      </w:r>
    </w:p>
  </w:endnote>
  <w:endnote w:type="continuationSeparator" w:id="0">
    <w:p w:rsidR="000B1C78" w:rsidRDefault="000B1C78" w:rsidP="001F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altName w:val="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inherit">
    <w:altName w:val="Cambria"/>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12960"/>
    </w:tblGrid>
    <w:tr w:rsidR="00995431" w:rsidTr="00597FCA">
      <w:trPr>
        <w:trHeight w:hRule="exact" w:val="115"/>
        <w:jc w:val="center"/>
      </w:trPr>
      <w:tc>
        <w:tcPr>
          <w:tcW w:w="12960" w:type="dxa"/>
          <w:shd w:val="clear" w:color="auto" w:fill="4F81BD" w:themeFill="accent1"/>
          <w:tcMar>
            <w:top w:w="0" w:type="dxa"/>
            <w:bottom w:w="0" w:type="dxa"/>
          </w:tcMar>
        </w:tcPr>
        <w:p w:rsidR="00995431" w:rsidRDefault="00995431" w:rsidP="00597FCA">
          <w:pPr>
            <w:pStyle w:val="Header"/>
            <w:rPr>
              <w:caps/>
              <w:sz w:val="18"/>
            </w:rPr>
          </w:pPr>
        </w:p>
      </w:tc>
    </w:tr>
    <w:tr w:rsidR="00995431" w:rsidTr="00597FCA">
      <w:trPr>
        <w:jc w:val="center"/>
      </w:trPr>
      <w:tc>
        <w:tcPr>
          <w:tcW w:w="12960" w:type="dxa"/>
          <w:shd w:val="clear" w:color="auto" w:fill="auto"/>
          <w:vAlign w:val="center"/>
        </w:tcPr>
        <w:p w:rsidR="00995431" w:rsidRPr="00597FCA" w:rsidRDefault="00995431" w:rsidP="003A494E">
          <w:pPr>
            <w:pStyle w:val="Footer"/>
            <w:rPr>
              <w:rFonts w:ascii="Sylfaen" w:hAnsi="Sylfaen"/>
              <w:sz w:val="16"/>
              <w:lang w:val="ka-GE"/>
            </w:rPr>
          </w:pPr>
          <w:r w:rsidRPr="00597FCA">
            <w:rPr>
              <w:rFonts w:ascii="Sylfaen" w:hAnsi="Sylfaen"/>
              <w:sz w:val="16"/>
              <w:lang w:val="ka-GE"/>
            </w:rPr>
            <w:t>ბორჯომის მუნიციპალიტეტის 202</w:t>
          </w:r>
          <w:r>
            <w:rPr>
              <w:rFonts w:ascii="Sylfaen" w:hAnsi="Sylfaen"/>
              <w:sz w:val="16"/>
            </w:rPr>
            <w:t>5</w:t>
          </w:r>
          <w:r w:rsidRPr="00597FCA">
            <w:rPr>
              <w:rFonts w:ascii="Sylfaen" w:hAnsi="Sylfaen"/>
              <w:sz w:val="16"/>
              <w:lang w:val="ka-GE"/>
            </w:rPr>
            <w:t>-202</w:t>
          </w:r>
          <w:r>
            <w:rPr>
              <w:rFonts w:ascii="Sylfaen" w:hAnsi="Sylfaen"/>
              <w:sz w:val="16"/>
            </w:rPr>
            <w:t>8</w:t>
          </w:r>
          <w:r w:rsidRPr="00597FCA">
            <w:rPr>
              <w:rFonts w:ascii="Sylfaen" w:hAnsi="Sylfaen"/>
              <w:sz w:val="16"/>
              <w:lang w:val="ka-GE"/>
            </w:rPr>
            <w:t xml:space="preserve"> წლების</w:t>
          </w:r>
          <w:r>
            <w:rPr>
              <w:rFonts w:ascii="Sylfaen" w:hAnsi="Sylfaen"/>
              <w:sz w:val="16"/>
              <w:lang w:val="ka-GE"/>
            </w:rPr>
            <w:t xml:space="preserve"> პრიორიტეტების დოკუმენტი</w:t>
          </w:r>
        </w:p>
      </w:tc>
    </w:tr>
  </w:tbl>
  <w:p w:rsidR="00995431" w:rsidRDefault="00995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C78" w:rsidRDefault="000B1C78" w:rsidP="001F795C">
      <w:pPr>
        <w:spacing w:after="0" w:line="240" w:lineRule="auto"/>
      </w:pPr>
      <w:r>
        <w:separator/>
      </w:r>
    </w:p>
  </w:footnote>
  <w:footnote w:type="continuationSeparator" w:id="0">
    <w:p w:rsidR="000B1C78" w:rsidRDefault="000B1C78" w:rsidP="001F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1255628"/>
      <w:docPartObj>
        <w:docPartGallery w:val="Page Numbers (Top of Page)"/>
        <w:docPartUnique/>
      </w:docPartObj>
    </w:sdtPr>
    <w:sdtEndPr>
      <w:rPr>
        <w:noProof/>
      </w:rPr>
    </w:sdtEndPr>
    <w:sdtContent>
      <w:p w:rsidR="00995431" w:rsidRDefault="00995431">
        <w:pPr>
          <w:pStyle w:val="Header"/>
          <w:jc w:val="right"/>
        </w:pPr>
        <w:r>
          <w:rPr>
            <w:rFonts w:ascii="Sylfaen" w:hAnsi="Sylfaen"/>
            <w:lang w:val="ka-GE"/>
          </w:rPr>
          <w:t xml:space="preserve"> </w:t>
        </w:r>
        <w:r>
          <w:fldChar w:fldCharType="begin"/>
        </w:r>
        <w:r>
          <w:instrText xml:space="preserve"> PAGE   \* MERGEFORMAT </w:instrText>
        </w:r>
        <w:r>
          <w:fldChar w:fldCharType="separate"/>
        </w:r>
        <w:r>
          <w:rPr>
            <w:noProof/>
          </w:rPr>
          <w:t>33</w:t>
        </w:r>
        <w:r>
          <w:rPr>
            <w:noProof/>
          </w:rPr>
          <w:fldChar w:fldCharType="end"/>
        </w:r>
      </w:p>
    </w:sdtContent>
  </w:sdt>
  <w:p w:rsidR="00995431" w:rsidRPr="0085730D" w:rsidRDefault="00995431" w:rsidP="00857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D50"/>
      </v:shape>
    </w:pict>
  </w:numPicBullet>
  <w:abstractNum w:abstractNumId="0" w15:restartNumberingAfterBreak="0">
    <w:nsid w:val="08002047"/>
    <w:multiLevelType w:val="hybridMultilevel"/>
    <w:tmpl w:val="084EF7A6"/>
    <w:lvl w:ilvl="0" w:tplc="0409000D">
      <w:start w:val="1"/>
      <w:numFmt w:val="bullet"/>
      <w:lvlText w:val=""/>
      <w:lvlJc w:val="left"/>
      <w:pPr>
        <w:ind w:left="426" w:hanging="360"/>
      </w:pPr>
      <w:rPr>
        <w:rFonts w:ascii="Wingdings" w:hAnsi="Wingdings" w:hint="default"/>
        <w:sz w:val="24"/>
        <w:szCs w:val="24"/>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 w15:restartNumberingAfterBreak="0">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A91026B"/>
    <w:multiLevelType w:val="hybridMultilevel"/>
    <w:tmpl w:val="ADC61B7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5864A8"/>
    <w:multiLevelType w:val="hybridMultilevel"/>
    <w:tmpl w:val="9DB83280"/>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75B3D"/>
    <w:multiLevelType w:val="hybridMultilevel"/>
    <w:tmpl w:val="6BCABDC4"/>
    <w:lvl w:ilvl="0" w:tplc="04090009">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22C3509C"/>
    <w:multiLevelType w:val="hybridMultilevel"/>
    <w:tmpl w:val="78E09AE8"/>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8" w15:restartNumberingAfterBreak="0">
    <w:nsid w:val="24C01F61"/>
    <w:multiLevelType w:val="hybridMultilevel"/>
    <w:tmpl w:val="32A67C5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32540BF8"/>
    <w:multiLevelType w:val="hybridMultilevel"/>
    <w:tmpl w:val="2BB6540C"/>
    <w:lvl w:ilvl="0" w:tplc="52727676">
      <w:start w:val="2018"/>
      <w:numFmt w:val="bullet"/>
      <w:lvlText w:val="-"/>
      <w:lvlJc w:val="left"/>
      <w:pPr>
        <w:ind w:left="1080" w:hanging="360"/>
      </w:pPr>
      <w:rPr>
        <w:rFonts w:ascii="Sylfaen" w:eastAsia="Times New Roman" w:hAnsi="Sylfaen" w:cs="Sylfae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F43CB"/>
    <w:multiLevelType w:val="hybridMultilevel"/>
    <w:tmpl w:val="0A92FA22"/>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9102F"/>
    <w:multiLevelType w:val="hybridMultilevel"/>
    <w:tmpl w:val="80CA2778"/>
    <w:lvl w:ilvl="0" w:tplc="23700C34">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F1A686A"/>
    <w:multiLevelType w:val="hybridMultilevel"/>
    <w:tmpl w:val="096E10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586B4DF5"/>
    <w:multiLevelType w:val="hybridMultilevel"/>
    <w:tmpl w:val="CAF0E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2" w15:restartNumberingAfterBreak="0">
    <w:nsid w:val="678D6C37"/>
    <w:multiLevelType w:val="hybridMultilevel"/>
    <w:tmpl w:val="4B5C9BA4"/>
    <w:lvl w:ilvl="0" w:tplc="5D668AB8">
      <w:start w:val="2022"/>
      <w:numFmt w:val="bullet"/>
      <w:lvlText w:val="-"/>
      <w:lvlJc w:val="left"/>
      <w:pPr>
        <w:ind w:left="1260" w:hanging="360"/>
      </w:pPr>
      <w:rPr>
        <w:rFonts w:ascii="Sylfaen" w:eastAsiaTheme="minorHAnsi" w:hAnsi="Sylfaen" w:cs="Sylfae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CA77EB8"/>
    <w:multiLevelType w:val="hybridMultilevel"/>
    <w:tmpl w:val="65EC84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0D86988"/>
    <w:multiLevelType w:val="hybridMultilevel"/>
    <w:tmpl w:val="879E52D0"/>
    <w:lvl w:ilvl="0" w:tplc="04090009">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4A64C76"/>
    <w:multiLevelType w:val="hybridMultilevel"/>
    <w:tmpl w:val="6DE8F8AC"/>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7" w15:restartNumberingAfterBreak="0">
    <w:nsid w:val="7ABC538A"/>
    <w:multiLevelType w:val="hybridMultilevel"/>
    <w:tmpl w:val="B610093A"/>
    <w:lvl w:ilvl="0" w:tplc="0409000B">
      <w:start w:val="1"/>
      <w:numFmt w:val="bullet"/>
      <w:lvlText w:val=""/>
      <w:lvlJc w:val="left"/>
      <w:pPr>
        <w:ind w:left="502" w:hanging="360"/>
      </w:pPr>
      <w:rPr>
        <w:rFonts w:ascii="Wingdings" w:hAnsi="Wingdings" w:hint="default"/>
      </w:rPr>
    </w:lvl>
    <w:lvl w:ilvl="1" w:tplc="04370003" w:tentative="1">
      <w:start w:val="1"/>
      <w:numFmt w:val="bullet"/>
      <w:lvlText w:val="o"/>
      <w:lvlJc w:val="left"/>
      <w:pPr>
        <w:ind w:left="1222" w:hanging="360"/>
      </w:pPr>
      <w:rPr>
        <w:rFonts w:ascii="Courier New" w:hAnsi="Courier New" w:cs="Courier New" w:hint="default"/>
      </w:rPr>
    </w:lvl>
    <w:lvl w:ilvl="2" w:tplc="04370005" w:tentative="1">
      <w:start w:val="1"/>
      <w:numFmt w:val="bullet"/>
      <w:lvlText w:val=""/>
      <w:lvlJc w:val="left"/>
      <w:pPr>
        <w:ind w:left="1942" w:hanging="360"/>
      </w:pPr>
      <w:rPr>
        <w:rFonts w:ascii="Wingdings" w:hAnsi="Wingdings" w:hint="default"/>
      </w:rPr>
    </w:lvl>
    <w:lvl w:ilvl="3" w:tplc="04370001" w:tentative="1">
      <w:start w:val="1"/>
      <w:numFmt w:val="bullet"/>
      <w:lvlText w:val=""/>
      <w:lvlJc w:val="left"/>
      <w:pPr>
        <w:ind w:left="2662" w:hanging="360"/>
      </w:pPr>
      <w:rPr>
        <w:rFonts w:ascii="Symbol" w:hAnsi="Symbol" w:hint="default"/>
      </w:rPr>
    </w:lvl>
    <w:lvl w:ilvl="4" w:tplc="04370003" w:tentative="1">
      <w:start w:val="1"/>
      <w:numFmt w:val="bullet"/>
      <w:lvlText w:val="o"/>
      <w:lvlJc w:val="left"/>
      <w:pPr>
        <w:ind w:left="3382" w:hanging="360"/>
      </w:pPr>
      <w:rPr>
        <w:rFonts w:ascii="Courier New" w:hAnsi="Courier New" w:cs="Courier New" w:hint="default"/>
      </w:rPr>
    </w:lvl>
    <w:lvl w:ilvl="5" w:tplc="04370005" w:tentative="1">
      <w:start w:val="1"/>
      <w:numFmt w:val="bullet"/>
      <w:lvlText w:val=""/>
      <w:lvlJc w:val="left"/>
      <w:pPr>
        <w:ind w:left="4102" w:hanging="360"/>
      </w:pPr>
      <w:rPr>
        <w:rFonts w:ascii="Wingdings" w:hAnsi="Wingdings" w:hint="default"/>
      </w:rPr>
    </w:lvl>
    <w:lvl w:ilvl="6" w:tplc="04370001" w:tentative="1">
      <w:start w:val="1"/>
      <w:numFmt w:val="bullet"/>
      <w:lvlText w:val=""/>
      <w:lvlJc w:val="left"/>
      <w:pPr>
        <w:ind w:left="4822" w:hanging="360"/>
      </w:pPr>
      <w:rPr>
        <w:rFonts w:ascii="Symbol" w:hAnsi="Symbol" w:hint="default"/>
      </w:rPr>
    </w:lvl>
    <w:lvl w:ilvl="7" w:tplc="04370003" w:tentative="1">
      <w:start w:val="1"/>
      <w:numFmt w:val="bullet"/>
      <w:lvlText w:val="o"/>
      <w:lvlJc w:val="left"/>
      <w:pPr>
        <w:ind w:left="5542" w:hanging="360"/>
      </w:pPr>
      <w:rPr>
        <w:rFonts w:ascii="Courier New" w:hAnsi="Courier New" w:cs="Courier New" w:hint="default"/>
      </w:rPr>
    </w:lvl>
    <w:lvl w:ilvl="8" w:tplc="04370005" w:tentative="1">
      <w:start w:val="1"/>
      <w:numFmt w:val="bullet"/>
      <w:lvlText w:val=""/>
      <w:lvlJc w:val="left"/>
      <w:pPr>
        <w:ind w:left="6262" w:hanging="360"/>
      </w:pPr>
      <w:rPr>
        <w:rFonts w:ascii="Wingdings" w:hAnsi="Wingdings" w:hint="default"/>
      </w:rPr>
    </w:lvl>
  </w:abstractNum>
  <w:num w:numId="1">
    <w:abstractNumId w:val="4"/>
  </w:num>
  <w:num w:numId="2">
    <w:abstractNumId w:val="14"/>
  </w:num>
  <w:num w:numId="3">
    <w:abstractNumId w:val="21"/>
  </w:num>
  <w:num w:numId="4">
    <w:abstractNumId w:val="17"/>
  </w:num>
  <w:num w:numId="5">
    <w:abstractNumId w:val="10"/>
  </w:num>
  <w:num w:numId="6">
    <w:abstractNumId w:val="11"/>
  </w:num>
  <w:num w:numId="7">
    <w:abstractNumId w:val="13"/>
  </w:num>
  <w:num w:numId="8">
    <w:abstractNumId w:val="1"/>
  </w:num>
  <w:num w:numId="9">
    <w:abstractNumId w:val="18"/>
  </w:num>
  <w:num w:numId="10">
    <w:abstractNumId w:val="5"/>
  </w:num>
  <w:num w:numId="11">
    <w:abstractNumId w:val="0"/>
  </w:num>
  <w:num w:numId="12">
    <w:abstractNumId w:val="20"/>
  </w:num>
  <w:num w:numId="13">
    <w:abstractNumId w:val="25"/>
  </w:num>
  <w:num w:numId="14">
    <w:abstractNumId w:val="6"/>
  </w:num>
  <w:num w:numId="15">
    <w:abstractNumId w:val="19"/>
  </w:num>
  <w:num w:numId="16">
    <w:abstractNumId w:val="16"/>
  </w:num>
  <w:num w:numId="17">
    <w:abstractNumId w:val="2"/>
  </w:num>
  <w:num w:numId="18">
    <w:abstractNumId w:val="23"/>
  </w:num>
  <w:num w:numId="19">
    <w:abstractNumId w:val="22"/>
  </w:num>
  <w:num w:numId="20">
    <w:abstractNumId w:val="9"/>
  </w:num>
  <w:num w:numId="21">
    <w:abstractNumId w:val="7"/>
  </w:num>
  <w:num w:numId="22">
    <w:abstractNumId w:val="24"/>
  </w:num>
  <w:num w:numId="23">
    <w:abstractNumId w:val="15"/>
  </w:num>
  <w:num w:numId="24">
    <w:abstractNumId w:val="12"/>
  </w:num>
  <w:num w:numId="25">
    <w:abstractNumId w:val="8"/>
  </w:num>
  <w:num w:numId="26">
    <w:abstractNumId w:val="27"/>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92"/>
    <w:rsid w:val="0000063A"/>
    <w:rsid w:val="00004785"/>
    <w:rsid w:val="0000516C"/>
    <w:rsid w:val="00016F6F"/>
    <w:rsid w:val="0001791A"/>
    <w:rsid w:val="000238FB"/>
    <w:rsid w:val="00023D78"/>
    <w:rsid w:val="00025614"/>
    <w:rsid w:val="00037E63"/>
    <w:rsid w:val="00046AA5"/>
    <w:rsid w:val="00055AA5"/>
    <w:rsid w:val="00061C3B"/>
    <w:rsid w:val="00062FD0"/>
    <w:rsid w:val="0006666B"/>
    <w:rsid w:val="000669B0"/>
    <w:rsid w:val="000734A9"/>
    <w:rsid w:val="00077C10"/>
    <w:rsid w:val="000901F6"/>
    <w:rsid w:val="00090DB9"/>
    <w:rsid w:val="0009426C"/>
    <w:rsid w:val="00094A3A"/>
    <w:rsid w:val="00094C96"/>
    <w:rsid w:val="00095B5E"/>
    <w:rsid w:val="000A05A5"/>
    <w:rsid w:val="000A065A"/>
    <w:rsid w:val="000A0B43"/>
    <w:rsid w:val="000A0E60"/>
    <w:rsid w:val="000A2868"/>
    <w:rsid w:val="000A3C2A"/>
    <w:rsid w:val="000A5E71"/>
    <w:rsid w:val="000A6CEB"/>
    <w:rsid w:val="000B13C3"/>
    <w:rsid w:val="000B1901"/>
    <w:rsid w:val="000B1C78"/>
    <w:rsid w:val="000B3A48"/>
    <w:rsid w:val="000C02C1"/>
    <w:rsid w:val="000C33C0"/>
    <w:rsid w:val="000C3FB7"/>
    <w:rsid w:val="000C6467"/>
    <w:rsid w:val="000C6CC7"/>
    <w:rsid w:val="000D71F3"/>
    <w:rsid w:val="000D7DAF"/>
    <w:rsid w:val="000D7FCC"/>
    <w:rsid w:val="000E60EB"/>
    <w:rsid w:val="000E79F6"/>
    <w:rsid w:val="000F06FA"/>
    <w:rsid w:val="000F3721"/>
    <w:rsid w:val="000F4C5E"/>
    <w:rsid w:val="000F6C39"/>
    <w:rsid w:val="000F6D23"/>
    <w:rsid w:val="00102AA7"/>
    <w:rsid w:val="001038FC"/>
    <w:rsid w:val="00110538"/>
    <w:rsid w:val="00110A1F"/>
    <w:rsid w:val="0011345D"/>
    <w:rsid w:val="00113700"/>
    <w:rsid w:val="00113805"/>
    <w:rsid w:val="00113CC6"/>
    <w:rsid w:val="00113E06"/>
    <w:rsid w:val="001148F6"/>
    <w:rsid w:val="00114DCA"/>
    <w:rsid w:val="00115339"/>
    <w:rsid w:val="00116789"/>
    <w:rsid w:val="00116CF5"/>
    <w:rsid w:val="00116DDD"/>
    <w:rsid w:val="00120F87"/>
    <w:rsid w:val="00122192"/>
    <w:rsid w:val="0012550D"/>
    <w:rsid w:val="001305A5"/>
    <w:rsid w:val="00135C7D"/>
    <w:rsid w:val="001375EF"/>
    <w:rsid w:val="00143643"/>
    <w:rsid w:val="00152C90"/>
    <w:rsid w:val="0015372E"/>
    <w:rsid w:val="00166BA5"/>
    <w:rsid w:val="00170665"/>
    <w:rsid w:val="00171CF1"/>
    <w:rsid w:val="0017269C"/>
    <w:rsid w:val="00173BE0"/>
    <w:rsid w:val="00180D51"/>
    <w:rsid w:val="00186BC1"/>
    <w:rsid w:val="00190EE8"/>
    <w:rsid w:val="001917F4"/>
    <w:rsid w:val="00194A1E"/>
    <w:rsid w:val="001A1F50"/>
    <w:rsid w:val="001A222A"/>
    <w:rsid w:val="001A3350"/>
    <w:rsid w:val="001B117F"/>
    <w:rsid w:val="001B6E34"/>
    <w:rsid w:val="001C02E3"/>
    <w:rsid w:val="001C3DAC"/>
    <w:rsid w:val="001C4577"/>
    <w:rsid w:val="001C5A7A"/>
    <w:rsid w:val="001C6A46"/>
    <w:rsid w:val="001D3B26"/>
    <w:rsid w:val="001D56C6"/>
    <w:rsid w:val="001D7579"/>
    <w:rsid w:val="001D7AB6"/>
    <w:rsid w:val="001E6B1F"/>
    <w:rsid w:val="001E707A"/>
    <w:rsid w:val="001E7C10"/>
    <w:rsid w:val="001F00D9"/>
    <w:rsid w:val="001F0585"/>
    <w:rsid w:val="001F14AF"/>
    <w:rsid w:val="001F26E5"/>
    <w:rsid w:val="001F36C9"/>
    <w:rsid w:val="001F4C82"/>
    <w:rsid w:val="001F6052"/>
    <w:rsid w:val="001F795C"/>
    <w:rsid w:val="002065D4"/>
    <w:rsid w:val="002068F1"/>
    <w:rsid w:val="00206F02"/>
    <w:rsid w:val="00210300"/>
    <w:rsid w:val="00210F8B"/>
    <w:rsid w:val="00212605"/>
    <w:rsid w:val="0022086C"/>
    <w:rsid w:val="00222093"/>
    <w:rsid w:val="0022463B"/>
    <w:rsid w:val="002246D7"/>
    <w:rsid w:val="00226102"/>
    <w:rsid w:val="00227EFB"/>
    <w:rsid w:val="00233422"/>
    <w:rsid w:val="00235F41"/>
    <w:rsid w:val="002416C5"/>
    <w:rsid w:val="00253817"/>
    <w:rsid w:val="00255452"/>
    <w:rsid w:val="00257119"/>
    <w:rsid w:val="0026097A"/>
    <w:rsid w:val="00265817"/>
    <w:rsid w:val="00266D73"/>
    <w:rsid w:val="00267C34"/>
    <w:rsid w:val="002701E3"/>
    <w:rsid w:val="00270B1C"/>
    <w:rsid w:val="00270D37"/>
    <w:rsid w:val="00272C4B"/>
    <w:rsid w:val="00272E40"/>
    <w:rsid w:val="00275AD6"/>
    <w:rsid w:val="00280A15"/>
    <w:rsid w:val="00281A38"/>
    <w:rsid w:val="00282ED8"/>
    <w:rsid w:val="002848A6"/>
    <w:rsid w:val="00284EC3"/>
    <w:rsid w:val="00286141"/>
    <w:rsid w:val="0028770C"/>
    <w:rsid w:val="00291858"/>
    <w:rsid w:val="00295F08"/>
    <w:rsid w:val="002A2D58"/>
    <w:rsid w:val="002A6E38"/>
    <w:rsid w:val="002B0395"/>
    <w:rsid w:val="002B10AC"/>
    <w:rsid w:val="002B44F0"/>
    <w:rsid w:val="002B7B59"/>
    <w:rsid w:val="002C16F7"/>
    <w:rsid w:val="002C3B5B"/>
    <w:rsid w:val="002C3D1A"/>
    <w:rsid w:val="002C42CF"/>
    <w:rsid w:val="002C6AD9"/>
    <w:rsid w:val="002C6BBE"/>
    <w:rsid w:val="002E059D"/>
    <w:rsid w:val="002E3673"/>
    <w:rsid w:val="002E3E3B"/>
    <w:rsid w:val="002E5025"/>
    <w:rsid w:val="002F0E3F"/>
    <w:rsid w:val="002F164E"/>
    <w:rsid w:val="002F1DA3"/>
    <w:rsid w:val="002F3A49"/>
    <w:rsid w:val="002F55DB"/>
    <w:rsid w:val="002F64A0"/>
    <w:rsid w:val="002F64A1"/>
    <w:rsid w:val="002F7014"/>
    <w:rsid w:val="0030044D"/>
    <w:rsid w:val="003029E7"/>
    <w:rsid w:val="00303E64"/>
    <w:rsid w:val="0030510D"/>
    <w:rsid w:val="0030567C"/>
    <w:rsid w:val="0030789A"/>
    <w:rsid w:val="00310A11"/>
    <w:rsid w:val="00310FA8"/>
    <w:rsid w:val="00315827"/>
    <w:rsid w:val="003204AA"/>
    <w:rsid w:val="0032143B"/>
    <w:rsid w:val="00321DE5"/>
    <w:rsid w:val="00323909"/>
    <w:rsid w:val="00325B15"/>
    <w:rsid w:val="00326196"/>
    <w:rsid w:val="003272CB"/>
    <w:rsid w:val="003277BA"/>
    <w:rsid w:val="00332A4E"/>
    <w:rsid w:val="00333A41"/>
    <w:rsid w:val="00335742"/>
    <w:rsid w:val="0034127D"/>
    <w:rsid w:val="003415DF"/>
    <w:rsid w:val="00347A9F"/>
    <w:rsid w:val="00351312"/>
    <w:rsid w:val="00354815"/>
    <w:rsid w:val="0035503B"/>
    <w:rsid w:val="003576AD"/>
    <w:rsid w:val="00361846"/>
    <w:rsid w:val="003658CF"/>
    <w:rsid w:val="00367D0C"/>
    <w:rsid w:val="003730AA"/>
    <w:rsid w:val="00374F1E"/>
    <w:rsid w:val="003750AE"/>
    <w:rsid w:val="00384E70"/>
    <w:rsid w:val="003850D1"/>
    <w:rsid w:val="003903E6"/>
    <w:rsid w:val="00393DC0"/>
    <w:rsid w:val="00394FB8"/>
    <w:rsid w:val="003959D0"/>
    <w:rsid w:val="003A494E"/>
    <w:rsid w:val="003A54E7"/>
    <w:rsid w:val="003A5788"/>
    <w:rsid w:val="003B2858"/>
    <w:rsid w:val="003B3497"/>
    <w:rsid w:val="003B603F"/>
    <w:rsid w:val="003C0346"/>
    <w:rsid w:val="003D2159"/>
    <w:rsid w:val="003D5098"/>
    <w:rsid w:val="003E121A"/>
    <w:rsid w:val="003E3981"/>
    <w:rsid w:val="003E3C6E"/>
    <w:rsid w:val="00401E63"/>
    <w:rsid w:val="00413EB1"/>
    <w:rsid w:val="00416645"/>
    <w:rsid w:val="00417B70"/>
    <w:rsid w:val="004223D6"/>
    <w:rsid w:val="0042760B"/>
    <w:rsid w:val="004307AB"/>
    <w:rsid w:val="0043600B"/>
    <w:rsid w:val="00437CFB"/>
    <w:rsid w:val="00441B7B"/>
    <w:rsid w:val="00443E07"/>
    <w:rsid w:val="004513A7"/>
    <w:rsid w:val="00452BD9"/>
    <w:rsid w:val="0045586F"/>
    <w:rsid w:val="00464C05"/>
    <w:rsid w:val="004660A6"/>
    <w:rsid w:val="0047164F"/>
    <w:rsid w:val="00474D18"/>
    <w:rsid w:val="00476E52"/>
    <w:rsid w:val="004836F2"/>
    <w:rsid w:val="00483F8D"/>
    <w:rsid w:val="0048787F"/>
    <w:rsid w:val="00490264"/>
    <w:rsid w:val="00491B0C"/>
    <w:rsid w:val="00494F79"/>
    <w:rsid w:val="004950D1"/>
    <w:rsid w:val="00495213"/>
    <w:rsid w:val="004958C2"/>
    <w:rsid w:val="00496B54"/>
    <w:rsid w:val="004A15E4"/>
    <w:rsid w:val="004A2EE0"/>
    <w:rsid w:val="004A370F"/>
    <w:rsid w:val="004A521F"/>
    <w:rsid w:val="004A5686"/>
    <w:rsid w:val="004A7470"/>
    <w:rsid w:val="004B1325"/>
    <w:rsid w:val="004B1DC1"/>
    <w:rsid w:val="004B61A1"/>
    <w:rsid w:val="004C0BAA"/>
    <w:rsid w:val="004C62CE"/>
    <w:rsid w:val="004D198D"/>
    <w:rsid w:val="004D234E"/>
    <w:rsid w:val="004D47B7"/>
    <w:rsid w:val="004D4F13"/>
    <w:rsid w:val="004D6C4D"/>
    <w:rsid w:val="004D7C6E"/>
    <w:rsid w:val="004E1C48"/>
    <w:rsid w:val="004E26D7"/>
    <w:rsid w:val="004E2E14"/>
    <w:rsid w:val="004F355F"/>
    <w:rsid w:val="004F640D"/>
    <w:rsid w:val="00502EAE"/>
    <w:rsid w:val="00512719"/>
    <w:rsid w:val="00513C87"/>
    <w:rsid w:val="0052237F"/>
    <w:rsid w:val="00526BAF"/>
    <w:rsid w:val="0052793C"/>
    <w:rsid w:val="0053223D"/>
    <w:rsid w:val="005424EB"/>
    <w:rsid w:val="005456D5"/>
    <w:rsid w:val="00546326"/>
    <w:rsid w:val="00551576"/>
    <w:rsid w:val="00553391"/>
    <w:rsid w:val="00555D8A"/>
    <w:rsid w:val="0055693C"/>
    <w:rsid w:val="005638EF"/>
    <w:rsid w:val="00565C5B"/>
    <w:rsid w:val="00567CA2"/>
    <w:rsid w:val="00571DCA"/>
    <w:rsid w:val="0057298B"/>
    <w:rsid w:val="00574BEE"/>
    <w:rsid w:val="00575331"/>
    <w:rsid w:val="005754CB"/>
    <w:rsid w:val="005757EE"/>
    <w:rsid w:val="00584BD5"/>
    <w:rsid w:val="00585683"/>
    <w:rsid w:val="00585B24"/>
    <w:rsid w:val="00586DA0"/>
    <w:rsid w:val="00591E1F"/>
    <w:rsid w:val="0059472A"/>
    <w:rsid w:val="00597FCA"/>
    <w:rsid w:val="005A5DA8"/>
    <w:rsid w:val="005A7600"/>
    <w:rsid w:val="005B2DB7"/>
    <w:rsid w:val="005C0AD9"/>
    <w:rsid w:val="005C32D8"/>
    <w:rsid w:val="005C37BC"/>
    <w:rsid w:val="005C3C92"/>
    <w:rsid w:val="005C571F"/>
    <w:rsid w:val="005C784F"/>
    <w:rsid w:val="005C7D51"/>
    <w:rsid w:val="005D11A0"/>
    <w:rsid w:val="005D501B"/>
    <w:rsid w:val="005D5EA2"/>
    <w:rsid w:val="005D6421"/>
    <w:rsid w:val="005E47A7"/>
    <w:rsid w:val="005F2AE9"/>
    <w:rsid w:val="005F2ECB"/>
    <w:rsid w:val="00601491"/>
    <w:rsid w:val="006014EC"/>
    <w:rsid w:val="0061209E"/>
    <w:rsid w:val="00612A2E"/>
    <w:rsid w:val="00613690"/>
    <w:rsid w:val="00615EA4"/>
    <w:rsid w:val="00617316"/>
    <w:rsid w:val="00617835"/>
    <w:rsid w:val="00623B1A"/>
    <w:rsid w:val="00627BB6"/>
    <w:rsid w:val="00632AE9"/>
    <w:rsid w:val="00642CD5"/>
    <w:rsid w:val="00642FDF"/>
    <w:rsid w:val="0064345C"/>
    <w:rsid w:val="006469C1"/>
    <w:rsid w:val="00650073"/>
    <w:rsid w:val="00660692"/>
    <w:rsid w:val="00670BF7"/>
    <w:rsid w:val="00670E12"/>
    <w:rsid w:val="00673DDB"/>
    <w:rsid w:val="00676BDF"/>
    <w:rsid w:val="00680B1B"/>
    <w:rsid w:val="00681950"/>
    <w:rsid w:val="006823DA"/>
    <w:rsid w:val="00684ACF"/>
    <w:rsid w:val="00692C0D"/>
    <w:rsid w:val="00692F08"/>
    <w:rsid w:val="0069460A"/>
    <w:rsid w:val="006951DA"/>
    <w:rsid w:val="00696509"/>
    <w:rsid w:val="006A134C"/>
    <w:rsid w:val="006A2A23"/>
    <w:rsid w:val="006A726D"/>
    <w:rsid w:val="006B671B"/>
    <w:rsid w:val="006B7287"/>
    <w:rsid w:val="006C105F"/>
    <w:rsid w:val="006D0593"/>
    <w:rsid w:val="006D1612"/>
    <w:rsid w:val="006D1A7E"/>
    <w:rsid w:val="006D2904"/>
    <w:rsid w:val="006D5045"/>
    <w:rsid w:val="006E3FC5"/>
    <w:rsid w:val="006E76C6"/>
    <w:rsid w:val="006E7E14"/>
    <w:rsid w:val="006F129C"/>
    <w:rsid w:val="006F2155"/>
    <w:rsid w:val="006F5D10"/>
    <w:rsid w:val="006F5F3F"/>
    <w:rsid w:val="0070655B"/>
    <w:rsid w:val="00706A64"/>
    <w:rsid w:val="00706E06"/>
    <w:rsid w:val="00711421"/>
    <w:rsid w:val="0071217D"/>
    <w:rsid w:val="00714161"/>
    <w:rsid w:val="00714E3A"/>
    <w:rsid w:val="00715902"/>
    <w:rsid w:val="00715986"/>
    <w:rsid w:val="007159A6"/>
    <w:rsid w:val="00723A76"/>
    <w:rsid w:val="00723D70"/>
    <w:rsid w:val="00731415"/>
    <w:rsid w:val="007317D8"/>
    <w:rsid w:val="00732EF0"/>
    <w:rsid w:val="007346F8"/>
    <w:rsid w:val="0073538D"/>
    <w:rsid w:val="007371EE"/>
    <w:rsid w:val="00743073"/>
    <w:rsid w:val="007468F0"/>
    <w:rsid w:val="0075133F"/>
    <w:rsid w:val="007545CF"/>
    <w:rsid w:val="00754E42"/>
    <w:rsid w:val="0075667D"/>
    <w:rsid w:val="00765577"/>
    <w:rsid w:val="00770A47"/>
    <w:rsid w:val="00771B7C"/>
    <w:rsid w:val="0077226D"/>
    <w:rsid w:val="00772376"/>
    <w:rsid w:val="00772BF2"/>
    <w:rsid w:val="0077304B"/>
    <w:rsid w:val="0077320D"/>
    <w:rsid w:val="00773FA9"/>
    <w:rsid w:val="00781C0E"/>
    <w:rsid w:val="0078480A"/>
    <w:rsid w:val="0078648E"/>
    <w:rsid w:val="00791263"/>
    <w:rsid w:val="007921C0"/>
    <w:rsid w:val="007923AF"/>
    <w:rsid w:val="007A0C63"/>
    <w:rsid w:val="007A5105"/>
    <w:rsid w:val="007B3553"/>
    <w:rsid w:val="007B5BFA"/>
    <w:rsid w:val="007B7DDF"/>
    <w:rsid w:val="007B7E51"/>
    <w:rsid w:val="007C55E9"/>
    <w:rsid w:val="007C74DE"/>
    <w:rsid w:val="007D1F6F"/>
    <w:rsid w:val="007D39D5"/>
    <w:rsid w:val="007D456A"/>
    <w:rsid w:val="007E2294"/>
    <w:rsid w:val="007E2D27"/>
    <w:rsid w:val="007F06A3"/>
    <w:rsid w:val="007F1086"/>
    <w:rsid w:val="0081014E"/>
    <w:rsid w:val="0081397C"/>
    <w:rsid w:val="00815182"/>
    <w:rsid w:val="00817D8D"/>
    <w:rsid w:val="00823CCB"/>
    <w:rsid w:val="008347A9"/>
    <w:rsid w:val="00836D9A"/>
    <w:rsid w:val="00837921"/>
    <w:rsid w:val="008451AC"/>
    <w:rsid w:val="00851D1F"/>
    <w:rsid w:val="00852695"/>
    <w:rsid w:val="00854029"/>
    <w:rsid w:val="00855557"/>
    <w:rsid w:val="0085730D"/>
    <w:rsid w:val="00860BB9"/>
    <w:rsid w:val="00861409"/>
    <w:rsid w:val="00861FF5"/>
    <w:rsid w:val="00862208"/>
    <w:rsid w:val="00865E26"/>
    <w:rsid w:val="00867DAB"/>
    <w:rsid w:val="00872B4C"/>
    <w:rsid w:val="00873489"/>
    <w:rsid w:val="0087443A"/>
    <w:rsid w:val="00881FC2"/>
    <w:rsid w:val="00884A9A"/>
    <w:rsid w:val="00885CEE"/>
    <w:rsid w:val="00887958"/>
    <w:rsid w:val="0089252F"/>
    <w:rsid w:val="008959B9"/>
    <w:rsid w:val="008A6781"/>
    <w:rsid w:val="008A6FD6"/>
    <w:rsid w:val="008B0A4D"/>
    <w:rsid w:val="008B1736"/>
    <w:rsid w:val="008B2B37"/>
    <w:rsid w:val="008C1258"/>
    <w:rsid w:val="008C3B01"/>
    <w:rsid w:val="008D0F73"/>
    <w:rsid w:val="008D2B19"/>
    <w:rsid w:val="008D2B1B"/>
    <w:rsid w:val="008D68FF"/>
    <w:rsid w:val="008D734E"/>
    <w:rsid w:val="008E0A53"/>
    <w:rsid w:val="008E42DB"/>
    <w:rsid w:val="008E5A21"/>
    <w:rsid w:val="008E6940"/>
    <w:rsid w:val="008F09B2"/>
    <w:rsid w:val="008F1B16"/>
    <w:rsid w:val="008F1C1F"/>
    <w:rsid w:val="008F251B"/>
    <w:rsid w:val="008F3C0A"/>
    <w:rsid w:val="0090180F"/>
    <w:rsid w:val="0090391B"/>
    <w:rsid w:val="00903D00"/>
    <w:rsid w:val="00904AB8"/>
    <w:rsid w:val="00907A12"/>
    <w:rsid w:val="009122C3"/>
    <w:rsid w:val="009142AF"/>
    <w:rsid w:val="00920449"/>
    <w:rsid w:val="009218DE"/>
    <w:rsid w:val="0092435C"/>
    <w:rsid w:val="0093410B"/>
    <w:rsid w:val="00935AE5"/>
    <w:rsid w:val="00936400"/>
    <w:rsid w:val="00942198"/>
    <w:rsid w:val="00943379"/>
    <w:rsid w:val="009521E5"/>
    <w:rsid w:val="00952AE3"/>
    <w:rsid w:val="0096195E"/>
    <w:rsid w:val="009620C5"/>
    <w:rsid w:val="00963A86"/>
    <w:rsid w:val="00963DEE"/>
    <w:rsid w:val="009644F4"/>
    <w:rsid w:val="0096592F"/>
    <w:rsid w:val="00966AFA"/>
    <w:rsid w:val="00971781"/>
    <w:rsid w:val="00971FD3"/>
    <w:rsid w:val="00975200"/>
    <w:rsid w:val="009847C5"/>
    <w:rsid w:val="0098487C"/>
    <w:rsid w:val="00987453"/>
    <w:rsid w:val="00987B86"/>
    <w:rsid w:val="0099439F"/>
    <w:rsid w:val="00995431"/>
    <w:rsid w:val="00995874"/>
    <w:rsid w:val="00997532"/>
    <w:rsid w:val="00997AEC"/>
    <w:rsid w:val="00997CB8"/>
    <w:rsid w:val="009A543A"/>
    <w:rsid w:val="009A5616"/>
    <w:rsid w:val="009C2C19"/>
    <w:rsid w:val="009C4A1C"/>
    <w:rsid w:val="009D4967"/>
    <w:rsid w:val="009D67DB"/>
    <w:rsid w:val="009E1005"/>
    <w:rsid w:val="009E425A"/>
    <w:rsid w:val="009E42D9"/>
    <w:rsid w:val="009E75AE"/>
    <w:rsid w:val="009F32E8"/>
    <w:rsid w:val="009F4865"/>
    <w:rsid w:val="00A00143"/>
    <w:rsid w:val="00A07E92"/>
    <w:rsid w:val="00A10104"/>
    <w:rsid w:val="00A15A51"/>
    <w:rsid w:val="00A23B7A"/>
    <w:rsid w:val="00A2475E"/>
    <w:rsid w:val="00A33CCB"/>
    <w:rsid w:val="00A34876"/>
    <w:rsid w:val="00A35DCE"/>
    <w:rsid w:val="00A3696B"/>
    <w:rsid w:val="00A36D61"/>
    <w:rsid w:val="00A37199"/>
    <w:rsid w:val="00A41292"/>
    <w:rsid w:val="00A41375"/>
    <w:rsid w:val="00A5381F"/>
    <w:rsid w:val="00A54D5E"/>
    <w:rsid w:val="00A55385"/>
    <w:rsid w:val="00A55E84"/>
    <w:rsid w:val="00A56C1D"/>
    <w:rsid w:val="00A56EFD"/>
    <w:rsid w:val="00A57C93"/>
    <w:rsid w:val="00A63B24"/>
    <w:rsid w:val="00A644AD"/>
    <w:rsid w:val="00A66194"/>
    <w:rsid w:val="00A77DC1"/>
    <w:rsid w:val="00A81E66"/>
    <w:rsid w:val="00A87635"/>
    <w:rsid w:val="00A903D8"/>
    <w:rsid w:val="00A92C32"/>
    <w:rsid w:val="00A93D35"/>
    <w:rsid w:val="00A95819"/>
    <w:rsid w:val="00AA24A6"/>
    <w:rsid w:val="00AA6BE0"/>
    <w:rsid w:val="00AA7548"/>
    <w:rsid w:val="00AB2292"/>
    <w:rsid w:val="00AB296C"/>
    <w:rsid w:val="00AB333F"/>
    <w:rsid w:val="00AC1FEF"/>
    <w:rsid w:val="00AC20D5"/>
    <w:rsid w:val="00AC3258"/>
    <w:rsid w:val="00AC5BDD"/>
    <w:rsid w:val="00AC68D6"/>
    <w:rsid w:val="00AC799C"/>
    <w:rsid w:val="00AD21EC"/>
    <w:rsid w:val="00AE2EAE"/>
    <w:rsid w:val="00AE7B9F"/>
    <w:rsid w:val="00AF13BD"/>
    <w:rsid w:val="00AF2D0F"/>
    <w:rsid w:val="00AF4C18"/>
    <w:rsid w:val="00AF5463"/>
    <w:rsid w:val="00B00C93"/>
    <w:rsid w:val="00B057E3"/>
    <w:rsid w:val="00B0611D"/>
    <w:rsid w:val="00B06D6B"/>
    <w:rsid w:val="00B07E65"/>
    <w:rsid w:val="00B13472"/>
    <w:rsid w:val="00B27C17"/>
    <w:rsid w:val="00B314A7"/>
    <w:rsid w:val="00B31B68"/>
    <w:rsid w:val="00B32E27"/>
    <w:rsid w:val="00B40669"/>
    <w:rsid w:val="00B41D23"/>
    <w:rsid w:val="00B424CF"/>
    <w:rsid w:val="00B42887"/>
    <w:rsid w:val="00B4413E"/>
    <w:rsid w:val="00B50847"/>
    <w:rsid w:val="00B54E14"/>
    <w:rsid w:val="00B63EBD"/>
    <w:rsid w:val="00B64854"/>
    <w:rsid w:val="00B658D5"/>
    <w:rsid w:val="00B67975"/>
    <w:rsid w:val="00B714AA"/>
    <w:rsid w:val="00B73468"/>
    <w:rsid w:val="00B736DF"/>
    <w:rsid w:val="00B73FF1"/>
    <w:rsid w:val="00B92B86"/>
    <w:rsid w:val="00B94AE2"/>
    <w:rsid w:val="00B96216"/>
    <w:rsid w:val="00B966FE"/>
    <w:rsid w:val="00B97DBF"/>
    <w:rsid w:val="00BA5C4C"/>
    <w:rsid w:val="00BB2F97"/>
    <w:rsid w:val="00BB6B37"/>
    <w:rsid w:val="00BC24CF"/>
    <w:rsid w:val="00BC2FF5"/>
    <w:rsid w:val="00BC3000"/>
    <w:rsid w:val="00BD0C0F"/>
    <w:rsid w:val="00BD138E"/>
    <w:rsid w:val="00BD4832"/>
    <w:rsid w:val="00BE368A"/>
    <w:rsid w:val="00BF164A"/>
    <w:rsid w:val="00C0166A"/>
    <w:rsid w:val="00C035D6"/>
    <w:rsid w:val="00C038CD"/>
    <w:rsid w:val="00C06145"/>
    <w:rsid w:val="00C066C7"/>
    <w:rsid w:val="00C10727"/>
    <w:rsid w:val="00C11059"/>
    <w:rsid w:val="00C20B93"/>
    <w:rsid w:val="00C22280"/>
    <w:rsid w:val="00C266CB"/>
    <w:rsid w:val="00C27088"/>
    <w:rsid w:val="00C331EF"/>
    <w:rsid w:val="00C409FD"/>
    <w:rsid w:val="00C41778"/>
    <w:rsid w:val="00C426CA"/>
    <w:rsid w:val="00C42742"/>
    <w:rsid w:val="00C4562F"/>
    <w:rsid w:val="00C47142"/>
    <w:rsid w:val="00C50E2B"/>
    <w:rsid w:val="00C52A16"/>
    <w:rsid w:val="00C54472"/>
    <w:rsid w:val="00C55767"/>
    <w:rsid w:val="00C626CA"/>
    <w:rsid w:val="00C628BB"/>
    <w:rsid w:val="00C62C3D"/>
    <w:rsid w:val="00C631F5"/>
    <w:rsid w:val="00C64F40"/>
    <w:rsid w:val="00C663FF"/>
    <w:rsid w:val="00C70BD3"/>
    <w:rsid w:val="00C72C7A"/>
    <w:rsid w:val="00C80413"/>
    <w:rsid w:val="00C85E3E"/>
    <w:rsid w:val="00C863FE"/>
    <w:rsid w:val="00C90783"/>
    <w:rsid w:val="00C92D27"/>
    <w:rsid w:val="00CA1538"/>
    <w:rsid w:val="00CA25A9"/>
    <w:rsid w:val="00CA5F7A"/>
    <w:rsid w:val="00CA7A67"/>
    <w:rsid w:val="00CB1CF7"/>
    <w:rsid w:val="00CB2B78"/>
    <w:rsid w:val="00CB751F"/>
    <w:rsid w:val="00CC0CFC"/>
    <w:rsid w:val="00CC5592"/>
    <w:rsid w:val="00CC6DBB"/>
    <w:rsid w:val="00CD0D95"/>
    <w:rsid w:val="00CD3CE1"/>
    <w:rsid w:val="00CD6FFD"/>
    <w:rsid w:val="00CE0354"/>
    <w:rsid w:val="00CE3F03"/>
    <w:rsid w:val="00CE551F"/>
    <w:rsid w:val="00CE594D"/>
    <w:rsid w:val="00CE679D"/>
    <w:rsid w:val="00CE726E"/>
    <w:rsid w:val="00CF0BF8"/>
    <w:rsid w:val="00CF2760"/>
    <w:rsid w:val="00CF6142"/>
    <w:rsid w:val="00D00D61"/>
    <w:rsid w:val="00D02DCB"/>
    <w:rsid w:val="00D04E60"/>
    <w:rsid w:val="00D05083"/>
    <w:rsid w:val="00D070BD"/>
    <w:rsid w:val="00D077C9"/>
    <w:rsid w:val="00D25541"/>
    <w:rsid w:val="00D26269"/>
    <w:rsid w:val="00D272A4"/>
    <w:rsid w:val="00D274D0"/>
    <w:rsid w:val="00D30BC2"/>
    <w:rsid w:val="00D31C2E"/>
    <w:rsid w:val="00D326A1"/>
    <w:rsid w:val="00D33A36"/>
    <w:rsid w:val="00D34200"/>
    <w:rsid w:val="00D349B7"/>
    <w:rsid w:val="00D3502B"/>
    <w:rsid w:val="00D37C80"/>
    <w:rsid w:val="00D40941"/>
    <w:rsid w:val="00D44AEA"/>
    <w:rsid w:val="00D45711"/>
    <w:rsid w:val="00D50F8E"/>
    <w:rsid w:val="00D51B29"/>
    <w:rsid w:val="00D645C7"/>
    <w:rsid w:val="00D664C5"/>
    <w:rsid w:val="00D74E20"/>
    <w:rsid w:val="00D750E4"/>
    <w:rsid w:val="00D80407"/>
    <w:rsid w:val="00D87930"/>
    <w:rsid w:val="00D87A0B"/>
    <w:rsid w:val="00D90DFB"/>
    <w:rsid w:val="00D919EB"/>
    <w:rsid w:val="00D919F9"/>
    <w:rsid w:val="00D9394F"/>
    <w:rsid w:val="00D96516"/>
    <w:rsid w:val="00DA0480"/>
    <w:rsid w:val="00DA0AE8"/>
    <w:rsid w:val="00DA216B"/>
    <w:rsid w:val="00DA35F7"/>
    <w:rsid w:val="00DA432A"/>
    <w:rsid w:val="00DA6BF2"/>
    <w:rsid w:val="00DB7122"/>
    <w:rsid w:val="00DC09C3"/>
    <w:rsid w:val="00DC67B8"/>
    <w:rsid w:val="00DC69B0"/>
    <w:rsid w:val="00DD0A11"/>
    <w:rsid w:val="00DD60CA"/>
    <w:rsid w:val="00DE20ED"/>
    <w:rsid w:val="00DE21EF"/>
    <w:rsid w:val="00DE238C"/>
    <w:rsid w:val="00DE3088"/>
    <w:rsid w:val="00DE4621"/>
    <w:rsid w:val="00DE6020"/>
    <w:rsid w:val="00DE7F7D"/>
    <w:rsid w:val="00DF03AF"/>
    <w:rsid w:val="00DF38F8"/>
    <w:rsid w:val="00DF3B4E"/>
    <w:rsid w:val="00DF7A1F"/>
    <w:rsid w:val="00E03E9A"/>
    <w:rsid w:val="00E06B43"/>
    <w:rsid w:val="00E10332"/>
    <w:rsid w:val="00E10B79"/>
    <w:rsid w:val="00E20309"/>
    <w:rsid w:val="00E2082E"/>
    <w:rsid w:val="00E22598"/>
    <w:rsid w:val="00E23269"/>
    <w:rsid w:val="00E24D24"/>
    <w:rsid w:val="00E304AF"/>
    <w:rsid w:val="00E305EB"/>
    <w:rsid w:val="00E32E0A"/>
    <w:rsid w:val="00E342F7"/>
    <w:rsid w:val="00E36D52"/>
    <w:rsid w:val="00E42289"/>
    <w:rsid w:val="00E42BA1"/>
    <w:rsid w:val="00E54A22"/>
    <w:rsid w:val="00E60789"/>
    <w:rsid w:val="00E6546A"/>
    <w:rsid w:val="00E65935"/>
    <w:rsid w:val="00E66EB5"/>
    <w:rsid w:val="00E678F1"/>
    <w:rsid w:val="00E7402E"/>
    <w:rsid w:val="00E75007"/>
    <w:rsid w:val="00E76FCE"/>
    <w:rsid w:val="00E77348"/>
    <w:rsid w:val="00E8254C"/>
    <w:rsid w:val="00E82567"/>
    <w:rsid w:val="00E83AE7"/>
    <w:rsid w:val="00E84D0D"/>
    <w:rsid w:val="00E85736"/>
    <w:rsid w:val="00E8637A"/>
    <w:rsid w:val="00E8715A"/>
    <w:rsid w:val="00E87C0C"/>
    <w:rsid w:val="00E907C9"/>
    <w:rsid w:val="00E97CD8"/>
    <w:rsid w:val="00EA3CE3"/>
    <w:rsid w:val="00EA43C2"/>
    <w:rsid w:val="00EC0A89"/>
    <w:rsid w:val="00EC0F91"/>
    <w:rsid w:val="00EC13ED"/>
    <w:rsid w:val="00EC3380"/>
    <w:rsid w:val="00EC41EC"/>
    <w:rsid w:val="00EC68D4"/>
    <w:rsid w:val="00ED2E86"/>
    <w:rsid w:val="00ED368D"/>
    <w:rsid w:val="00ED68F4"/>
    <w:rsid w:val="00EE0819"/>
    <w:rsid w:val="00EE090C"/>
    <w:rsid w:val="00EE5BDF"/>
    <w:rsid w:val="00EF11EE"/>
    <w:rsid w:val="00EF18A0"/>
    <w:rsid w:val="00EF3009"/>
    <w:rsid w:val="00EF57E4"/>
    <w:rsid w:val="00F00683"/>
    <w:rsid w:val="00F00CD1"/>
    <w:rsid w:val="00F01B6D"/>
    <w:rsid w:val="00F01FCD"/>
    <w:rsid w:val="00F023D1"/>
    <w:rsid w:val="00F039C7"/>
    <w:rsid w:val="00F05ECC"/>
    <w:rsid w:val="00F07158"/>
    <w:rsid w:val="00F11230"/>
    <w:rsid w:val="00F13674"/>
    <w:rsid w:val="00F206C7"/>
    <w:rsid w:val="00F21E02"/>
    <w:rsid w:val="00F26701"/>
    <w:rsid w:val="00F33B70"/>
    <w:rsid w:val="00F346C8"/>
    <w:rsid w:val="00F35F0E"/>
    <w:rsid w:val="00F369D8"/>
    <w:rsid w:val="00F41FD7"/>
    <w:rsid w:val="00F42141"/>
    <w:rsid w:val="00F45807"/>
    <w:rsid w:val="00F50F69"/>
    <w:rsid w:val="00F511FA"/>
    <w:rsid w:val="00F618D3"/>
    <w:rsid w:val="00F66F6A"/>
    <w:rsid w:val="00F768B1"/>
    <w:rsid w:val="00F76C98"/>
    <w:rsid w:val="00F77084"/>
    <w:rsid w:val="00F8434A"/>
    <w:rsid w:val="00F85B5D"/>
    <w:rsid w:val="00F860E4"/>
    <w:rsid w:val="00F86AAB"/>
    <w:rsid w:val="00F87C9A"/>
    <w:rsid w:val="00F96D96"/>
    <w:rsid w:val="00FA562A"/>
    <w:rsid w:val="00FB0130"/>
    <w:rsid w:val="00FB2BFE"/>
    <w:rsid w:val="00FB3554"/>
    <w:rsid w:val="00FB7C93"/>
    <w:rsid w:val="00FC1AC7"/>
    <w:rsid w:val="00FC4B7A"/>
    <w:rsid w:val="00FC5AA4"/>
    <w:rsid w:val="00FD283E"/>
    <w:rsid w:val="00FD35BE"/>
    <w:rsid w:val="00FD6824"/>
    <w:rsid w:val="00FE2FB6"/>
    <w:rsid w:val="00FE4A0E"/>
    <w:rsid w:val="00FE7CE3"/>
    <w:rsid w:val="00FF54CE"/>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28970"/>
  <w15:docId w15:val="{A7356DC8-FE69-4AA3-8741-D8881ACB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C92"/>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78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138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lang w:val="x-none"/>
    </w:rPr>
  </w:style>
  <w:style w:type="table" w:styleId="TableGrid">
    <w:name w:val="Table Grid"/>
    <w:basedOn w:val="TableNormal"/>
    <w:uiPriority w:val="59"/>
    <w:rsid w:val="00C20B93"/>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8787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locked/>
    <w:rsid w:val="00286141"/>
    <w:rPr>
      <w:rFonts w:ascii="Times New Roman" w:hAnsi="Times New Roman" w:cs="Times New Roman"/>
      <w:sz w:val="24"/>
      <w:szCs w:val="24"/>
      <w:lang w:val="x-none"/>
    </w:rPr>
  </w:style>
  <w:style w:type="paragraph" w:styleId="Header">
    <w:name w:val="header"/>
    <w:basedOn w:val="Normal"/>
    <w:link w:val="HeaderChar"/>
    <w:uiPriority w:val="99"/>
    <w:unhideWhenUsed/>
    <w:rsid w:val="001F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5C"/>
    <w:rPr>
      <w:rFonts w:ascii="Calibri" w:eastAsia="Calibri" w:hAnsi="Calibri" w:cs="Times New Roman"/>
    </w:rPr>
  </w:style>
  <w:style w:type="paragraph" w:styleId="Footer">
    <w:name w:val="footer"/>
    <w:basedOn w:val="Normal"/>
    <w:link w:val="FooterChar"/>
    <w:uiPriority w:val="99"/>
    <w:unhideWhenUsed/>
    <w:rsid w:val="001F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5C"/>
    <w:rPr>
      <w:rFonts w:ascii="Calibri" w:eastAsia="Calibri" w:hAnsi="Calibri" w:cs="Times New Roman"/>
    </w:rPr>
  </w:style>
  <w:style w:type="character" w:customStyle="1" w:styleId="Heading3Char">
    <w:name w:val="Heading 3 Char"/>
    <w:basedOn w:val="DefaultParagraphFont"/>
    <w:link w:val="Heading3"/>
    <w:uiPriority w:val="9"/>
    <w:semiHidden/>
    <w:rsid w:val="00113805"/>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597FCA"/>
    <w:pPr>
      <w:spacing w:after="0" w:line="240" w:lineRule="auto"/>
    </w:pPr>
    <w:rPr>
      <w:rFonts w:eastAsiaTheme="minorEastAsia"/>
    </w:rPr>
  </w:style>
  <w:style w:type="character" w:customStyle="1" w:styleId="NoSpacingChar">
    <w:name w:val="No Spacing Char"/>
    <w:basedOn w:val="DefaultParagraphFont"/>
    <w:link w:val="NoSpacing"/>
    <w:uiPriority w:val="1"/>
    <w:rsid w:val="00597FCA"/>
    <w:rPr>
      <w:rFonts w:eastAsiaTheme="minorEastAsia"/>
    </w:rPr>
  </w:style>
  <w:style w:type="paragraph" w:styleId="TOCHeading">
    <w:name w:val="TOC Heading"/>
    <w:basedOn w:val="Heading1"/>
    <w:next w:val="Normal"/>
    <w:uiPriority w:val="39"/>
    <w:unhideWhenUsed/>
    <w:qFormat/>
    <w:rsid w:val="00B714AA"/>
    <w:pPr>
      <w:spacing w:before="480"/>
      <w:outlineLvl w:val="9"/>
    </w:pPr>
    <w:rPr>
      <w:rFonts w:ascii="Cambria" w:eastAsia="Times New Roman" w:hAnsi="Cambria" w:cs="Times New Roman"/>
      <w:b/>
      <w:bCs/>
      <w:color w:val="365F91"/>
      <w:sz w:val="28"/>
      <w:szCs w:val="28"/>
    </w:rPr>
  </w:style>
  <w:style w:type="paragraph" w:styleId="TOC3">
    <w:name w:val="toc 3"/>
    <w:basedOn w:val="Normal"/>
    <w:next w:val="Normal"/>
    <w:autoRedefine/>
    <w:uiPriority w:val="39"/>
    <w:qFormat/>
    <w:rsid w:val="00B714AA"/>
    <w:pPr>
      <w:tabs>
        <w:tab w:val="right" w:leader="dot" w:pos="9771"/>
      </w:tabs>
      <w:spacing w:after="0" w:line="360" w:lineRule="auto"/>
      <w:ind w:left="10800" w:hanging="10320"/>
    </w:pPr>
    <w:rPr>
      <w:rFonts w:ascii="Sylfaen" w:eastAsia="Times New Roman" w:hAnsi="Sylfaen"/>
      <w:lang w:val="ka-GE" w:eastAsia="ru-RU"/>
    </w:rPr>
  </w:style>
  <w:style w:type="character" w:styleId="CommentReference">
    <w:name w:val="annotation reference"/>
    <w:basedOn w:val="DefaultParagraphFont"/>
    <w:uiPriority w:val="99"/>
    <w:semiHidden/>
    <w:unhideWhenUsed/>
    <w:rsid w:val="00513C87"/>
    <w:rPr>
      <w:sz w:val="16"/>
      <w:szCs w:val="16"/>
    </w:rPr>
  </w:style>
  <w:style w:type="paragraph" w:styleId="CommentText">
    <w:name w:val="annotation text"/>
    <w:basedOn w:val="Normal"/>
    <w:link w:val="CommentTextChar"/>
    <w:uiPriority w:val="99"/>
    <w:semiHidden/>
    <w:unhideWhenUsed/>
    <w:rsid w:val="00513C87"/>
    <w:pPr>
      <w:spacing w:line="240" w:lineRule="auto"/>
    </w:pPr>
    <w:rPr>
      <w:sz w:val="20"/>
      <w:szCs w:val="20"/>
    </w:rPr>
  </w:style>
  <w:style w:type="character" w:customStyle="1" w:styleId="CommentTextChar">
    <w:name w:val="Comment Text Char"/>
    <w:basedOn w:val="DefaultParagraphFont"/>
    <w:link w:val="CommentText"/>
    <w:uiPriority w:val="99"/>
    <w:semiHidden/>
    <w:rsid w:val="00513C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3C87"/>
    <w:rPr>
      <w:b/>
      <w:bCs/>
    </w:rPr>
  </w:style>
  <w:style w:type="character" w:customStyle="1" w:styleId="CommentSubjectChar">
    <w:name w:val="Comment Subject Char"/>
    <w:basedOn w:val="CommentTextChar"/>
    <w:link w:val="CommentSubject"/>
    <w:uiPriority w:val="99"/>
    <w:semiHidden/>
    <w:rsid w:val="00513C8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13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C87"/>
    <w:rPr>
      <w:rFonts w:ascii="Segoe UI" w:eastAsia="Calibri" w:hAnsi="Segoe UI" w:cs="Segoe UI"/>
      <w:sz w:val="18"/>
      <w:szCs w:val="18"/>
    </w:rPr>
  </w:style>
  <w:style w:type="numbering" w:customStyle="1" w:styleId="NoList1">
    <w:name w:val="No List1"/>
    <w:next w:val="NoList"/>
    <w:uiPriority w:val="99"/>
    <w:semiHidden/>
    <w:unhideWhenUsed/>
    <w:rsid w:val="00280A15"/>
  </w:style>
  <w:style w:type="character" w:styleId="Hyperlink">
    <w:name w:val="Hyperlink"/>
    <w:basedOn w:val="DefaultParagraphFont"/>
    <w:uiPriority w:val="99"/>
    <w:semiHidden/>
    <w:unhideWhenUsed/>
    <w:rsid w:val="00280A15"/>
    <w:rPr>
      <w:color w:val="0000FF"/>
      <w:u w:val="single"/>
    </w:rPr>
  </w:style>
  <w:style w:type="character" w:styleId="FollowedHyperlink">
    <w:name w:val="FollowedHyperlink"/>
    <w:basedOn w:val="DefaultParagraphFont"/>
    <w:uiPriority w:val="99"/>
    <w:semiHidden/>
    <w:unhideWhenUsed/>
    <w:rsid w:val="00280A15"/>
    <w:rPr>
      <w:color w:val="800080"/>
      <w:u w:val="single"/>
    </w:rPr>
  </w:style>
  <w:style w:type="paragraph" w:customStyle="1" w:styleId="xl69">
    <w:name w:val="xl69"/>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0">
    <w:name w:val="xl70"/>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1">
    <w:name w:val="xl71"/>
    <w:basedOn w:val="Normal"/>
    <w:rsid w:val="00280A15"/>
    <w:pPr>
      <w:pBdr>
        <w:top w:val="single" w:sz="4" w:space="0" w:color="auto"/>
        <w:left w:val="single" w:sz="4" w:space="0" w:color="auto"/>
        <w:bottom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2">
    <w:name w:val="xl72"/>
    <w:basedOn w:val="Normal"/>
    <w:rsid w:val="00280A15"/>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3">
    <w:name w:val="xl73"/>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4">
    <w:name w:val="xl74"/>
    <w:basedOn w:val="Normal"/>
    <w:rsid w:val="00280A15"/>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5">
    <w:name w:val="xl75"/>
    <w:basedOn w:val="Normal"/>
    <w:rsid w:val="00280A15"/>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76">
    <w:name w:val="xl76"/>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7">
    <w:name w:val="xl77"/>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8">
    <w:name w:val="xl78"/>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79">
    <w:name w:val="xl79"/>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0">
    <w:name w:val="xl80"/>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1">
    <w:name w:val="xl81"/>
    <w:basedOn w:val="Normal"/>
    <w:rsid w:val="00280A15"/>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2">
    <w:name w:val="xl82"/>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3">
    <w:name w:val="xl83"/>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olor w:val="000000"/>
      <w:sz w:val="20"/>
      <w:szCs w:val="20"/>
    </w:rPr>
  </w:style>
  <w:style w:type="paragraph" w:customStyle="1" w:styleId="xl84">
    <w:name w:val="xl84"/>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5">
    <w:name w:val="xl85"/>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7">
    <w:name w:val="xl87"/>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8">
    <w:name w:val="xl88"/>
    <w:basedOn w:val="Normal"/>
    <w:rsid w:val="00280A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89">
    <w:name w:val="xl89"/>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90">
    <w:name w:val="xl90"/>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Sylfaen" w:eastAsia="Times New Roman" w:hAnsi="Sylfaen"/>
      <w:b/>
      <w:bCs/>
      <w:color w:val="000000"/>
      <w:sz w:val="20"/>
      <w:szCs w:val="20"/>
    </w:rPr>
  </w:style>
  <w:style w:type="paragraph" w:customStyle="1" w:styleId="xl91">
    <w:name w:val="xl91"/>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92">
    <w:name w:val="xl92"/>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color w:val="000000"/>
      <w:sz w:val="20"/>
      <w:szCs w:val="20"/>
    </w:rPr>
  </w:style>
  <w:style w:type="paragraph" w:customStyle="1" w:styleId="xl93">
    <w:name w:val="xl93"/>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pPr>
    <w:rPr>
      <w:rFonts w:ascii="Times New Roman" w:eastAsia="Times New Roman" w:hAnsi="Times New Roman"/>
      <w:sz w:val="20"/>
      <w:szCs w:val="20"/>
    </w:rPr>
  </w:style>
  <w:style w:type="paragraph" w:customStyle="1" w:styleId="xl94">
    <w:name w:val="xl94"/>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olor w:val="000000"/>
      <w:sz w:val="20"/>
      <w:szCs w:val="20"/>
    </w:rPr>
  </w:style>
  <w:style w:type="paragraph" w:customStyle="1" w:styleId="xl95">
    <w:name w:val="xl95"/>
    <w:basedOn w:val="Normal"/>
    <w:rsid w:val="00280A15"/>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96">
    <w:name w:val="xl96"/>
    <w:basedOn w:val="Normal"/>
    <w:rsid w:val="00280A15"/>
    <w:pPr>
      <w:shd w:val="clear" w:color="000000" w:fill="FFFFFF"/>
      <w:spacing w:before="100" w:beforeAutospacing="1" w:after="100" w:afterAutospacing="1" w:line="240" w:lineRule="auto"/>
    </w:pPr>
    <w:rPr>
      <w:rFonts w:ascii="Times New Roman" w:eastAsia="Times New Roman" w:hAnsi="Times New Roman"/>
      <w:sz w:val="20"/>
      <w:szCs w:val="20"/>
    </w:rPr>
  </w:style>
  <w:style w:type="paragraph" w:customStyle="1" w:styleId="xl97">
    <w:name w:val="xl97"/>
    <w:basedOn w:val="Normal"/>
    <w:rsid w:val="00280A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b/>
      <w:bCs/>
      <w:color w:val="000000"/>
      <w:sz w:val="20"/>
      <w:szCs w:val="20"/>
    </w:rPr>
  </w:style>
  <w:style w:type="numbering" w:customStyle="1" w:styleId="NoList2">
    <w:name w:val="No List2"/>
    <w:next w:val="NoList"/>
    <w:uiPriority w:val="99"/>
    <w:semiHidden/>
    <w:unhideWhenUsed/>
    <w:rsid w:val="007E2D27"/>
  </w:style>
  <w:style w:type="table" w:customStyle="1" w:styleId="TableGrid1">
    <w:name w:val="Table Grid1"/>
    <w:basedOn w:val="TableNormal"/>
    <w:next w:val="TableGrid"/>
    <w:uiPriority w:val="39"/>
    <w:rsid w:val="007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868">
      <w:bodyDiv w:val="1"/>
      <w:marLeft w:val="0"/>
      <w:marRight w:val="0"/>
      <w:marTop w:val="0"/>
      <w:marBottom w:val="0"/>
      <w:divBdr>
        <w:top w:val="none" w:sz="0" w:space="0" w:color="auto"/>
        <w:left w:val="none" w:sz="0" w:space="0" w:color="auto"/>
        <w:bottom w:val="none" w:sz="0" w:space="0" w:color="auto"/>
        <w:right w:val="none" w:sz="0" w:space="0" w:color="auto"/>
      </w:divBdr>
    </w:div>
    <w:div w:id="14579879">
      <w:bodyDiv w:val="1"/>
      <w:marLeft w:val="0"/>
      <w:marRight w:val="0"/>
      <w:marTop w:val="0"/>
      <w:marBottom w:val="0"/>
      <w:divBdr>
        <w:top w:val="none" w:sz="0" w:space="0" w:color="auto"/>
        <w:left w:val="none" w:sz="0" w:space="0" w:color="auto"/>
        <w:bottom w:val="none" w:sz="0" w:space="0" w:color="auto"/>
        <w:right w:val="none" w:sz="0" w:space="0" w:color="auto"/>
      </w:divBdr>
    </w:div>
    <w:div w:id="17313417">
      <w:bodyDiv w:val="1"/>
      <w:marLeft w:val="0"/>
      <w:marRight w:val="0"/>
      <w:marTop w:val="0"/>
      <w:marBottom w:val="0"/>
      <w:divBdr>
        <w:top w:val="none" w:sz="0" w:space="0" w:color="auto"/>
        <w:left w:val="none" w:sz="0" w:space="0" w:color="auto"/>
        <w:bottom w:val="none" w:sz="0" w:space="0" w:color="auto"/>
        <w:right w:val="none" w:sz="0" w:space="0" w:color="auto"/>
      </w:divBdr>
    </w:div>
    <w:div w:id="22634858">
      <w:bodyDiv w:val="1"/>
      <w:marLeft w:val="0"/>
      <w:marRight w:val="0"/>
      <w:marTop w:val="0"/>
      <w:marBottom w:val="0"/>
      <w:divBdr>
        <w:top w:val="none" w:sz="0" w:space="0" w:color="auto"/>
        <w:left w:val="none" w:sz="0" w:space="0" w:color="auto"/>
        <w:bottom w:val="none" w:sz="0" w:space="0" w:color="auto"/>
        <w:right w:val="none" w:sz="0" w:space="0" w:color="auto"/>
      </w:divBdr>
    </w:div>
    <w:div w:id="23604171">
      <w:bodyDiv w:val="1"/>
      <w:marLeft w:val="0"/>
      <w:marRight w:val="0"/>
      <w:marTop w:val="0"/>
      <w:marBottom w:val="0"/>
      <w:divBdr>
        <w:top w:val="none" w:sz="0" w:space="0" w:color="auto"/>
        <w:left w:val="none" w:sz="0" w:space="0" w:color="auto"/>
        <w:bottom w:val="none" w:sz="0" w:space="0" w:color="auto"/>
        <w:right w:val="none" w:sz="0" w:space="0" w:color="auto"/>
      </w:divBdr>
    </w:div>
    <w:div w:id="27683639">
      <w:bodyDiv w:val="1"/>
      <w:marLeft w:val="0"/>
      <w:marRight w:val="0"/>
      <w:marTop w:val="0"/>
      <w:marBottom w:val="0"/>
      <w:divBdr>
        <w:top w:val="none" w:sz="0" w:space="0" w:color="auto"/>
        <w:left w:val="none" w:sz="0" w:space="0" w:color="auto"/>
        <w:bottom w:val="none" w:sz="0" w:space="0" w:color="auto"/>
        <w:right w:val="none" w:sz="0" w:space="0" w:color="auto"/>
      </w:divBdr>
    </w:div>
    <w:div w:id="28576872">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36322839">
      <w:bodyDiv w:val="1"/>
      <w:marLeft w:val="0"/>
      <w:marRight w:val="0"/>
      <w:marTop w:val="0"/>
      <w:marBottom w:val="0"/>
      <w:divBdr>
        <w:top w:val="none" w:sz="0" w:space="0" w:color="auto"/>
        <w:left w:val="none" w:sz="0" w:space="0" w:color="auto"/>
        <w:bottom w:val="none" w:sz="0" w:space="0" w:color="auto"/>
        <w:right w:val="none" w:sz="0" w:space="0" w:color="auto"/>
      </w:divBdr>
    </w:div>
    <w:div w:id="41828725">
      <w:bodyDiv w:val="1"/>
      <w:marLeft w:val="0"/>
      <w:marRight w:val="0"/>
      <w:marTop w:val="0"/>
      <w:marBottom w:val="0"/>
      <w:divBdr>
        <w:top w:val="none" w:sz="0" w:space="0" w:color="auto"/>
        <w:left w:val="none" w:sz="0" w:space="0" w:color="auto"/>
        <w:bottom w:val="none" w:sz="0" w:space="0" w:color="auto"/>
        <w:right w:val="none" w:sz="0" w:space="0" w:color="auto"/>
      </w:divBdr>
    </w:div>
    <w:div w:id="57941667">
      <w:bodyDiv w:val="1"/>
      <w:marLeft w:val="0"/>
      <w:marRight w:val="0"/>
      <w:marTop w:val="0"/>
      <w:marBottom w:val="0"/>
      <w:divBdr>
        <w:top w:val="none" w:sz="0" w:space="0" w:color="auto"/>
        <w:left w:val="none" w:sz="0" w:space="0" w:color="auto"/>
        <w:bottom w:val="none" w:sz="0" w:space="0" w:color="auto"/>
        <w:right w:val="none" w:sz="0" w:space="0" w:color="auto"/>
      </w:divBdr>
    </w:div>
    <w:div w:id="58284502">
      <w:bodyDiv w:val="1"/>
      <w:marLeft w:val="0"/>
      <w:marRight w:val="0"/>
      <w:marTop w:val="0"/>
      <w:marBottom w:val="0"/>
      <w:divBdr>
        <w:top w:val="none" w:sz="0" w:space="0" w:color="auto"/>
        <w:left w:val="none" w:sz="0" w:space="0" w:color="auto"/>
        <w:bottom w:val="none" w:sz="0" w:space="0" w:color="auto"/>
        <w:right w:val="none" w:sz="0" w:space="0" w:color="auto"/>
      </w:divBdr>
    </w:div>
    <w:div w:id="59719136">
      <w:bodyDiv w:val="1"/>
      <w:marLeft w:val="0"/>
      <w:marRight w:val="0"/>
      <w:marTop w:val="0"/>
      <w:marBottom w:val="0"/>
      <w:divBdr>
        <w:top w:val="none" w:sz="0" w:space="0" w:color="auto"/>
        <w:left w:val="none" w:sz="0" w:space="0" w:color="auto"/>
        <w:bottom w:val="none" w:sz="0" w:space="0" w:color="auto"/>
        <w:right w:val="none" w:sz="0" w:space="0" w:color="auto"/>
      </w:divBdr>
    </w:div>
    <w:div w:id="59914812">
      <w:bodyDiv w:val="1"/>
      <w:marLeft w:val="0"/>
      <w:marRight w:val="0"/>
      <w:marTop w:val="0"/>
      <w:marBottom w:val="0"/>
      <w:divBdr>
        <w:top w:val="none" w:sz="0" w:space="0" w:color="auto"/>
        <w:left w:val="none" w:sz="0" w:space="0" w:color="auto"/>
        <w:bottom w:val="none" w:sz="0" w:space="0" w:color="auto"/>
        <w:right w:val="none" w:sz="0" w:space="0" w:color="auto"/>
      </w:divBdr>
    </w:div>
    <w:div w:id="61293074">
      <w:bodyDiv w:val="1"/>
      <w:marLeft w:val="0"/>
      <w:marRight w:val="0"/>
      <w:marTop w:val="0"/>
      <w:marBottom w:val="0"/>
      <w:divBdr>
        <w:top w:val="none" w:sz="0" w:space="0" w:color="auto"/>
        <w:left w:val="none" w:sz="0" w:space="0" w:color="auto"/>
        <w:bottom w:val="none" w:sz="0" w:space="0" w:color="auto"/>
        <w:right w:val="none" w:sz="0" w:space="0" w:color="auto"/>
      </w:divBdr>
    </w:div>
    <w:div w:id="65958390">
      <w:bodyDiv w:val="1"/>
      <w:marLeft w:val="0"/>
      <w:marRight w:val="0"/>
      <w:marTop w:val="0"/>
      <w:marBottom w:val="0"/>
      <w:divBdr>
        <w:top w:val="none" w:sz="0" w:space="0" w:color="auto"/>
        <w:left w:val="none" w:sz="0" w:space="0" w:color="auto"/>
        <w:bottom w:val="none" w:sz="0" w:space="0" w:color="auto"/>
        <w:right w:val="none" w:sz="0" w:space="0" w:color="auto"/>
      </w:divBdr>
    </w:div>
    <w:div w:id="66656707">
      <w:bodyDiv w:val="1"/>
      <w:marLeft w:val="0"/>
      <w:marRight w:val="0"/>
      <w:marTop w:val="0"/>
      <w:marBottom w:val="0"/>
      <w:divBdr>
        <w:top w:val="none" w:sz="0" w:space="0" w:color="auto"/>
        <w:left w:val="none" w:sz="0" w:space="0" w:color="auto"/>
        <w:bottom w:val="none" w:sz="0" w:space="0" w:color="auto"/>
        <w:right w:val="none" w:sz="0" w:space="0" w:color="auto"/>
      </w:divBdr>
    </w:div>
    <w:div w:id="67698872">
      <w:bodyDiv w:val="1"/>
      <w:marLeft w:val="0"/>
      <w:marRight w:val="0"/>
      <w:marTop w:val="0"/>
      <w:marBottom w:val="0"/>
      <w:divBdr>
        <w:top w:val="none" w:sz="0" w:space="0" w:color="auto"/>
        <w:left w:val="none" w:sz="0" w:space="0" w:color="auto"/>
        <w:bottom w:val="none" w:sz="0" w:space="0" w:color="auto"/>
        <w:right w:val="none" w:sz="0" w:space="0" w:color="auto"/>
      </w:divBdr>
    </w:div>
    <w:div w:id="67730342">
      <w:bodyDiv w:val="1"/>
      <w:marLeft w:val="0"/>
      <w:marRight w:val="0"/>
      <w:marTop w:val="0"/>
      <w:marBottom w:val="0"/>
      <w:divBdr>
        <w:top w:val="none" w:sz="0" w:space="0" w:color="auto"/>
        <w:left w:val="none" w:sz="0" w:space="0" w:color="auto"/>
        <w:bottom w:val="none" w:sz="0" w:space="0" w:color="auto"/>
        <w:right w:val="none" w:sz="0" w:space="0" w:color="auto"/>
      </w:divBdr>
    </w:div>
    <w:div w:id="68574943">
      <w:bodyDiv w:val="1"/>
      <w:marLeft w:val="0"/>
      <w:marRight w:val="0"/>
      <w:marTop w:val="0"/>
      <w:marBottom w:val="0"/>
      <w:divBdr>
        <w:top w:val="none" w:sz="0" w:space="0" w:color="auto"/>
        <w:left w:val="none" w:sz="0" w:space="0" w:color="auto"/>
        <w:bottom w:val="none" w:sz="0" w:space="0" w:color="auto"/>
        <w:right w:val="none" w:sz="0" w:space="0" w:color="auto"/>
      </w:divBdr>
    </w:div>
    <w:div w:id="84230594">
      <w:bodyDiv w:val="1"/>
      <w:marLeft w:val="0"/>
      <w:marRight w:val="0"/>
      <w:marTop w:val="0"/>
      <w:marBottom w:val="0"/>
      <w:divBdr>
        <w:top w:val="none" w:sz="0" w:space="0" w:color="auto"/>
        <w:left w:val="none" w:sz="0" w:space="0" w:color="auto"/>
        <w:bottom w:val="none" w:sz="0" w:space="0" w:color="auto"/>
        <w:right w:val="none" w:sz="0" w:space="0" w:color="auto"/>
      </w:divBdr>
    </w:div>
    <w:div w:id="85656443">
      <w:bodyDiv w:val="1"/>
      <w:marLeft w:val="0"/>
      <w:marRight w:val="0"/>
      <w:marTop w:val="0"/>
      <w:marBottom w:val="0"/>
      <w:divBdr>
        <w:top w:val="none" w:sz="0" w:space="0" w:color="auto"/>
        <w:left w:val="none" w:sz="0" w:space="0" w:color="auto"/>
        <w:bottom w:val="none" w:sz="0" w:space="0" w:color="auto"/>
        <w:right w:val="none" w:sz="0" w:space="0" w:color="auto"/>
      </w:divBdr>
    </w:div>
    <w:div w:id="85884780">
      <w:bodyDiv w:val="1"/>
      <w:marLeft w:val="0"/>
      <w:marRight w:val="0"/>
      <w:marTop w:val="0"/>
      <w:marBottom w:val="0"/>
      <w:divBdr>
        <w:top w:val="none" w:sz="0" w:space="0" w:color="auto"/>
        <w:left w:val="none" w:sz="0" w:space="0" w:color="auto"/>
        <w:bottom w:val="none" w:sz="0" w:space="0" w:color="auto"/>
        <w:right w:val="none" w:sz="0" w:space="0" w:color="auto"/>
      </w:divBdr>
    </w:div>
    <w:div w:id="94711619">
      <w:bodyDiv w:val="1"/>
      <w:marLeft w:val="0"/>
      <w:marRight w:val="0"/>
      <w:marTop w:val="0"/>
      <w:marBottom w:val="0"/>
      <w:divBdr>
        <w:top w:val="none" w:sz="0" w:space="0" w:color="auto"/>
        <w:left w:val="none" w:sz="0" w:space="0" w:color="auto"/>
        <w:bottom w:val="none" w:sz="0" w:space="0" w:color="auto"/>
        <w:right w:val="none" w:sz="0" w:space="0" w:color="auto"/>
      </w:divBdr>
    </w:div>
    <w:div w:id="95173072">
      <w:bodyDiv w:val="1"/>
      <w:marLeft w:val="0"/>
      <w:marRight w:val="0"/>
      <w:marTop w:val="0"/>
      <w:marBottom w:val="0"/>
      <w:divBdr>
        <w:top w:val="none" w:sz="0" w:space="0" w:color="auto"/>
        <w:left w:val="none" w:sz="0" w:space="0" w:color="auto"/>
        <w:bottom w:val="none" w:sz="0" w:space="0" w:color="auto"/>
        <w:right w:val="none" w:sz="0" w:space="0" w:color="auto"/>
      </w:divBdr>
    </w:div>
    <w:div w:id="104274258">
      <w:bodyDiv w:val="1"/>
      <w:marLeft w:val="0"/>
      <w:marRight w:val="0"/>
      <w:marTop w:val="0"/>
      <w:marBottom w:val="0"/>
      <w:divBdr>
        <w:top w:val="none" w:sz="0" w:space="0" w:color="auto"/>
        <w:left w:val="none" w:sz="0" w:space="0" w:color="auto"/>
        <w:bottom w:val="none" w:sz="0" w:space="0" w:color="auto"/>
        <w:right w:val="none" w:sz="0" w:space="0" w:color="auto"/>
      </w:divBdr>
    </w:div>
    <w:div w:id="111171238">
      <w:bodyDiv w:val="1"/>
      <w:marLeft w:val="0"/>
      <w:marRight w:val="0"/>
      <w:marTop w:val="0"/>
      <w:marBottom w:val="0"/>
      <w:divBdr>
        <w:top w:val="none" w:sz="0" w:space="0" w:color="auto"/>
        <w:left w:val="none" w:sz="0" w:space="0" w:color="auto"/>
        <w:bottom w:val="none" w:sz="0" w:space="0" w:color="auto"/>
        <w:right w:val="none" w:sz="0" w:space="0" w:color="auto"/>
      </w:divBdr>
    </w:div>
    <w:div w:id="118378671">
      <w:bodyDiv w:val="1"/>
      <w:marLeft w:val="0"/>
      <w:marRight w:val="0"/>
      <w:marTop w:val="0"/>
      <w:marBottom w:val="0"/>
      <w:divBdr>
        <w:top w:val="none" w:sz="0" w:space="0" w:color="auto"/>
        <w:left w:val="none" w:sz="0" w:space="0" w:color="auto"/>
        <w:bottom w:val="none" w:sz="0" w:space="0" w:color="auto"/>
        <w:right w:val="none" w:sz="0" w:space="0" w:color="auto"/>
      </w:divBdr>
    </w:div>
    <w:div w:id="129056519">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7381857">
      <w:bodyDiv w:val="1"/>
      <w:marLeft w:val="0"/>
      <w:marRight w:val="0"/>
      <w:marTop w:val="0"/>
      <w:marBottom w:val="0"/>
      <w:divBdr>
        <w:top w:val="none" w:sz="0" w:space="0" w:color="auto"/>
        <w:left w:val="none" w:sz="0" w:space="0" w:color="auto"/>
        <w:bottom w:val="none" w:sz="0" w:space="0" w:color="auto"/>
        <w:right w:val="none" w:sz="0" w:space="0" w:color="auto"/>
      </w:divBdr>
    </w:div>
    <w:div w:id="145364722">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56386846">
      <w:bodyDiv w:val="1"/>
      <w:marLeft w:val="0"/>
      <w:marRight w:val="0"/>
      <w:marTop w:val="0"/>
      <w:marBottom w:val="0"/>
      <w:divBdr>
        <w:top w:val="none" w:sz="0" w:space="0" w:color="auto"/>
        <w:left w:val="none" w:sz="0" w:space="0" w:color="auto"/>
        <w:bottom w:val="none" w:sz="0" w:space="0" w:color="auto"/>
        <w:right w:val="none" w:sz="0" w:space="0" w:color="auto"/>
      </w:divBdr>
    </w:div>
    <w:div w:id="162164515">
      <w:bodyDiv w:val="1"/>
      <w:marLeft w:val="0"/>
      <w:marRight w:val="0"/>
      <w:marTop w:val="0"/>
      <w:marBottom w:val="0"/>
      <w:divBdr>
        <w:top w:val="none" w:sz="0" w:space="0" w:color="auto"/>
        <w:left w:val="none" w:sz="0" w:space="0" w:color="auto"/>
        <w:bottom w:val="none" w:sz="0" w:space="0" w:color="auto"/>
        <w:right w:val="none" w:sz="0" w:space="0" w:color="auto"/>
      </w:divBdr>
    </w:div>
    <w:div w:id="163010870">
      <w:bodyDiv w:val="1"/>
      <w:marLeft w:val="0"/>
      <w:marRight w:val="0"/>
      <w:marTop w:val="0"/>
      <w:marBottom w:val="0"/>
      <w:divBdr>
        <w:top w:val="none" w:sz="0" w:space="0" w:color="auto"/>
        <w:left w:val="none" w:sz="0" w:space="0" w:color="auto"/>
        <w:bottom w:val="none" w:sz="0" w:space="0" w:color="auto"/>
        <w:right w:val="none" w:sz="0" w:space="0" w:color="auto"/>
      </w:divBdr>
    </w:div>
    <w:div w:id="165639008">
      <w:bodyDiv w:val="1"/>
      <w:marLeft w:val="0"/>
      <w:marRight w:val="0"/>
      <w:marTop w:val="0"/>
      <w:marBottom w:val="0"/>
      <w:divBdr>
        <w:top w:val="none" w:sz="0" w:space="0" w:color="auto"/>
        <w:left w:val="none" w:sz="0" w:space="0" w:color="auto"/>
        <w:bottom w:val="none" w:sz="0" w:space="0" w:color="auto"/>
        <w:right w:val="none" w:sz="0" w:space="0" w:color="auto"/>
      </w:divBdr>
    </w:div>
    <w:div w:id="167671225">
      <w:bodyDiv w:val="1"/>
      <w:marLeft w:val="0"/>
      <w:marRight w:val="0"/>
      <w:marTop w:val="0"/>
      <w:marBottom w:val="0"/>
      <w:divBdr>
        <w:top w:val="none" w:sz="0" w:space="0" w:color="auto"/>
        <w:left w:val="none" w:sz="0" w:space="0" w:color="auto"/>
        <w:bottom w:val="none" w:sz="0" w:space="0" w:color="auto"/>
        <w:right w:val="none" w:sz="0" w:space="0" w:color="auto"/>
      </w:divBdr>
    </w:div>
    <w:div w:id="170028432">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175733019">
      <w:bodyDiv w:val="1"/>
      <w:marLeft w:val="0"/>
      <w:marRight w:val="0"/>
      <w:marTop w:val="0"/>
      <w:marBottom w:val="0"/>
      <w:divBdr>
        <w:top w:val="none" w:sz="0" w:space="0" w:color="auto"/>
        <w:left w:val="none" w:sz="0" w:space="0" w:color="auto"/>
        <w:bottom w:val="none" w:sz="0" w:space="0" w:color="auto"/>
        <w:right w:val="none" w:sz="0" w:space="0" w:color="auto"/>
      </w:divBdr>
    </w:div>
    <w:div w:id="177933648">
      <w:bodyDiv w:val="1"/>
      <w:marLeft w:val="0"/>
      <w:marRight w:val="0"/>
      <w:marTop w:val="0"/>
      <w:marBottom w:val="0"/>
      <w:divBdr>
        <w:top w:val="none" w:sz="0" w:space="0" w:color="auto"/>
        <w:left w:val="none" w:sz="0" w:space="0" w:color="auto"/>
        <w:bottom w:val="none" w:sz="0" w:space="0" w:color="auto"/>
        <w:right w:val="none" w:sz="0" w:space="0" w:color="auto"/>
      </w:divBdr>
    </w:div>
    <w:div w:id="183633926">
      <w:bodyDiv w:val="1"/>
      <w:marLeft w:val="0"/>
      <w:marRight w:val="0"/>
      <w:marTop w:val="0"/>
      <w:marBottom w:val="0"/>
      <w:divBdr>
        <w:top w:val="none" w:sz="0" w:space="0" w:color="auto"/>
        <w:left w:val="none" w:sz="0" w:space="0" w:color="auto"/>
        <w:bottom w:val="none" w:sz="0" w:space="0" w:color="auto"/>
        <w:right w:val="none" w:sz="0" w:space="0" w:color="auto"/>
      </w:divBdr>
    </w:div>
    <w:div w:id="203758597">
      <w:bodyDiv w:val="1"/>
      <w:marLeft w:val="0"/>
      <w:marRight w:val="0"/>
      <w:marTop w:val="0"/>
      <w:marBottom w:val="0"/>
      <w:divBdr>
        <w:top w:val="none" w:sz="0" w:space="0" w:color="auto"/>
        <w:left w:val="none" w:sz="0" w:space="0" w:color="auto"/>
        <w:bottom w:val="none" w:sz="0" w:space="0" w:color="auto"/>
        <w:right w:val="none" w:sz="0" w:space="0" w:color="auto"/>
      </w:divBdr>
    </w:div>
    <w:div w:id="203831042">
      <w:bodyDiv w:val="1"/>
      <w:marLeft w:val="0"/>
      <w:marRight w:val="0"/>
      <w:marTop w:val="0"/>
      <w:marBottom w:val="0"/>
      <w:divBdr>
        <w:top w:val="none" w:sz="0" w:space="0" w:color="auto"/>
        <w:left w:val="none" w:sz="0" w:space="0" w:color="auto"/>
        <w:bottom w:val="none" w:sz="0" w:space="0" w:color="auto"/>
        <w:right w:val="none" w:sz="0" w:space="0" w:color="auto"/>
      </w:divBdr>
    </w:div>
    <w:div w:id="205072886">
      <w:bodyDiv w:val="1"/>
      <w:marLeft w:val="0"/>
      <w:marRight w:val="0"/>
      <w:marTop w:val="0"/>
      <w:marBottom w:val="0"/>
      <w:divBdr>
        <w:top w:val="none" w:sz="0" w:space="0" w:color="auto"/>
        <w:left w:val="none" w:sz="0" w:space="0" w:color="auto"/>
        <w:bottom w:val="none" w:sz="0" w:space="0" w:color="auto"/>
        <w:right w:val="none" w:sz="0" w:space="0" w:color="auto"/>
      </w:divBdr>
    </w:div>
    <w:div w:id="205336629">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37595415">
      <w:bodyDiv w:val="1"/>
      <w:marLeft w:val="0"/>
      <w:marRight w:val="0"/>
      <w:marTop w:val="0"/>
      <w:marBottom w:val="0"/>
      <w:divBdr>
        <w:top w:val="none" w:sz="0" w:space="0" w:color="auto"/>
        <w:left w:val="none" w:sz="0" w:space="0" w:color="auto"/>
        <w:bottom w:val="none" w:sz="0" w:space="0" w:color="auto"/>
        <w:right w:val="none" w:sz="0" w:space="0" w:color="auto"/>
      </w:divBdr>
    </w:div>
    <w:div w:id="240525467">
      <w:bodyDiv w:val="1"/>
      <w:marLeft w:val="0"/>
      <w:marRight w:val="0"/>
      <w:marTop w:val="0"/>
      <w:marBottom w:val="0"/>
      <w:divBdr>
        <w:top w:val="none" w:sz="0" w:space="0" w:color="auto"/>
        <w:left w:val="none" w:sz="0" w:space="0" w:color="auto"/>
        <w:bottom w:val="none" w:sz="0" w:space="0" w:color="auto"/>
        <w:right w:val="none" w:sz="0" w:space="0" w:color="auto"/>
      </w:divBdr>
    </w:div>
    <w:div w:id="244001739">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67853584">
      <w:bodyDiv w:val="1"/>
      <w:marLeft w:val="0"/>
      <w:marRight w:val="0"/>
      <w:marTop w:val="0"/>
      <w:marBottom w:val="0"/>
      <w:divBdr>
        <w:top w:val="none" w:sz="0" w:space="0" w:color="auto"/>
        <w:left w:val="none" w:sz="0" w:space="0" w:color="auto"/>
        <w:bottom w:val="none" w:sz="0" w:space="0" w:color="auto"/>
        <w:right w:val="none" w:sz="0" w:space="0" w:color="auto"/>
      </w:divBdr>
    </w:div>
    <w:div w:id="268899067">
      <w:bodyDiv w:val="1"/>
      <w:marLeft w:val="0"/>
      <w:marRight w:val="0"/>
      <w:marTop w:val="0"/>
      <w:marBottom w:val="0"/>
      <w:divBdr>
        <w:top w:val="none" w:sz="0" w:space="0" w:color="auto"/>
        <w:left w:val="none" w:sz="0" w:space="0" w:color="auto"/>
        <w:bottom w:val="none" w:sz="0" w:space="0" w:color="auto"/>
        <w:right w:val="none" w:sz="0" w:space="0" w:color="auto"/>
      </w:divBdr>
    </w:div>
    <w:div w:id="270939604">
      <w:bodyDiv w:val="1"/>
      <w:marLeft w:val="0"/>
      <w:marRight w:val="0"/>
      <w:marTop w:val="0"/>
      <w:marBottom w:val="0"/>
      <w:divBdr>
        <w:top w:val="none" w:sz="0" w:space="0" w:color="auto"/>
        <w:left w:val="none" w:sz="0" w:space="0" w:color="auto"/>
        <w:bottom w:val="none" w:sz="0" w:space="0" w:color="auto"/>
        <w:right w:val="none" w:sz="0" w:space="0" w:color="auto"/>
      </w:divBdr>
    </w:div>
    <w:div w:id="272787866">
      <w:bodyDiv w:val="1"/>
      <w:marLeft w:val="0"/>
      <w:marRight w:val="0"/>
      <w:marTop w:val="0"/>
      <w:marBottom w:val="0"/>
      <w:divBdr>
        <w:top w:val="none" w:sz="0" w:space="0" w:color="auto"/>
        <w:left w:val="none" w:sz="0" w:space="0" w:color="auto"/>
        <w:bottom w:val="none" w:sz="0" w:space="0" w:color="auto"/>
        <w:right w:val="none" w:sz="0" w:space="0" w:color="auto"/>
      </w:divBdr>
    </w:div>
    <w:div w:id="272791072">
      <w:bodyDiv w:val="1"/>
      <w:marLeft w:val="0"/>
      <w:marRight w:val="0"/>
      <w:marTop w:val="0"/>
      <w:marBottom w:val="0"/>
      <w:divBdr>
        <w:top w:val="none" w:sz="0" w:space="0" w:color="auto"/>
        <w:left w:val="none" w:sz="0" w:space="0" w:color="auto"/>
        <w:bottom w:val="none" w:sz="0" w:space="0" w:color="auto"/>
        <w:right w:val="none" w:sz="0" w:space="0" w:color="auto"/>
      </w:divBdr>
    </w:div>
    <w:div w:id="275328583">
      <w:bodyDiv w:val="1"/>
      <w:marLeft w:val="0"/>
      <w:marRight w:val="0"/>
      <w:marTop w:val="0"/>
      <w:marBottom w:val="0"/>
      <w:divBdr>
        <w:top w:val="none" w:sz="0" w:space="0" w:color="auto"/>
        <w:left w:val="none" w:sz="0" w:space="0" w:color="auto"/>
        <w:bottom w:val="none" w:sz="0" w:space="0" w:color="auto"/>
        <w:right w:val="none" w:sz="0" w:space="0" w:color="auto"/>
      </w:divBdr>
    </w:div>
    <w:div w:id="275451495">
      <w:bodyDiv w:val="1"/>
      <w:marLeft w:val="0"/>
      <w:marRight w:val="0"/>
      <w:marTop w:val="0"/>
      <w:marBottom w:val="0"/>
      <w:divBdr>
        <w:top w:val="none" w:sz="0" w:space="0" w:color="auto"/>
        <w:left w:val="none" w:sz="0" w:space="0" w:color="auto"/>
        <w:bottom w:val="none" w:sz="0" w:space="0" w:color="auto"/>
        <w:right w:val="none" w:sz="0" w:space="0" w:color="auto"/>
      </w:divBdr>
    </w:div>
    <w:div w:id="276378615">
      <w:bodyDiv w:val="1"/>
      <w:marLeft w:val="0"/>
      <w:marRight w:val="0"/>
      <w:marTop w:val="0"/>
      <w:marBottom w:val="0"/>
      <w:divBdr>
        <w:top w:val="none" w:sz="0" w:space="0" w:color="auto"/>
        <w:left w:val="none" w:sz="0" w:space="0" w:color="auto"/>
        <w:bottom w:val="none" w:sz="0" w:space="0" w:color="auto"/>
        <w:right w:val="none" w:sz="0" w:space="0" w:color="auto"/>
      </w:divBdr>
    </w:div>
    <w:div w:id="277295715">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3271803">
      <w:bodyDiv w:val="1"/>
      <w:marLeft w:val="0"/>
      <w:marRight w:val="0"/>
      <w:marTop w:val="0"/>
      <w:marBottom w:val="0"/>
      <w:divBdr>
        <w:top w:val="none" w:sz="0" w:space="0" w:color="auto"/>
        <w:left w:val="none" w:sz="0" w:space="0" w:color="auto"/>
        <w:bottom w:val="none" w:sz="0" w:space="0" w:color="auto"/>
        <w:right w:val="none" w:sz="0" w:space="0" w:color="auto"/>
      </w:divBdr>
    </w:div>
    <w:div w:id="294062360">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05745171">
      <w:bodyDiv w:val="1"/>
      <w:marLeft w:val="0"/>
      <w:marRight w:val="0"/>
      <w:marTop w:val="0"/>
      <w:marBottom w:val="0"/>
      <w:divBdr>
        <w:top w:val="none" w:sz="0" w:space="0" w:color="auto"/>
        <w:left w:val="none" w:sz="0" w:space="0" w:color="auto"/>
        <w:bottom w:val="none" w:sz="0" w:space="0" w:color="auto"/>
        <w:right w:val="none" w:sz="0" w:space="0" w:color="auto"/>
      </w:divBdr>
    </w:div>
    <w:div w:id="308288314">
      <w:bodyDiv w:val="1"/>
      <w:marLeft w:val="0"/>
      <w:marRight w:val="0"/>
      <w:marTop w:val="0"/>
      <w:marBottom w:val="0"/>
      <w:divBdr>
        <w:top w:val="none" w:sz="0" w:space="0" w:color="auto"/>
        <w:left w:val="none" w:sz="0" w:space="0" w:color="auto"/>
        <w:bottom w:val="none" w:sz="0" w:space="0" w:color="auto"/>
        <w:right w:val="none" w:sz="0" w:space="0" w:color="auto"/>
      </w:divBdr>
    </w:div>
    <w:div w:id="312951005">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4747533">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40394347">
      <w:bodyDiv w:val="1"/>
      <w:marLeft w:val="0"/>
      <w:marRight w:val="0"/>
      <w:marTop w:val="0"/>
      <w:marBottom w:val="0"/>
      <w:divBdr>
        <w:top w:val="none" w:sz="0" w:space="0" w:color="auto"/>
        <w:left w:val="none" w:sz="0" w:space="0" w:color="auto"/>
        <w:bottom w:val="none" w:sz="0" w:space="0" w:color="auto"/>
        <w:right w:val="none" w:sz="0" w:space="0" w:color="auto"/>
      </w:divBdr>
    </w:div>
    <w:div w:id="343092341">
      <w:bodyDiv w:val="1"/>
      <w:marLeft w:val="0"/>
      <w:marRight w:val="0"/>
      <w:marTop w:val="0"/>
      <w:marBottom w:val="0"/>
      <w:divBdr>
        <w:top w:val="none" w:sz="0" w:space="0" w:color="auto"/>
        <w:left w:val="none" w:sz="0" w:space="0" w:color="auto"/>
        <w:bottom w:val="none" w:sz="0" w:space="0" w:color="auto"/>
        <w:right w:val="none" w:sz="0" w:space="0" w:color="auto"/>
      </w:divBdr>
    </w:div>
    <w:div w:id="346836930">
      <w:bodyDiv w:val="1"/>
      <w:marLeft w:val="0"/>
      <w:marRight w:val="0"/>
      <w:marTop w:val="0"/>
      <w:marBottom w:val="0"/>
      <w:divBdr>
        <w:top w:val="none" w:sz="0" w:space="0" w:color="auto"/>
        <w:left w:val="none" w:sz="0" w:space="0" w:color="auto"/>
        <w:bottom w:val="none" w:sz="0" w:space="0" w:color="auto"/>
        <w:right w:val="none" w:sz="0" w:space="0" w:color="auto"/>
      </w:divBdr>
    </w:div>
    <w:div w:id="353114514">
      <w:bodyDiv w:val="1"/>
      <w:marLeft w:val="0"/>
      <w:marRight w:val="0"/>
      <w:marTop w:val="0"/>
      <w:marBottom w:val="0"/>
      <w:divBdr>
        <w:top w:val="none" w:sz="0" w:space="0" w:color="auto"/>
        <w:left w:val="none" w:sz="0" w:space="0" w:color="auto"/>
        <w:bottom w:val="none" w:sz="0" w:space="0" w:color="auto"/>
        <w:right w:val="none" w:sz="0" w:space="0" w:color="auto"/>
      </w:divBdr>
    </w:div>
    <w:div w:id="368797543">
      <w:bodyDiv w:val="1"/>
      <w:marLeft w:val="0"/>
      <w:marRight w:val="0"/>
      <w:marTop w:val="0"/>
      <w:marBottom w:val="0"/>
      <w:divBdr>
        <w:top w:val="none" w:sz="0" w:space="0" w:color="auto"/>
        <w:left w:val="none" w:sz="0" w:space="0" w:color="auto"/>
        <w:bottom w:val="none" w:sz="0" w:space="0" w:color="auto"/>
        <w:right w:val="none" w:sz="0" w:space="0" w:color="auto"/>
      </w:divBdr>
    </w:div>
    <w:div w:id="369381659">
      <w:bodyDiv w:val="1"/>
      <w:marLeft w:val="0"/>
      <w:marRight w:val="0"/>
      <w:marTop w:val="0"/>
      <w:marBottom w:val="0"/>
      <w:divBdr>
        <w:top w:val="none" w:sz="0" w:space="0" w:color="auto"/>
        <w:left w:val="none" w:sz="0" w:space="0" w:color="auto"/>
        <w:bottom w:val="none" w:sz="0" w:space="0" w:color="auto"/>
        <w:right w:val="none" w:sz="0" w:space="0" w:color="auto"/>
      </w:divBdr>
    </w:div>
    <w:div w:id="377052092">
      <w:bodyDiv w:val="1"/>
      <w:marLeft w:val="0"/>
      <w:marRight w:val="0"/>
      <w:marTop w:val="0"/>
      <w:marBottom w:val="0"/>
      <w:divBdr>
        <w:top w:val="none" w:sz="0" w:space="0" w:color="auto"/>
        <w:left w:val="none" w:sz="0" w:space="0" w:color="auto"/>
        <w:bottom w:val="none" w:sz="0" w:space="0" w:color="auto"/>
        <w:right w:val="none" w:sz="0" w:space="0" w:color="auto"/>
      </w:divBdr>
    </w:div>
    <w:div w:id="378818662">
      <w:bodyDiv w:val="1"/>
      <w:marLeft w:val="0"/>
      <w:marRight w:val="0"/>
      <w:marTop w:val="0"/>
      <w:marBottom w:val="0"/>
      <w:divBdr>
        <w:top w:val="none" w:sz="0" w:space="0" w:color="auto"/>
        <w:left w:val="none" w:sz="0" w:space="0" w:color="auto"/>
        <w:bottom w:val="none" w:sz="0" w:space="0" w:color="auto"/>
        <w:right w:val="none" w:sz="0" w:space="0" w:color="auto"/>
      </w:divBdr>
    </w:div>
    <w:div w:id="385684454">
      <w:bodyDiv w:val="1"/>
      <w:marLeft w:val="0"/>
      <w:marRight w:val="0"/>
      <w:marTop w:val="0"/>
      <w:marBottom w:val="0"/>
      <w:divBdr>
        <w:top w:val="none" w:sz="0" w:space="0" w:color="auto"/>
        <w:left w:val="none" w:sz="0" w:space="0" w:color="auto"/>
        <w:bottom w:val="none" w:sz="0" w:space="0" w:color="auto"/>
        <w:right w:val="none" w:sz="0" w:space="0" w:color="auto"/>
      </w:divBdr>
    </w:div>
    <w:div w:id="391584307">
      <w:bodyDiv w:val="1"/>
      <w:marLeft w:val="0"/>
      <w:marRight w:val="0"/>
      <w:marTop w:val="0"/>
      <w:marBottom w:val="0"/>
      <w:divBdr>
        <w:top w:val="none" w:sz="0" w:space="0" w:color="auto"/>
        <w:left w:val="none" w:sz="0" w:space="0" w:color="auto"/>
        <w:bottom w:val="none" w:sz="0" w:space="0" w:color="auto"/>
        <w:right w:val="none" w:sz="0" w:space="0" w:color="auto"/>
      </w:divBdr>
    </w:div>
    <w:div w:id="397943237">
      <w:bodyDiv w:val="1"/>
      <w:marLeft w:val="0"/>
      <w:marRight w:val="0"/>
      <w:marTop w:val="0"/>
      <w:marBottom w:val="0"/>
      <w:divBdr>
        <w:top w:val="none" w:sz="0" w:space="0" w:color="auto"/>
        <w:left w:val="none" w:sz="0" w:space="0" w:color="auto"/>
        <w:bottom w:val="none" w:sz="0" w:space="0" w:color="auto"/>
        <w:right w:val="none" w:sz="0" w:space="0" w:color="auto"/>
      </w:divBdr>
    </w:div>
    <w:div w:id="401294554">
      <w:bodyDiv w:val="1"/>
      <w:marLeft w:val="0"/>
      <w:marRight w:val="0"/>
      <w:marTop w:val="0"/>
      <w:marBottom w:val="0"/>
      <w:divBdr>
        <w:top w:val="none" w:sz="0" w:space="0" w:color="auto"/>
        <w:left w:val="none" w:sz="0" w:space="0" w:color="auto"/>
        <w:bottom w:val="none" w:sz="0" w:space="0" w:color="auto"/>
        <w:right w:val="none" w:sz="0" w:space="0" w:color="auto"/>
      </w:divBdr>
    </w:div>
    <w:div w:id="402797051">
      <w:bodyDiv w:val="1"/>
      <w:marLeft w:val="0"/>
      <w:marRight w:val="0"/>
      <w:marTop w:val="0"/>
      <w:marBottom w:val="0"/>
      <w:divBdr>
        <w:top w:val="none" w:sz="0" w:space="0" w:color="auto"/>
        <w:left w:val="none" w:sz="0" w:space="0" w:color="auto"/>
        <w:bottom w:val="none" w:sz="0" w:space="0" w:color="auto"/>
        <w:right w:val="none" w:sz="0" w:space="0" w:color="auto"/>
      </w:divBdr>
    </w:div>
    <w:div w:id="406459843">
      <w:bodyDiv w:val="1"/>
      <w:marLeft w:val="0"/>
      <w:marRight w:val="0"/>
      <w:marTop w:val="0"/>
      <w:marBottom w:val="0"/>
      <w:divBdr>
        <w:top w:val="none" w:sz="0" w:space="0" w:color="auto"/>
        <w:left w:val="none" w:sz="0" w:space="0" w:color="auto"/>
        <w:bottom w:val="none" w:sz="0" w:space="0" w:color="auto"/>
        <w:right w:val="none" w:sz="0" w:space="0" w:color="auto"/>
      </w:divBdr>
    </w:div>
    <w:div w:id="409929556">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0417276">
      <w:bodyDiv w:val="1"/>
      <w:marLeft w:val="0"/>
      <w:marRight w:val="0"/>
      <w:marTop w:val="0"/>
      <w:marBottom w:val="0"/>
      <w:divBdr>
        <w:top w:val="none" w:sz="0" w:space="0" w:color="auto"/>
        <w:left w:val="none" w:sz="0" w:space="0" w:color="auto"/>
        <w:bottom w:val="none" w:sz="0" w:space="0" w:color="auto"/>
        <w:right w:val="none" w:sz="0" w:space="0" w:color="auto"/>
      </w:divBdr>
    </w:div>
    <w:div w:id="422335909">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37529420">
      <w:bodyDiv w:val="1"/>
      <w:marLeft w:val="0"/>
      <w:marRight w:val="0"/>
      <w:marTop w:val="0"/>
      <w:marBottom w:val="0"/>
      <w:divBdr>
        <w:top w:val="none" w:sz="0" w:space="0" w:color="auto"/>
        <w:left w:val="none" w:sz="0" w:space="0" w:color="auto"/>
        <w:bottom w:val="none" w:sz="0" w:space="0" w:color="auto"/>
        <w:right w:val="none" w:sz="0" w:space="0" w:color="auto"/>
      </w:divBdr>
    </w:div>
    <w:div w:id="440418844">
      <w:bodyDiv w:val="1"/>
      <w:marLeft w:val="0"/>
      <w:marRight w:val="0"/>
      <w:marTop w:val="0"/>
      <w:marBottom w:val="0"/>
      <w:divBdr>
        <w:top w:val="none" w:sz="0" w:space="0" w:color="auto"/>
        <w:left w:val="none" w:sz="0" w:space="0" w:color="auto"/>
        <w:bottom w:val="none" w:sz="0" w:space="0" w:color="auto"/>
        <w:right w:val="none" w:sz="0" w:space="0" w:color="auto"/>
      </w:divBdr>
    </w:div>
    <w:div w:id="442581448">
      <w:bodyDiv w:val="1"/>
      <w:marLeft w:val="0"/>
      <w:marRight w:val="0"/>
      <w:marTop w:val="0"/>
      <w:marBottom w:val="0"/>
      <w:divBdr>
        <w:top w:val="none" w:sz="0" w:space="0" w:color="auto"/>
        <w:left w:val="none" w:sz="0" w:space="0" w:color="auto"/>
        <w:bottom w:val="none" w:sz="0" w:space="0" w:color="auto"/>
        <w:right w:val="none" w:sz="0" w:space="0" w:color="auto"/>
      </w:divBdr>
    </w:div>
    <w:div w:id="449327857">
      <w:bodyDiv w:val="1"/>
      <w:marLeft w:val="0"/>
      <w:marRight w:val="0"/>
      <w:marTop w:val="0"/>
      <w:marBottom w:val="0"/>
      <w:divBdr>
        <w:top w:val="none" w:sz="0" w:space="0" w:color="auto"/>
        <w:left w:val="none" w:sz="0" w:space="0" w:color="auto"/>
        <w:bottom w:val="none" w:sz="0" w:space="0" w:color="auto"/>
        <w:right w:val="none" w:sz="0" w:space="0" w:color="auto"/>
      </w:divBdr>
    </w:div>
    <w:div w:id="451822473">
      <w:bodyDiv w:val="1"/>
      <w:marLeft w:val="0"/>
      <w:marRight w:val="0"/>
      <w:marTop w:val="0"/>
      <w:marBottom w:val="0"/>
      <w:divBdr>
        <w:top w:val="none" w:sz="0" w:space="0" w:color="auto"/>
        <w:left w:val="none" w:sz="0" w:space="0" w:color="auto"/>
        <w:bottom w:val="none" w:sz="0" w:space="0" w:color="auto"/>
        <w:right w:val="none" w:sz="0" w:space="0" w:color="auto"/>
      </w:divBdr>
    </w:div>
    <w:div w:id="457065497">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466432769">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68596414">
      <w:bodyDiv w:val="1"/>
      <w:marLeft w:val="0"/>
      <w:marRight w:val="0"/>
      <w:marTop w:val="0"/>
      <w:marBottom w:val="0"/>
      <w:divBdr>
        <w:top w:val="none" w:sz="0" w:space="0" w:color="auto"/>
        <w:left w:val="none" w:sz="0" w:space="0" w:color="auto"/>
        <w:bottom w:val="none" w:sz="0" w:space="0" w:color="auto"/>
        <w:right w:val="none" w:sz="0" w:space="0" w:color="auto"/>
      </w:divBdr>
    </w:div>
    <w:div w:id="468859963">
      <w:bodyDiv w:val="1"/>
      <w:marLeft w:val="0"/>
      <w:marRight w:val="0"/>
      <w:marTop w:val="0"/>
      <w:marBottom w:val="0"/>
      <w:divBdr>
        <w:top w:val="none" w:sz="0" w:space="0" w:color="auto"/>
        <w:left w:val="none" w:sz="0" w:space="0" w:color="auto"/>
        <w:bottom w:val="none" w:sz="0" w:space="0" w:color="auto"/>
        <w:right w:val="none" w:sz="0" w:space="0" w:color="auto"/>
      </w:divBdr>
    </w:div>
    <w:div w:id="473642273">
      <w:bodyDiv w:val="1"/>
      <w:marLeft w:val="0"/>
      <w:marRight w:val="0"/>
      <w:marTop w:val="0"/>
      <w:marBottom w:val="0"/>
      <w:divBdr>
        <w:top w:val="none" w:sz="0" w:space="0" w:color="auto"/>
        <w:left w:val="none" w:sz="0" w:space="0" w:color="auto"/>
        <w:bottom w:val="none" w:sz="0" w:space="0" w:color="auto"/>
        <w:right w:val="none" w:sz="0" w:space="0" w:color="auto"/>
      </w:divBdr>
    </w:div>
    <w:div w:id="477650860">
      <w:bodyDiv w:val="1"/>
      <w:marLeft w:val="0"/>
      <w:marRight w:val="0"/>
      <w:marTop w:val="0"/>
      <w:marBottom w:val="0"/>
      <w:divBdr>
        <w:top w:val="none" w:sz="0" w:space="0" w:color="auto"/>
        <w:left w:val="none" w:sz="0" w:space="0" w:color="auto"/>
        <w:bottom w:val="none" w:sz="0" w:space="0" w:color="auto"/>
        <w:right w:val="none" w:sz="0" w:space="0" w:color="auto"/>
      </w:divBdr>
    </w:div>
    <w:div w:id="483157784">
      <w:bodyDiv w:val="1"/>
      <w:marLeft w:val="0"/>
      <w:marRight w:val="0"/>
      <w:marTop w:val="0"/>
      <w:marBottom w:val="0"/>
      <w:divBdr>
        <w:top w:val="none" w:sz="0" w:space="0" w:color="auto"/>
        <w:left w:val="none" w:sz="0" w:space="0" w:color="auto"/>
        <w:bottom w:val="none" w:sz="0" w:space="0" w:color="auto"/>
        <w:right w:val="none" w:sz="0" w:space="0" w:color="auto"/>
      </w:divBdr>
    </w:div>
    <w:div w:id="486484892">
      <w:bodyDiv w:val="1"/>
      <w:marLeft w:val="0"/>
      <w:marRight w:val="0"/>
      <w:marTop w:val="0"/>
      <w:marBottom w:val="0"/>
      <w:divBdr>
        <w:top w:val="none" w:sz="0" w:space="0" w:color="auto"/>
        <w:left w:val="none" w:sz="0" w:space="0" w:color="auto"/>
        <w:bottom w:val="none" w:sz="0" w:space="0" w:color="auto"/>
        <w:right w:val="none" w:sz="0" w:space="0" w:color="auto"/>
      </w:divBdr>
    </w:div>
    <w:div w:id="487093087">
      <w:bodyDiv w:val="1"/>
      <w:marLeft w:val="0"/>
      <w:marRight w:val="0"/>
      <w:marTop w:val="0"/>
      <w:marBottom w:val="0"/>
      <w:divBdr>
        <w:top w:val="none" w:sz="0" w:space="0" w:color="auto"/>
        <w:left w:val="none" w:sz="0" w:space="0" w:color="auto"/>
        <w:bottom w:val="none" w:sz="0" w:space="0" w:color="auto"/>
        <w:right w:val="none" w:sz="0" w:space="0" w:color="auto"/>
      </w:divBdr>
    </w:div>
    <w:div w:id="489448484">
      <w:bodyDiv w:val="1"/>
      <w:marLeft w:val="0"/>
      <w:marRight w:val="0"/>
      <w:marTop w:val="0"/>
      <w:marBottom w:val="0"/>
      <w:divBdr>
        <w:top w:val="none" w:sz="0" w:space="0" w:color="auto"/>
        <w:left w:val="none" w:sz="0" w:space="0" w:color="auto"/>
        <w:bottom w:val="none" w:sz="0" w:space="0" w:color="auto"/>
        <w:right w:val="none" w:sz="0" w:space="0" w:color="auto"/>
      </w:divBdr>
    </w:div>
    <w:div w:id="504521132">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4735386">
      <w:bodyDiv w:val="1"/>
      <w:marLeft w:val="0"/>
      <w:marRight w:val="0"/>
      <w:marTop w:val="0"/>
      <w:marBottom w:val="0"/>
      <w:divBdr>
        <w:top w:val="none" w:sz="0" w:space="0" w:color="auto"/>
        <w:left w:val="none" w:sz="0" w:space="0" w:color="auto"/>
        <w:bottom w:val="none" w:sz="0" w:space="0" w:color="auto"/>
        <w:right w:val="none" w:sz="0" w:space="0" w:color="auto"/>
      </w:divBdr>
    </w:div>
    <w:div w:id="514921656">
      <w:bodyDiv w:val="1"/>
      <w:marLeft w:val="0"/>
      <w:marRight w:val="0"/>
      <w:marTop w:val="0"/>
      <w:marBottom w:val="0"/>
      <w:divBdr>
        <w:top w:val="none" w:sz="0" w:space="0" w:color="auto"/>
        <w:left w:val="none" w:sz="0" w:space="0" w:color="auto"/>
        <w:bottom w:val="none" w:sz="0" w:space="0" w:color="auto"/>
        <w:right w:val="none" w:sz="0" w:space="0" w:color="auto"/>
      </w:divBdr>
    </w:div>
    <w:div w:id="515312549">
      <w:bodyDiv w:val="1"/>
      <w:marLeft w:val="0"/>
      <w:marRight w:val="0"/>
      <w:marTop w:val="0"/>
      <w:marBottom w:val="0"/>
      <w:divBdr>
        <w:top w:val="none" w:sz="0" w:space="0" w:color="auto"/>
        <w:left w:val="none" w:sz="0" w:space="0" w:color="auto"/>
        <w:bottom w:val="none" w:sz="0" w:space="0" w:color="auto"/>
        <w:right w:val="none" w:sz="0" w:space="0" w:color="auto"/>
      </w:divBdr>
    </w:div>
    <w:div w:id="524514419">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46649722">
      <w:bodyDiv w:val="1"/>
      <w:marLeft w:val="0"/>
      <w:marRight w:val="0"/>
      <w:marTop w:val="0"/>
      <w:marBottom w:val="0"/>
      <w:divBdr>
        <w:top w:val="none" w:sz="0" w:space="0" w:color="auto"/>
        <w:left w:val="none" w:sz="0" w:space="0" w:color="auto"/>
        <w:bottom w:val="none" w:sz="0" w:space="0" w:color="auto"/>
        <w:right w:val="none" w:sz="0" w:space="0" w:color="auto"/>
      </w:divBdr>
    </w:div>
    <w:div w:id="552351997">
      <w:bodyDiv w:val="1"/>
      <w:marLeft w:val="0"/>
      <w:marRight w:val="0"/>
      <w:marTop w:val="0"/>
      <w:marBottom w:val="0"/>
      <w:divBdr>
        <w:top w:val="none" w:sz="0" w:space="0" w:color="auto"/>
        <w:left w:val="none" w:sz="0" w:space="0" w:color="auto"/>
        <w:bottom w:val="none" w:sz="0" w:space="0" w:color="auto"/>
        <w:right w:val="none" w:sz="0" w:space="0" w:color="auto"/>
      </w:divBdr>
    </w:div>
    <w:div w:id="557395856">
      <w:bodyDiv w:val="1"/>
      <w:marLeft w:val="0"/>
      <w:marRight w:val="0"/>
      <w:marTop w:val="0"/>
      <w:marBottom w:val="0"/>
      <w:divBdr>
        <w:top w:val="none" w:sz="0" w:space="0" w:color="auto"/>
        <w:left w:val="none" w:sz="0" w:space="0" w:color="auto"/>
        <w:bottom w:val="none" w:sz="0" w:space="0" w:color="auto"/>
        <w:right w:val="none" w:sz="0" w:space="0" w:color="auto"/>
      </w:divBdr>
    </w:div>
    <w:div w:id="557857759">
      <w:bodyDiv w:val="1"/>
      <w:marLeft w:val="0"/>
      <w:marRight w:val="0"/>
      <w:marTop w:val="0"/>
      <w:marBottom w:val="0"/>
      <w:divBdr>
        <w:top w:val="none" w:sz="0" w:space="0" w:color="auto"/>
        <w:left w:val="none" w:sz="0" w:space="0" w:color="auto"/>
        <w:bottom w:val="none" w:sz="0" w:space="0" w:color="auto"/>
        <w:right w:val="none" w:sz="0" w:space="0" w:color="auto"/>
      </w:divBdr>
    </w:div>
    <w:div w:id="565645785">
      <w:bodyDiv w:val="1"/>
      <w:marLeft w:val="0"/>
      <w:marRight w:val="0"/>
      <w:marTop w:val="0"/>
      <w:marBottom w:val="0"/>
      <w:divBdr>
        <w:top w:val="none" w:sz="0" w:space="0" w:color="auto"/>
        <w:left w:val="none" w:sz="0" w:space="0" w:color="auto"/>
        <w:bottom w:val="none" w:sz="0" w:space="0" w:color="auto"/>
        <w:right w:val="none" w:sz="0" w:space="0" w:color="auto"/>
      </w:divBdr>
    </w:div>
    <w:div w:id="567301642">
      <w:bodyDiv w:val="1"/>
      <w:marLeft w:val="0"/>
      <w:marRight w:val="0"/>
      <w:marTop w:val="0"/>
      <w:marBottom w:val="0"/>
      <w:divBdr>
        <w:top w:val="none" w:sz="0" w:space="0" w:color="auto"/>
        <w:left w:val="none" w:sz="0" w:space="0" w:color="auto"/>
        <w:bottom w:val="none" w:sz="0" w:space="0" w:color="auto"/>
        <w:right w:val="none" w:sz="0" w:space="0" w:color="auto"/>
      </w:divBdr>
    </w:div>
    <w:div w:id="571544687">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3999353">
      <w:bodyDiv w:val="1"/>
      <w:marLeft w:val="0"/>
      <w:marRight w:val="0"/>
      <w:marTop w:val="0"/>
      <w:marBottom w:val="0"/>
      <w:divBdr>
        <w:top w:val="none" w:sz="0" w:space="0" w:color="auto"/>
        <w:left w:val="none" w:sz="0" w:space="0" w:color="auto"/>
        <w:bottom w:val="none" w:sz="0" w:space="0" w:color="auto"/>
        <w:right w:val="none" w:sz="0" w:space="0" w:color="auto"/>
      </w:divBdr>
    </w:div>
    <w:div w:id="584532654">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89432321">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599795353">
      <w:bodyDiv w:val="1"/>
      <w:marLeft w:val="0"/>
      <w:marRight w:val="0"/>
      <w:marTop w:val="0"/>
      <w:marBottom w:val="0"/>
      <w:divBdr>
        <w:top w:val="none" w:sz="0" w:space="0" w:color="auto"/>
        <w:left w:val="none" w:sz="0" w:space="0" w:color="auto"/>
        <w:bottom w:val="none" w:sz="0" w:space="0" w:color="auto"/>
        <w:right w:val="none" w:sz="0" w:space="0" w:color="auto"/>
      </w:divBdr>
    </w:div>
    <w:div w:id="601187063">
      <w:bodyDiv w:val="1"/>
      <w:marLeft w:val="0"/>
      <w:marRight w:val="0"/>
      <w:marTop w:val="0"/>
      <w:marBottom w:val="0"/>
      <w:divBdr>
        <w:top w:val="none" w:sz="0" w:space="0" w:color="auto"/>
        <w:left w:val="none" w:sz="0" w:space="0" w:color="auto"/>
        <w:bottom w:val="none" w:sz="0" w:space="0" w:color="auto"/>
        <w:right w:val="none" w:sz="0" w:space="0" w:color="auto"/>
      </w:divBdr>
    </w:div>
    <w:div w:id="602299070">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07273173">
      <w:bodyDiv w:val="1"/>
      <w:marLeft w:val="0"/>
      <w:marRight w:val="0"/>
      <w:marTop w:val="0"/>
      <w:marBottom w:val="0"/>
      <w:divBdr>
        <w:top w:val="none" w:sz="0" w:space="0" w:color="auto"/>
        <w:left w:val="none" w:sz="0" w:space="0" w:color="auto"/>
        <w:bottom w:val="none" w:sz="0" w:space="0" w:color="auto"/>
        <w:right w:val="none" w:sz="0" w:space="0" w:color="auto"/>
      </w:divBdr>
    </w:div>
    <w:div w:id="608663460">
      <w:bodyDiv w:val="1"/>
      <w:marLeft w:val="0"/>
      <w:marRight w:val="0"/>
      <w:marTop w:val="0"/>
      <w:marBottom w:val="0"/>
      <w:divBdr>
        <w:top w:val="none" w:sz="0" w:space="0" w:color="auto"/>
        <w:left w:val="none" w:sz="0" w:space="0" w:color="auto"/>
        <w:bottom w:val="none" w:sz="0" w:space="0" w:color="auto"/>
        <w:right w:val="none" w:sz="0" w:space="0" w:color="auto"/>
      </w:divBdr>
    </w:div>
    <w:div w:id="60935541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055678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6331942">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0961447">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5351968">
      <w:bodyDiv w:val="1"/>
      <w:marLeft w:val="0"/>
      <w:marRight w:val="0"/>
      <w:marTop w:val="0"/>
      <w:marBottom w:val="0"/>
      <w:divBdr>
        <w:top w:val="none" w:sz="0" w:space="0" w:color="auto"/>
        <w:left w:val="none" w:sz="0" w:space="0" w:color="auto"/>
        <w:bottom w:val="none" w:sz="0" w:space="0" w:color="auto"/>
        <w:right w:val="none" w:sz="0" w:space="0" w:color="auto"/>
      </w:divBdr>
    </w:div>
    <w:div w:id="628318545">
      <w:bodyDiv w:val="1"/>
      <w:marLeft w:val="0"/>
      <w:marRight w:val="0"/>
      <w:marTop w:val="0"/>
      <w:marBottom w:val="0"/>
      <w:divBdr>
        <w:top w:val="none" w:sz="0" w:space="0" w:color="auto"/>
        <w:left w:val="none" w:sz="0" w:space="0" w:color="auto"/>
        <w:bottom w:val="none" w:sz="0" w:space="0" w:color="auto"/>
        <w:right w:val="none" w:sz="0" w:space="0" w:color="auto"/>
      </w:divBdr>
    </w:div>
    <w:div w:id="636766588">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2872824">
      <w:bodyDiv w:val="1"/>
      <w:marLeft w:val="0"/>
      <w:marRight w:val="0"/>
      <w:marTop w:val="0"/>
      <w:marBottom w:val="0"/>
      <w:divBdr>
        <w:top w:val="none" w:sz="0" w:space="0" w:color="auto"/>
        <w:left w:val="none" w:sz="0" w:space="0" w:color="auto"/>
        <w:bottom w:val="none" w:sz="0" w:space="0" w:color="auto"/>
        <w:right w:val="none" w:sz="0" w:space="0" w:color="auto"/>
      </w:divBdr>
    </w:div>
    <w:div w:id="654066773">
      <w:bodyDiv w:val="1"/>
      <w:marLeft w:val="0"/>
      <w:marRight w:val="0"/>
      <w:marTop w:val="0"/>
      <w:marBottom w:val="0"/>
      <w:divBdr>
        <w:top w:val="none" w:sz="0" w:space="0" w:color="auto"/>
        <w:left w:val="none" w:sz="0" w:space="0" w:color="auto"/>
        <w:bottom w:val="none" w:sz="0" w:space="0" w:color="auto"/>
        <w:right w:val="none" w:sz="0" w:space="0" w:color="auto"/>
      </w:divBdr>
    </w:div>
    <w:div w:id="655110553">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71877924">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73604112">
      <w:bodyDiv w:val="1"/>
      <w:marLeft w:val="0"/>
      <w:marRight w:val="0"/>
      <w:marTop w:val="0"/>
      <w:marBottom w:val="0"/>
      <w:divBdr>
        <w:top w:val="none" w:sz="0" w:space="0" w:color="auto"/>
        <w:left w:val="none" w:sz="0" w:space="0" w:color="auto"/>
        <w:bottom w:val="none" w:sz="0" w:space="0" w:color="auto"/>
        <w:right w:val="none" w:sz="0" w:space="0" w:color="auto"/>
      </w:divBdr>
    </w:div>
    <w:div w:id="682250040">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691226133">
      <w:bodyDiv w:val="1"/>
      <w:marLeft w:val="0"/>
      <w:marRight w:val="0"/>
      <w:marTop w:val="0"/>
      <w:marBottom w:val="0"/>
      <w:divBdr>
        <w:top w:val="none" w:sz="0" w:space="0" w:color="auto"/>
        <w:left w:val="none" w:sz="0" w:space="0" w:color="auto"/>
        <w:bottom w:val="none" w:sz="0" w:space="0" w:color="auto"/>
        <w:right w:val="none" w:sz="0" w:space="0" w:color="auto"/>
      </w:divBdr>
    </w:div>
    <w:div w:id="691733957">
      <w:bodyDiv w:val="1"/>
      <w:marLeft w:val="0"/>
      <w:marRight w:val="0"/>
      <w:marTop w:val="0"/>
      <w:marBottom w:val="0"/>
      <w:divBdr>
        <w:top w:val="none" w:sz="0" w:space="0" w:color="auto"/>
        <w:left w:val="none" w:sz="0" w:space="0" w:color="auto"/>
        <w:bottom w:val="none" w:sz="0" w:space="0" w:color="auto"/>
        <w:right w:val="none" w:sz="0" w:space="0" w:color="auto"/>
      </w:divBdr>
    </w:div>
    <w:div w:id="692651930">
      <w:bodyDiv w:val="1"/>
      <w:marLeft w:val="0"/>
      <w:marRight w:val="0"/>
      <w:marTop w:val="0"/>
      <w:marBottom w:val="0"/>
      <w:divBdr>
        <w:top w:val="none" w:sz="0" w:space="0" w:color="auto"/>
        <w:left w:val="none" w:sz="0" w:space="0" w:color="auto"/>
        <w:bottom w:val="none" w:sz="0" w:space="0" w:color="auto"/>
        <w:right w:val="none" w:sz="0" w:space="0" w:color="auto"/>
      </w:divBdr>
    </w:div>
    <w:div w:id="722946068">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39325501">
      <w:bodyDiv w:val="1"/>
      <w:marLeft w:val="0"/>
      <w:marRight w:val="0"/>
      <w:marTop w:val="0"/>
      <w:marBottom w:val="0"/>
      <w:divBdr>
        <w:top w:val="none" w:sz="0" w:space="0" w:color="auto"/>
        <w:left w:val="none" w:sz="0" w:space="0" w:color="auto"/>
        <w:bottom w:val="none" w:sz="0" w:space="0" w:color="auto"/>
        <w:right w:val="none" w:sz="0" w:space="0" w:color="auto"/>
      </w:divBdr>
    </w:div>
    <w:div w:id="740447045">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1194743">
      <w:bodyDiv w:val="1"/>
      <w:marLeft w:val="0"/>
      <w:marRight w:val="0"/>
      <w:marTop w:val="0"/>
      <w:marBottom w:val="0"/>
      <w:divBdr>
        <w:top w:val="none" w:sz="0" w:space="0" w:color="auto"/>
        <w:left w:val="none" w:sz="0" w:space="0" w:color="auto"/>
        <w:bottom w:val="none" w:sz="0" w:space="0" w:color="auto"/>
        <w:right w:val="none" w:sz="0" w:space="0" w:color="auto"/>
      </w:divBdr>
    </w:div>
    <w:div w:id="753162217">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68817766">
      <w:bodyDiv w:val="1"/>
      <w:marLeft w:val="0"/>
      <w:marRight w:val="0"/>
      <w:marTop w:val="0"/>
      <w:marBottom w:val="0"/>
      <w:divBdr>
        <w:top w:val="none" w:sz="0" w:space="0" w:color="auto"/>
        <w:left w:val="none" w:sz="0" w:space="0" w:color="auto"/>
        <w:bottom w:val="none" w:sz="0" w:space="0" w:color="auto"/>
        <w:right w:val="none" w:sz="0" w:space="0" w:color="auto"/>
      </w:divBdr>
    </w:div>
    <w:div w:id="772822436">
      <w:bodyDiv w:val="1"/>
      <w:marLeft w:val="0"/>
      <w:marRight w:val="0"/>
      <w:marTop w:val="0"/>
      <w:marBottom w:val="0"/>
      <w:divBdr>
        <w:top w:val="none" w:sz="0" w:space="0" w:color="auto"/>
        <w:left w:val="none" w:sz="0" w:space="0" w:color="auto"/>
        <w:bottom w:val="none" w:sz="0" w:space="0" w:color="auto"/>
        <w:right w:val="none" w:sz="0" w:space="0" w:color="auto"/>
      </w:divBdr>
    </w:div>
    <w:div w:id="778259216">
      <w:bodyDiv w:val="1"/>
      <w:marLeft w:val="0"/>
      <w:marRight w:val="0"/>
      <w:marTop w:val="0"/>
      <w:marBottom w:val="0"/>
      <w:divBdr>
        <w:top w:val="none" w:sz="0" w:space="0" w:color="auto"/>
        <w:left w:val="none" w:sz="0" w:space="0" w:color="auto"/>
        <w:bottom w:val="none" w:sz="0" w:space="0" w:color="auto"/>
        <w:right w:val="none" w:sz="0" w:space="0" w:color="auto"/>
      </w:divBdr>
    </w:div>
    <w:div w:id="781189895">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796991364">
      <w:bodyDiv w:val="1"/>
      <w:marLeft w:val="0"/>
      <w:marRight w:val="0"/>
      <w:marTop w:val="0"/>
      <w:marBottom w:val="0"/>
      <w:divBdr>
        <w:top w:val="none" w:sz="0" w:space="0" w:color="auto"/>
        <w:left w:val="none" w:sz="0" w:space="0" w:color="auto"/>
        <w:bottom w:val="none" w:sz="0" w:space="0" w:color="auto"/>
        <w:right w:val="none" w:sz="0" w:space="0" w:color="auto"/>
      </w:divBdr>
    </w:div>
    <w:div w:id="798837377">
      <w:bodyDiv w:val="1"/>
      <w:marLeft w:val="0"/>
      <w:marRight w:val="0"/>
      <w:marTop w:val="0"/>
      <w:marBottom w:val="0"/>
      <w:divBdr>
        <w:top w:val="none" w:sz="0" w:space="0" w:color="auto"/>
        <w:left w:val="none" w:sz="0" w:space="0" w:color="auto"/>
        <w:bottom w:val="none" w:sz="0" w:space="0" w:color="auto"/>
        <w:right w:val="none" w:sz="0" w:space="0" w:color="auto"/>
      </w:divBdr>
    </w:div>
    <w:div w:id="801849491">
      <w:bodyDiv w:val="1"/>
      <w:marLeft w:val="0"/>
      <w:marRight w:val="0"/>
      <w:marTop w:val="0"/>
      <w:marBottom w:val="0"/>
      <w:divBdr>
        <w:top w:val="none" w:sz="0" w:space="0" w:color="auto"/>
        <w:left w:val="none" w:sz="0" w:space="0" w:color="auto"/>
        <w:bottom w:val="none" w:sz="0" w:space="0" w:color="auto"/>
        <w:right w:val="none" w:sz="0" w:space="0" w:color="auto"/>
      </w:divBdr>
    </w:div>
    <w:div w:id="803231410">
      <w:bodyDiv w:val="1"/>
      <w:marLeft w:val="0"/>
      <w:marRight w:val="0"/>
      <w:marTop w:val="0"/>
      <w:marBottom w:val="0"/>
      <w:divBdr>
        <w:top w:val="none" w:sz="0" w:space="0" w:color="auto"/>
        <w:left w:val="none" w:sz="0" w:space="0" w:color="auto"/>
        <w:bottom w:val="none" w:sz="0" w:space="0" w:color="auto"/>
        <w:right w:val="none" w:sz="0" w:space="0" w:color="auto"/>
      </w:divBdr>
    </w:div>
    <w:div w:id="809514358">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22429189">
      <w:bodyDiv w:val="1"/>
      <w:marLeft w:val="0"/>
      <w:marRight w:val="0"/>
      <w:marTop w:val="0"/>
      <w:marBottom w:val="0"/>
      <w:divBdr>
        <w:top w:val="none" w:sz="0" w:space="0" w:color="auto"/>
        <w:left w:val="none" w:sz="0" w:space="0" w:color="auto"/>
        <w:bottom w:val="none" w:sz="0" w:space="0" w:color="auto"/>
        <w:right w:val="none" w:sz="0" w:space="0" w:color="auto"/>
      </w:divBdr>
    </w:div>
    <w:div w:id="827744234">
      <w:bodyDiv w:val="1"/>
      <w:marLeft w:val="0"/>
      <w:marRight w:val="0"/>
      <w:marTop w:val="0"/>
      <w:marBottom w:val="0"/>
      <w:divBdr>
        <w:top w:val="none" w:sz="0" w:space="0" w:color="auto"/>
        <w:left w:val="none" w:sz="0" w:space="0" w:color="auto"/>
        <w:bottom w:val="none" w:sz="0" w:space="0" w:color="auto"/>
        <w:right w:val="none" w:sz="0" w:space="0" w:color="auto"/>
      </w:divBdr>
    </w:div>
    <w:div w:id="828057423">
      <w:bodyDiv w:val="1"/>
      <w:marLeft w:val="0"/>
      <w:marRight w:val="0"/>
      <w:marTop w:val="0"/>
      <w:marBottom w:val="0"/>
      <w:divBdr>
        <w:top w:val="none" w:sz="0" w:space="0" w:color="auto"/>
        <w:left w:val="none" w:sz="0" w:space="0" w:color="auto"/>
        <w:bottom w:val="none" w:sz="0" w:space="0" w:color="auto"/>
        <w:right w:val="none" w:sz="0" w:space="0" w:color="auto"/>
      </w:divBdr>
    </w:div>
    <w:div w:id="828057598">
      <w:bodyDiv w:val="1"/>
      <w:marLeft w:val="0"/>
      <w:marRight w:val="0"/>
      <w:marTop w:val="0"/>
      <w:marBottom w:val="0"/>
      <w:divBdr>
        <w:top w:val="none" w:sz="0" w:space="0" w:color="auto"/>
        <w:left w:val="none" w:sz="0" w:space="0" w:color="auto"/>
        <w:bottom w:val="none" w:sz="0" w:space="0" w:color="auto"/>
        <w:right w:val="none" w:sz="0" w:space="0" w:color="auto"/>
      </w:divBdr>
    </w:div>
    <w:div w:id="829096024">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45822086">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55268364">
      <w:bodyDiv w:val="1"/>
      <w:marLeft w:val="0"/>
      <w:marRight w:val="0"/>
      <w:marTop w:val="0"/>
      <w:marBottom w:val="0"/>
      <w:divBdr>
        <w:top w:val="none" w:sz="0" w:space="0" w:color="auto"/>
        <w:left w:val="none" w:sz="0" w:space="0" w:color="auto"/>
        <w:bottom w:val="none" w:sz="0" w:space="0" w:color="auto"/>
        <w:right w:val="none" w:sz="0" w:space="0" w:color="auto"/>
      </w:divBdr>
    </w:div>
    <w:div w:id="863059066">
      <w:bodyDiv w:val="1"/>
      <w:marLeft w:val="0"/>
      <w:marRight w:val="0"/>
      <w:marTop w:val="0"/>
      <w:marBottom w:val="0"/>
      <w:divBdr>
        <w:top w:val="none" w:sz="0" w:space="0" w:color="auto"/>
        <w:left w:val="none" w:sz="0" w:space="0" w:color="auto"/>
        <w:bottom w:val="none" w:sz="0" w:space="0" w:color="auto"/>
        <w:right w:val="none" w:sz="0" w:space="0" w:color="auto"/>
      </w:divBdr>
    </w:div>
    <w:div w:id="865291359">
      <w:bodyDiv w:val="1"/>
      <w:marLeft w:val="0"/>
      <w:marRight w:val="0"/>
      <w:marTop w:val="0"/>
      <w:marBottom w:val="0"/>
      <w:divBdr>
        <w:top w:val="none" w:sz="0" w:space="0" w:color="auto"/>
        <w:left w:val="none" w:sz="0" w:space="0" w:color="auto"/>
        <w:bottom w:val="none" w:sz="0" w:space="0" w:color="auto"/>
        <w:right w:val="none" w:sz="0" w:space="0" w:color="auto"/>
      </w:divBdr>
    </w:div>
    <w:div w:id="873923854">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05604788">
      <w:bodyDiv w:val="1"/>
      <w:marLeft w:val="0"/>
      <w:marRight w:val="0"/>
      <w:marTop w:val="0"/>
      <w:marBottom w:val="0"/>
      <w:divBdr>
        <w:top w:val="none" w:sz="0" w:space="0" w:color="auto"/>
        <w:left w:val="none" w:sz="0" w:space="0" w:color="auto"/>
        <w:bottom w:val="none" w:sz="0" w:space="0" w:color="auto"/>
        <w:right w:val="none" w:sz="0" w:space="0" w:color="auto"/>
      </w:divBdr>
    </w:div>
    <w:div w:id="908805709">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18291478">
      <w:bodyDiv w:val="1"/>
      <w:marLeft w:val="0"/>
      <w:marRight w:val="0"/>
      <w:marTop w:val="0"/>
      <w:marBottom w:val="0"/>
      <w:divBdr>
        <w:top w:val="none" w:sz="0" w:space="0" w:color="auto"/>
        <w:left w:val="none" w:sz="0" w:space="0" w:color="auto"/>
        <w:bottom w:val="none" w:sz="0" w:space="0" w:color="auto"/>
        <w:right w:val="none" w:sz="0" w:space="0" w:color="auto"/>
      </w:divBdr>
    </w:div>
    <w:div w:id="922691000">
      <w:bodyDiv w:val="1"/>
      <w:marLeft w:val="0"/>
      <w:marRight w:val="0"/>
      <w:marTop w:val="0"/>
      <w:marBottom w:val="0"/>
      <w:divBdr>
        <w:top w:val="none" w:sz="0" w:space="0" w:color="auto"/>
        <w:left w:val="none" w:sz="0" w:space="0" w:color="auto"/>
        <w:bottom w:val="none" w:sz="0" w:space="0" w:color="auto"/>
        <w:right w:val="none" w:sz="0" w:space="0" w:color="auto"/>
      </w:divBdr>
    </w:div>
    <w:div w:id="923152065">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38411791">
      <w:bodyDiv w:val="1"/>
      <w:marLeft w:val="0"/>
      <w:marRight w:val="0"/>
      <w:marTop w:val="0"/>
      <w:marBottom w:val="0"/>
      <w:divBdr>
        <w:top w:val="none" w:sz="0" w:space="0" w:color="auto"/>
        <w:left w:val="none" w:sz="0" w:space="0" w:color="auto"/>
        <w:bottom w:val="none" w:sz="0" w:space="0" w:color="auto"/>
        <w:right w:val="none" w:sz="0" w:space="0" w:color="auto"/>
      </w:divBdr>
    </w:div>
    <w:div w:id="943994190">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55134950">
      <w:bodyDiv w:val="1"/>
      <w:marLeft w:val="0"/>
      <w:marRight w:val="0"/>
      <w:marTop w:val="0"/>
      <w:marBottom w:val="0"/>
      <w:divBdr>
        <w:top w:val="none" w:sz="0" w:space="0" w:color="auto"/>
        <w:left w:val="none" w:sz="0" w:space="0" w:color="auto"/>
        <w:bottom w:val="none" w:sz="0" w:space="0" w:color="auto"/>
        <w:right w:val="none" w:sz="0" w:space="0" w:color="auto"/>
      </w:divBdr>
    </w:div>
    <w:div w:id="959649536">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4701713">
      <w:bodyDiv w:val="1"/>
      <w:marLeft w:val="0"/>
      <w:marRight w:val="0"/>
      <w:marTop w:val="0"/>
      <w:marBottom w:val="0"/>
      <w:divBdr>
        <w:top w:val="none" w:sz="0" w:space="0" w:color="auto"/>
        <w:left w:val="none" w:sz="0" w:space="0" w:color="auto"/>
        <w:bottom w:val="none" w:sz="0" w:space="0" w:color="auto"/>
        <w:right w:val="none" w:sz="0" w:space="0" w:color="auto"/>
      </w:divBdr>
    </w:div>
    <w:div w:id="965161779">
      <w:bodyDiv w:val="1"/>
      <w:marLeft w:val="0"/>
      <w:marRight w:val="0"/>
      <w:marTop w:val="0"/>
      <w:marBottom w:val="0"/>
      <w:divBdr>
        <w:top w:val="none" w:sz="0" w:space="0" w:color="auto"/>
        <w:left w:val="none" w:sz="0" w:space="0" w:color="auto"/>
        <w:bottom w:val="none" w:sz="0" w:space="0" w:color="auto"/>
        <w:right w:val="none" w:sz="0" w:space="0" w:color="auto"/>
      </w:divBdr>
    </w:div>
    <w:div w:id="971055200">
      <w:bodyDiv w:val="1"/>
      <w:marLeft w:val="0"/>
      <w:marRight w:val="0"/>
      <w:marTop w:val="0"/>
      <w:marBottom w:val="0"/>
      <w:divBdr>
        <w:top w:val="none" w:sz="0" w:space="0" w:color="auto"/>
        <w:left w:val="none" w:sz="0" w:space="0" w:color="auto"/>
        <w:bottom w:val="none" w:sz="0" w:space="0" w:color="auto"/>
        <w:right w:val="none" w:sz="0" w:space="0" w:color="auto"/>
      </w:divBdr>
    </w:div>
    <w:div w:id="978148997">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984970312">
      <w:bodyDiv w:val="1"/>
      <w:marLeft w:val="0"/>
      <w:marRight w:val="0"/>
      <w:marTop w:val="0"/>
      <w:marBottom w:val="0"/>
      <w:divBdr>
        <w:top w:val="none" w:sz="0" w:space="0" w:color="auto"/>
        <w:left w:val="none" w:sz="0" w:space="0" w:color="auto"/>
        <w:bottom w:val="none" w:sz="0" w:space="0" w:color="auto"/>
        <w:right w:val="none" w:sz="0" w:space="0" w:color="auto"/>
      </w:divBdr>
    </w:div>
    <w:div w:id="988174695">
      <w:bodyDiv w:val="1"/>
      <w:marLeft w:val="0"/>
      <w:marRight w:val="0"/>
      <w:marTop w:val="0"/>
      <w:marBottom w:val="0"/>
      <w:divBdr>
        <w:top w:val="none" w:sz="0" w:space="0" w:color="auto"/>
        <w:left w:val="none" w:sz="0" w:space="0" w:color="auto"/>
        <w:bottom w:val="none" w:sz="0" w:space="0" w:color="auto"/>
        <w:right w:val="none" w:sz="0" w:space="0" w:color="auto"/>
      </w:divBdr>
    </w:div>
    <w:div w:id="989671669">
      <w:bodyDiv w:val="1"/>
      <w:marLeft w:val="0"/>
      <w:marRight w:val="0"/>
      <w:marTop w:val="0"/>
      <w:marBottom w:val="0"/>
      <w:divBdr>
        <w:top w:val="none" w:sz="0" w:space="0" w:color="auto"/>
        <w:left w:val="none" w:sz="0" w:space="0" w:color="auto"/>
        <w:bottom w:val="none" w:sz="0" w:space="0" w:color="auto"/>
        <w:right w:val="none" w:sz="0" w:space="0" w:color="auto"/>
      </w:divBdr>
    </w:div>
    <w:div w:id="999693580">
      <w:bodyDiv w:val="1"/>
      <w:marLeft w:val="0"/>
      <w:marRight w:val="0"/>
      <w:marTop w:val="0"/>
      <w:marBottom w:val="0"/>
      <w:divBdr>
        <w:top w:val="none" w:sz="0" w:space="0" w:color="auto"/>
        <w:left w:val="none" w:sz="0" w:space="0" w:color="auto"/>
        <w:bottom w:val="none" w:sz="0" w:space="0" w:color="auto"/>
        <w:right w:val="none" w:sz="0" w:space="0" w:color="auto"/>
      </w:divBdr>
    </w:div>
    <w:div w:id="1001852509">
      <w:bodyDiv w:val="1"/>
      <w:marLeft w:val="0"/>
      <w:marRight w:val="0"/>
      <w:marTop w:val="0"/>
      <w:marBottom w:val="0"/>
      <w:divBdr>
        <w:top w:val="none" w:sz="0" w:space="0" w:color="auto"/>
        <w:left w:val="none" w:sz="0" w:space="0" w:color="auto"/>
        <w:bottom w:val="none" w:sz="0" w:space="0" w:color="auto"/>
        <w:right w:val="none" w:sz="0" w:space="0" w:color="auto"/>
      </w:divBdr>
    </w:div>
    <w:div w:id="1007054503">
      <w:bodyDiv w:val="1"/>
      <w:marLeft w:val="0"/>
      <w:marRight w:val="0"/>
      <w:marTop w:val="0"/>
      <w:marBottom w:val="0"/>
      <w:divBdr>
        <w:top w:val="none" w:sz="0" w:space="0" w:color="auto"/>
        <w:left w:val="none" w:sz="0" w:space="0" w:color="auto"/>
        <w:bottom w:val="none" w:sz="0" w:space="0" w:color="auto"/>
        <w:right w:val="none" w:sz="0" w:space="0" w:color="auto"/>
      </w:divBdr>
    </w:div>
    <w:div w:id="1007093929">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16036617">
      <w:bodyDiv w:val="1"/>
      <w:marLeft w:val="0"/>
      <w:marRight w:val="0"/>
      <w:marTop w:val="0"/>
      <w:marBottom w:val="0"/>
      <w:divBdr>
        <w:top w:val="none" w:sz="0" w:space="0" w:color="auto"/>
        <w:left w:val="none" w:sz="0" w:space="0" w:color="auto"/>
        <w:bottom w:val="none" w:sz="0" w:space="0" w:color="auto"/>
        <w:right w:val="none" w:sz="0" w:space="0" w:color="auto"/>
      </w:divBdr>
    </w:div>
    <w:div w:id="1018626816">
      <w:bodyDiv w:val="1"/>
      <w:marLeft w:val="0"/>
      <w:marRight w:val="0"/>
      <w:marTop w:val="0"/>
      <w:marBottom w:val="0"/>
      <w:divBdr>
        <w:top w:val="none" w:sz="0" w:space="0" w:color="auto"/>
        <w:left w:val="none" w:sz="0" w:space="0" w:color="auto"/>
        <w:bottom w:val="none" w:sz="0" w:space="0" w:color="auto"/>
        <w:right w:val="none" w:sz="0" w:space="0" w:color="auto"/>
      </w:divBdr>
    </w:div>
    <w:div w:id="1028876233">
      <w:bodyDiv w:val="1"/>
      <w:marLeft w:val="0"/>
      <w:marRight w:val="0"/>
      <w:marTop w:val="0"/>
      <w:marBottom w:val="0"/>
      <w:divBdr>
        <w:top w:val="none" w:sz="0" w:space="0" w:color="auto"/>
        <w:left w:val="none" w:sz="0" w:space="0" w:color="auto"/>
        <w:bottom w:val="none" w:sz="0" w:space="0" w:color="auto"/>
        <w:right w:val="none" w:sz="0" w:space="0" w:color="auto"/>
      </w:divBdr>
    </w:div>
    <w:div w:id="1029453160">
      <w:bodyDiv w:val="1"/>
      <w:marLeft w:val="0"/>
      <w:marRight w:val="0"/>
      <w:marTop w:val="0"/>
      <w:marBottom w:val="0"/>
      <w:divBdr>
        <w:top w:val="none" w:sz="0" w:space="0" w:color="auto"/>
        <w:left w:val="none" w:sz="0" w:space="0" w:color="auto"/>
        <w:bottom w:val="none" w:sz="0" w:space="0" w:color="auto"/>
        <w:right w:val="none" w:sz="0" w:space="0" w:color="auto"/>
      </w:divBdr>
    </w:div>
    <w:div w:id="1036351391">
      <w:bodyDiv w:val="1"/>
      <w:marLeft w:val="0"/>
      <w:marRight w:val="0"/>
      <w:marTop w:val="0"/>
      <w:marBottom w:val="0"/>
      <w:divBdr>
        <w:top w:val="none" w:sz="0" w:space="0" w:color="auto"/>
        <w:left w:val="none" w:sz="0" w:space="0" w:color="auto"/>
        <w:bottom w:val="none" w:sz="0" w:space="0" w:color="auto"/>
        <w:right w:val="none" w:sz="0" w:space="0" w:color="auto"/>
      </w:divBdr>
    </w:div>
    <w:div w:id="1038967921">
      <w:bodyDiv w:val="1"/>
      <w:marLeft w:val="0"/>
      <w:marRight w:val="0"/>
      <w:marTop w:val="0"/>
      <w:marBottom w:val="0"/>
      <w:divBdr>
        <w:top w:val="none" w:sz="0" w:space="0" w:color="auto"/>
        <w:left w:val="none" w:sz="0" w:space="0" w:color="auto"/>
        <w:bottom w:val="none" w:sz="0" w:space="0" w:color="auto"/>
        <w:right w:val="none" w:sz="0" w:space="0" w:color="auto"/>
      </w:divBdr>
    </w:div>
    <w:div w:id="1040472800">
      <w:bodyDiv w:val="1"/>
      <w:marLeft w:val="0"/>
      <w:marRight w:val="0"/>
      <w:marTop w:val="0"/>
      <w:marBottom w:val="0"/>
      <w:divBdr>
        <w:top w:val="none" w:sz="0" w:space="0" w:color="auto"/>
        <w:left w:val="none" w:sz="0" w:space="0" w:color="auto"/>
        <w:bottom w:val="none" w:sz="0" w:space="0" w:color="auto"/>
        <w:right w:val="none" w:sz="0" w:space="0" w:color="auto"/>
      </w:divBdr>
    </w:div>
    <w:div w:id="1045105689">
      <w:bodyDiv w:val="1"/>
      <w:marLeft w:val="0"/>
      <w:marRight w:val="0"/>
      <w:marTop w:val="0"/>
      <w:marBottom w:val="0"/>
      <w:divBdr>
        <w:top w:val="none" w:sz="0" w:space="0" w:color="auto"/>
        <w:left w:val="none" w:sz="0" w:space="0" w:color="auto"/>
        <w:bottom w:val="none" w:sz="0" w:space="0" w:color="auto"/>
        <w:right w:val="none" w:sz="0" w:space="0" w:color="auto"/>
      </w:divBdr>
    </w:div>
    <w:div w:id="1045833255">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955834">
      <w:bodyDiv w:val="1"/>
      <w:marLeft w:val="0"/>
      <w:marRight w:val="0"/>
      <w:marTop w:val="0"/>
      <w:marBottom w:val="0"/>
      <w:divBdr>
        <w:top w:val="none" w:sz="0" w:space="0" w:color="auto"/>
        <w:left w:val="none" w:sz="0" w:space="0" w:color="auto"/>
        <w:bottom w:val="none" w:sz="0" w:space="0" w:color="auto"/>
        <w:right w:val="none" w:sz="0" w:space="0" w:color="auto"/>
      </w:divBdr>
    </w:div>
    <w:div w:id="1049957182">
      <w:bodyDiv w:val="1"/>
      <w:marLeft w:val="0"/>
      <w:marRight w:val="0"/>
      <w:marTop w:val="0"/>
      <w:marBottom w:val="0"/>
      <w:divBdr>
        <w:top w:val="none" w:sz="0" w:space="0" w:color="auto"/>
        <w:left w:val="none" w:sz="0" w:space="0" w:color="auto"/>
        <w:bottom w:val="none" w:sz="0" w:space="0" w:color="auto"/>
        <w:right w:val="none" w:sz="0" w:space="0" w:color="auto"/>
      </w:divBdr>
    </w:div>
    <w:div w:id="1051734929">
      <w:bodyDiv w:val="1"/>
      <w:marLeft w:val="0"/>
      <w:marRight w:val="0"/>
      <w:marTop w:val="0"/>
      <w:marBottom w:val="0"/>
      <w:divBdr>
        <w:top w:val="none" w:sz="0" w:space="0" w:color="auto"/>
        <w:left w:val="none" w:sz="0" w:space="0" w:color="auto"/>
        <w:bottom w:val="none" w:sz="0" w:space="0" w:color="auto"/>
        <w:right w:val="none" w:sz="0" w:space="0" w:color="auto"/>
      </w:divBdr>
    </w:div>
    <w:div w:id="1056395689">
      <w:bodyDiv w:val="1"/>
      <w:marLeft w:val="0"/>
      <w:marRight w:val="0"/>
      <w:marTop w:val="0"/>
      <w:marBottom w:val="0"/>
      <w:divBdr>
        <w:top w:val="none" w:sz="0" w:space="0" w:color="auto"/>
        <w:left w:val="none" w:sz="0" w:space="0" w:color="auto"/>
        <w:bottom w:val="none" w:sz="0" w:space="0" w:color="auto"/>
        <w:right w:val="none" w:sz="0" w:space="0" w:color="auto"/>
      </w:divBdr>
    </w:div>
    <w:div w:id="1062679585">
      <w:bodyDiv w:val="1"/>
      <w:marLeft w:val="0"/>
      <w:marRight w:val="0"/>
      <w:marTop w:val="0"/>
      <w:marBottom w:val="0"/>
      <w:divBdr>
        <w:top w:val="none" w:sz="0" w:space="0" w:color="auto"/>
        <w:left w:val="none" w:sz="0" w:space="0" w:color="auto"/>
        <w:bottom w:val="none" w:sz="0" w:space="0" w:color="auto"/>
        <w:right w:val="none" w:sz="0" w:space="0" w:color="auto"/>
      </w:divBdr>
    </w:div>
    <w:div w:id="1068963495">
      <w:bodyDiv w:val="1"/>
      <w:marLeft w:val="0"/>
      <w:marRight w:val="0"/>
      <w:marTop w:val="0"/>
      <w:marBottom w:val="0"/>
      <w:divBdr>
        <w:top w:val="none" w:sz="0" w:space="0" w:color="auto"/>
        <w:left w:val="none" w:sz="0" w:space="0" w:color="auto"/>
        <w:bottom w:val="none" w:sz="0" w:space="0" w:color="auto"/>
        <w:right w:val="none" w:sz="0" w:space="0" w:color="auto"/>
      </w:divBdr>
    </w:div>
    <w:div w:id="1071081139">
      <w:bodyDiv w:val="1"/>
      <w:marLeft w:val="0"/>
      <w:marRight w:val="0"/>
      <w:marTop w:val="0"/>
      <w:marBottom w:val="0"/>
      <w:divBdr>
        <w:top w:val="none" w:sz="0" w:space="0" w:color="auto"/>
        <w:left w:val="none" w:sz="0" w:space="0" w:color="auto"/>
        <w:bottom w:val="none" w:sz="0" w:space="0" w:color="auto"/>
        <w:right w:val="none" w:sz="0" w:space="0" w:color="auto"/>
      </w:divBdr>
    </w:div>
    <w:div w:id="1076122475">
      <w:bodyDiv w:val="1"/>
      <w:marLeft w:val="0"/>
      <w:marRight w:val="0"/>
      <w:marTop w:val="0"/>
      <w:marBottom w:val="0"/>
      <w:divBdr>
        <w:top w:val="none" w:sz="0" w:space="0" w:color="auto"/>
        <w:left w:val="none" w:sz="0" w:space="0" w:color="auto"/>
        <w:bottom w:val="none" w:sz="0" w:space="0" w:color="auto"/>
        <w:right w:val="none" w:sz="0" w:space="0" w:color="auto"/>
      </w:divBdr>
    </w:div>
    <w:div w:id="1083645483">
      <w:bodyDiv w:val="1"/>
      <w:marLeft w:val="0"/>
      <w:marRight w:val="0"/>
      <w:marTop w:val="0"/>
      <w:marBottom w:val="0"/>
      <w:divBdr>
        <w:top w:val="none" w:sz="0" w:space="0" w:color="auto"/>
        <w:left w:val="none" w:sz="0" w:space="0" w:color="auto"/>
        <w:bottom w:val="none" w:sz="0" w:space="0" w:color="auto"/>
        <w:right w:val="none" w:sz="0" w:space="0" w:color="auto"/>
      </w:divBdr>
    </w:div>
    <w:div w:id="1086078963">
      <w:bodyDiv w:val="1"/>
      <w:marLeft w:val="0"/>
      <w:marRight w:val="0"/>
      <w:marTop w:val="0"/>
      <w:marBottom w:val="0"/>
      <w:divBdr>
        <w:top w:val="none" w:sz="0" w:space="0" w:color="auto"/>
        <w:left w:val="none" w:sz="0" w:space="0" w:color="auto"/>
        <w:bottom w:val="none" w:sz="0" w:space="0" w:color="auto"/>
        <w:right w:val="none" w:sz="0" w:space="0" w:color="auto"/>
      </w:divBdr>
    </w:div>
    <w:div w:id="1087118076">
      <w:bodyDiv w:val="1"/>
      <w:marLeft w:val="0"/>
      <w:marRight w:val="0"/>
      <w:marTop w:val="0"/>
      <w:marBottom w:val="0"/>
      <w:divBdr>
        <w:top w:val="none" w:sz="0" w:space="0" w:color="auto"/>
        <w:left w:val="none" w:sz="0" w:space="0" w:color="auto"/>
        <w:bottom w:val="none" w:sz="0" w:space="0" w:color="auto"/>
        <w:right w:val="none" w:sz="0" w:space="0" w:color="auto"/>
      </w:divBdr>
    </w:div>
    <w:div w:id="1094321375">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27579627">
      <w:bodyDiv w:val="1"/>
      <w:marLeft w:val="0"/>
      <w:marRight w:val="0"/>
      <w:marTop w:val="0"/>
      <w:marBottom w:val="0"/>
      <w:divBdr>
        <w:top w:val="none" w:sz="0" w:space="0" w:color="auto"/>
        <w:left w:val="none" w:sz="0" w:space="0" w:color="auto"/>
        <w:bottom w:val="none" w:sz="0" w:space="0" w:color="auto"/>
        <w:right w:val="none" w:sz="0" w:space="0" w:color="auto"/>
      </w:divBdr>
    </w:div>
    <w:div w:id="1128430597">
      <w:bodyDiv w:val="1"/>
      <w:marLeft w:val="0"/>
      <w:marRight w:val="0"/>
      <w:marTop w:val="0"/>
      <w:marBottom w:val="0"/>
      <w:divBdr>
        <w:top w:val="none" w:sz="0" w:space="0" w:color="auto"/>
        <w:left w:val="none" w:sz="0" w:space="0" w:color="auto"/>
        <w:bottom w:val="none" w:sz="0" w:space="0" w:color="auto"/>
        <w:right w:val="none" w:sz="0" w:space="0" w:color="auto"/>
      </w:divBdr>
    </w:div>
    <w:div w:id="1130976192">
      <w:bodyDiv w:val="1"/>
      <w:marLeft w:val="0"/>
      <w:marRight w:val="0"/>
      <w:marTop w:val="0"/>
      <w:marBottom w:val="0"/>
      <w:divBdr>
        <w:top w:val="none" w:sz="0" w:space="0" w:color="auto"/>
        <w:left w:val="none" w:sz="0" w:space="0" w:color="auto"/>
        <w:bottom w:val="none" w:sz="0" w:space="0" w:color="auto"/>
        <w:right w:val="none" w:sz="0" w:space="0" w:color="auto"/>
      </w:divBdr>
    </w:div>
    <w:div w:id="1133064428">
      <w:bodyDiv w:val="1"/>
      <w:marLeft w:val="0"/>
      <w:marRight w:val="0"/>
      <w:marTop w:val="0"/>
      <w:marBottom w:val="0"/>
      <w:divBdr>
        <w:top w:val="none" w:sz="0" w:space="0" w:color="auto"/>
        <w:left w:val="none" w:sz="0" w:space="0" w:color="auto"/>
        <w:bottom w:val="none" w:sz="0" w:space="0" w:color="auto"/>
        <w:right w:val="none" w:sz="0" w:space="0" w:color="auto"/>
      </w:divBdr>
    </w:div>
    <w:div w:id="1137993945">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52601606">
      <w:bodyDiv w:val="1"/>
      <w:marLeft w:val="0"/>
      <w:marRight w:val="0"/>
      <w:marTop w:val="0"/>
      <w:marBottom w:val="0"/>
      <w:divBdr>
        <w:top w:val="none" w:sz="0" w:space="0" w:color="auto"/>
        <w:left w:val="none" w:sz="0" w:space="0" w:color="auto"/>
        <w:bottom w:val="none" w:sz="0" w:space="0" w:color="auto"/>
        <w:right w:val="none" w:sz="0" w:space="0" w:color="auto"/>
      </w:divBdr>
    </w:div>
    <w:div w:id="1156729415">
      <w:bodyDiv w:val="1"/>
      <w:marLeft w:val="0"/>
      <w:marRight w:val="0"/>
      <w:marTop w:val="0"/>
      <w:marBottom w:val="0"/>
      <w:divBdr>
        <w:top w:val="none" w:sz="0" w:space="0" w:color="auto"/>
        <w:left w:val="none" w:sz="0" w:space="0" w:color="auto"/>
        <w:bottom w:val="none" w:sz="0" w:space="0" w:color="auto"/>
        <w:right w:val="none" w:sz="0" w:space="0" w:color="auto"/>
      </w:divBdr>
    </w:div>
    <w:div w:id="1176270189">
      <w:bodyDiv w:val="1"/>
      <w:marLeft w:val="0"/>
      <w:marRight w:val="0"/>
      <w:marTop w:val="0"/>
      <w:marBottom w:val="0"/>
      <w:divBdr>
        <w:top w:val="none" w:sz="0" w:space="0" w:color="auto"/>
        <w:left w:val="none" w:sz="0" w:space="0" w:color="auto"/>
        <w:bottom w:val="none" w:sz="0" w:space="0" w:color="auto"/>
        <w:right w:val="none" w:sz="0" w:space="0" w:color="auto"/>
      </w:divBdr>
    </w:div>
    <w:div w:id="1176530634">
      <w:bodyDiv w:val="1"/>
      <w:marLeft w:val="0"/>
      <w:marRight w:val="0"/>
      <w:marTop w:val="0"/>
      <w:marBottom w:val="0"/>
      <w:divBdr>
        <w:top w:val="none" w:sz="0" w:space="0" w:color="auto"/>
        <w:left w:val="none" w:sz="0" w:space="0" w:color="auto"/>
        <w:bottom w:val="none" w:sz="0" w:space="0" w:color="auto"/>
        <w:right w:val="none" w:sz="0" w:space="0" w:color="auto"/>
      </w:divBdr>
    </w:div>
    <w:div w:id="1177386807">
      <w:bodyDiv w:val="1"/>
      <w:marLeft w:val="0"/>
      <w:marRight w:val="0"/>
      <w:marTop w:val="0"/>
      <w:marBottom w:val="0"/>
      <w:divBdr>
        <w:top w:val="none" w:sz="0" w:space="0" w:color="auto"/>
        <w:left w:val="none" w:sz="0" w:space="0" w:color="auto"/>
        <w:bottom w:val="none" w:sz="0" w:space="0" w:color="auto"/>
        <w:right w:val="none" w:sz="0" w:space="0" w:color="auto"/>
      </w:divBdr>
    </w:div>
    <w:div w:id="1184241928">
      <w:bodyDiv w:val="1"/>
      <w:marLeft w:val="0"/>
      <w:marRight w:val="0"/>
      <w:marTop w:val="0"/>
      <w:marBottom w:val="0"/>
      <w:divBdr>
        <w:top w:val="none" w:sz="0" w:space="0" w:color="auto"/>
        <w:left w:val="none" w:sz="0" w:space="0" w:color="auto"/>
        <w:bottom w:val="none" w:sz="0" w:space="0" w:color="auto"/>
        <w:right w:val="none" w:sz="0" w:space="0" w:color="auto"/>
      </w:divBdr>
    </w:div>
    <w:div w:id="1186748551">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190993147">
      <w:bodyDiv w:val="1"/>
      <w:marLeft w:val="0"/>
      <w:marRight w:val="0"/>
      <w:marTop w:val="0"/>
      <w:marBottom w:val="0"/>
      <w:divBdr>
        <w:top w:val="none" w:sz="0" w:space="0" w:color="auto"/>
        <w:left w:val="none" w:sz="0" w:space="0" w:color="auto"/>
        <w:bottom w:val="none" w:sz="0" w:space="0" w:color="auto"/>
        <w:right w:val="none" w:sz="0" w:space="0" w:color="auto"/>
      </w:divBdr>
    </w:div>
    <w:div w:id="1199472327">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08646790">
      <w:bodyDiv w:val="1"/>
      <w:marLeft w:val="0"/>
      <w:marRight w:val="0"/>
      <w:marTop w:val="0"/>
      <w:marBottom w:val="0"/>
      <w:divBdr>
        <w:top w:val="none" w:sz="0" w:space="0" w:color="auto"/>
        <w:left w:val="none" w:sz="0" w:space="0" w:color="auto"/>
        <w:bottom w:val="none" w:sz="0" w:space="0" w:color="auto"/>
        <w:right w:val="none" w:sz="0" w:space="0" w:color="auto"/>
      </w:divBdr>
    </w:div>
    <w:div w:id="1213229283">
      <w:bodyDiv w:val="1"/>
      <w:marLeft w:val="0"/>
      <w:marRight w:val="0"/>
      <w:marTop w:val="0"/>
      <w:marBottom w:val="0"/>
      <w:divBdr>
        <w:top w:val="none" w:sz="0" w:space="0" w:color="auto"/>
        <w:left w:val="none" w:sz="0" w:space="0" w:color="auto"/>
        <w:bottom w:val="none" w:sz="0" w:space="0" w:color="auto"/>
        <w:right w:val="none" w:sz="0" w:space="0" w:color="auto"/>
      </w:divBdr>
    </w:div>
    <w:div w:id="1214587297">
      <w:bodyDiv w:val="1"/>
      <w:marLeft w:val="0"/>
      <w:marRight w:val="0"/>
      <w:marTop w:val="0"/>
      <w:marBottom w:val="0"/>
      <w:divBdr>
        <w:top w:val="none" w:sz="0" w:space="0" w:color="auto"/>
        <w:left w:val="none" w:sz="0" w:space="0" w:color="auto"/>
        <w:bottom w:val="none" w:sz="0" w:space="0" w:color="auto"/>
        <w:right w:val="none" w:sz="0" w:space="0" w:color="auto"/>
      </w:divBdr>
    </w:div>
    <w:div w:id="1216546293">
      <w:bodyDiv w:val="1"/>
      <w:marLeft w:val="0"/>
      <w:marRight w:val="0"/>
      <w:marTop w:val="0"/>
      <w:marBottom w:val="0"/>
      <w:divBdr>
        <w:top w:val="none" w:sz="0" w:space="0" w:color="auto"/>
        <w:left w:val="none" w:sz="0" w:space="0" w:color="auto"/>
        <w:bottom w:val="none" w:sz="0" w:space="0" w:color="auto"/>
        <w:right w:val="none" w:sz="0" w:space="0" w:color="auto"/>
      </w:divBdr>
    </w:div>
    <w:div w:id="1217398391">
      <w:bodyDiv w:val="1"/>
      <w:marLeft w:val="0"/>
      <w:marRight w:val="0"/>
      <w:marTop w:val="0"/>
      <w:marBottom w:val="0"/>
      <w:divBdr>
        <w:top w:val="none" w:sz="0" w:space="0" w:color="auto"/>
        <w:left w:val="none" w:sz="0" w:space="0" w:color="auto"/>
        <w:bottom w:val="none" w:sz="0" w:space="0" w:color="auto"/>
        <w:right w:val="none" w:sz="0" w:space="0" w:color="auto"/>
      </w:divBdr>
    </w:div>
    <w:div w:id="1219976910">
      <w:bodyDiv w:val="1"/>
      <w:marLeft w:val="0"/>
      <w:marRight w:val="0"/>
      <w:marTop w:val="0"/>
      <w:marBottom w:val="0"/>
      <w:divBdr>
        <w:top w:val="none" w:sz="0" w:space="0" w:color="auto"/>
        <w:left w:val="none" w:sz="0" w:space="0" w:color="auto"/>
        <w:bottom w:val="none" w:sz="0" w:space="0" w:color="auto"/>
        <w:right w:val="none" w:sz="0" w:space="0" w:color="auto"/>
      </w:divBdr>
    </w:div>
    <w:div w:id="1223756868">
      <w:bodyDiv w:val="1"/>
      <w:marLeft w:val="0"/>
      <w:marRight w:val="0"/>
      <w:marTop w:val="0"/>
      <w:marBottom w:val="0"/>
      <w:divBdr>
        <w:top w:val="none" w:sz="0" w:space="0" w:color="auto"/>
        <w:left w:val="none" w:sz="0" w:space="0" w:color="auto"/>
        <w:bottom w:val="none" w:sz="0" w:space="0" w:color="auto"/>
        <w:right w:val="none" w:sz="0" w:space="0" w:color="auto"/>
      </w:divBdr>
    </w:div>
    <w:div w:id="1237086101">
      <w:bodyDiv w:val="1"/>
      <w:marLeft w:val="0"/>
      <w:marRight w:val="0"/>
      <w:marTop w:val="0"/>
      <w:marBottom w:val="0"/>
      <w:divBdr>
        <w:top w:val="none" w:sz="0" w:space="0" w:color="auto"/>
        <w:left w:val="none" w:sz="0" w:space="0" w:color="auto"/>
        <w:bottom w:val="none" w:sz="0" w:space="0" w:color="auto"/>
        <w:right w:val="none" w:sz="0" w:space="0" w:color="auto"/>
      </w:divBdr>
    </w:div>
    <w:div w:id="1252617917">
      <w:bodyDiv w:val="1"/>
      <w:marLeft w:val="0"/>
      <w:marRight w:val="0"/>
      <w:marTop w:val="0"/>
      <w:marBottom w:val="0"/>
      <w:divBdr>
        <w:top w:val="none" w:sz="0" w:space="0" w:color="auto"/>
        <w:left w:val="none" w:sz="0" w:space="0" w:color="auto"/>
        <w:bottom w:val="none" w:sz="0" w:space="0" w:color="auto"/>
        <w:right w:val="none" w:sz="0" w:space="0" w:color="auto"/>
      </w:divBdr>
    </w:div>
    <w:div w:id="1255555599">
      <w:bodyDiv w:val="1"/>
      <w:marLeft w:val="0"/>
      <w:marRight w:val="0"/>
      <w:marTop w:val="0"/>
      <w:marBottom w:val="0"/>
      <w:divBdr>
        <w:top w:val="none" w:sz="0" w:space="0" w:color="auto"/>
        <w:left w:val="none" w:sz="0" w:space="0" w:color="auto"/>
        <w:bottom w:val="none" w:sz="0" w:space="0" w:color="auto"/>
        <w:right w:val="none" w:sz="0" w:space="0" w:color="auto"/>
      </w:divBdr>
    </w:div>
    <w:div w:id="1256788072">
      <w:bodyDiv w:val="1"/>
      <w:marLeft w:val="0"/>
      <w:marRight w:val="0"/>
      <w:marTop w:val="0"/>
      <w:marBottom w:val="0"/>
      <w:divBdr>
        <w:top w:val="none" w:sz="0" w:space="0" w:color="auto"/>
        <w:left w:val="none" w:sz="0" w:space="0" w:color="auto"/>
        <w:bottom w:val="none" w:sz="0" w:space="0" w:color="auto"/>
        <w:right w:val="none" w:sz="0" w:space="0" w:color="auto"/>
      </w:divBdr>
    </w:div>
    <w:div w:id="1262489663">
      <w:bodyDiv w:val="1"/>
      <w:marLeft w:val="0"/>
      <w:marRight w:val="0"/>
      <w:marTop w:val="0"/>
      <w:marBottom w:val="0"/>
      <w:divBdr>
        <w:top w:val="none" w:sz="0" w:space="0" w:color="auto"/>
        <w:left w:val="none" w:sz="0" w:space="0" w:color="auto"/>
        <w:bottom w:val="none" w:sz="0" w:space="0" w:color="auto"/>
        <w:right w:val="none" w:sz="0" w:space="0" w:color="auto"/>
      </w:divBdr>
    </w:div>
    <w:div w:id="1266574529">
      <w:bodyDiv w:val="1"/>
      <w:marLeft w:val="0"/>
      <w:marRight w:val="0"/>
      <w:marTop w:val="0"/>
      <w:marBottom w:val="0"/>
      <w:divBdr>
        <w:top w:val="none" w:sz="0" w:space="0" w:color="auto"/>
        <w:left w:val="none" w:sz="0" w:space="0" w:color="auto"/>
        <w:bottom w:val="none" w:sz="0" w:space="0" w:color="auto"/>
        <w:right w:val="none" w:sz="0" w:space="0" w:color="auto"/>
      </w:divBdr>
    </w:div>
    <w:div w:id="1267619998">
      <w:bodyDiv w:val="1"/>
      <w:marLeft w:val="0"/>
      <w:marRight w:val="0"/>
      <w:marTop w:val="0"/>
      <w:marBottom w:val="0"/>
      <w:divBdr>
        <w:top w:val="none" w:sz="0" w:space="0" w:color="auto"/>
        <w:left w:val="none" w:sz="0" w:space="0" w:color="auto"/>
        <w:bottom w:val="none" w:sz="0" w:space="0" w:color="auto"/>
        <w:right w:val="none" w:sz="0" w:space="0" w:color="auto"/>
      </w:divBdr>
    </w:div>
    <w:div w:id="1269504221">
      <w:bodyDiv w:val="1"/>
      <w:marLeft w:val="0"/>
      <w:marRight w:val="0"/>
      <w:marTop w:val="0"/>
      <w:marBottom w:val="0"/>
      <w:divBdr>
        <w:top w:val="none" w:sz="0" w:space="0" w:color="auto"/>
        <w:left w:val="none" w:sz="0" w:space="0" w:color="auto"/>
        <w:bottom w:val="none" w:sz="0" w:space="0" w:color="auto"/>
        <w:right w:val="none" w:sz="0" w:space="0" w:color="auto"/>
      </w:divBdr>
    </w:div>
    <w:div w:id="1270284567">
      <w:bodyDiv w:val="1"/>
      <w:marLeft w:val="0"/>
      <w:marRight w:val="0"/>
      <w:marTop w:val="0"/>
      <w:marBottom w:val="0"/>
      <w:divBdr>
        <w:top w:val="none" w:sz="0" w:space="0" w:color="auto"/>
        <w:left w:val="none" w:sz="0" w:space="0" w:color="auto"/>
        <w:bottom w:val="none" w:sz="0" w:space="0" w:color="auto"/>
        <w:right w:val="none" w:sz="0" w:space="0" w:color="auto"/>
      </w:divBdr>
    </w:div>
    <w:div w:id="1271431014">
      <w:bodyDiv w:val="1"/>
      <w:marLeft w:val="0"/>
      <w:marRight w:val="0"/>
      <w:marTop w:val="0"/>
      <w:marBottom w:val="0"/>
      <w:divBdr>
        <w:top w:val="none" w:sz="0" w:space="0" w:color="auto"/>
        <w:left w:val="none" w:sz="0" w:space="0" w:color="auto"/>
        <w:bottom w:val="none" w:sz="0" w:space="0" w:color="auto"/>
        <w:right w:val="none" w:sz="0" w:space="0" w:color="auto"/>
      </w:divBdr>
    </w:div>
    <w:div w:id="1275675775">
      <w:bodyDiv w:val="1"/>
      <w:marLeft w:val="0"/>
      <w:marRight w:val="0"/>
      <w:marTop w:val="0"/>
      <w:marBottom w:val="0"/>
      <w:divBdr>
        <w:top w:val="none" w:sz="0" w:space="0" w:color="auto"/>
        <w:left w:val="none" w:sz="0" w:space="0" w:color="auto"/>
        <w:bottom w:val="none" w:sz="0" w:space="0" w:color="auto"/>
        <w:right w:val="none" w:sz="0" w:space="0" w:color="auto"/>
      </w:divBdr>
    </w:div>
    <w:div w:id="1276448544">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1763700">
      <w:bodyDiv w:val="1"/>
      <w:marLeft w:val="0"/>
      <w:marRight w:val="0"/>
      <w:marTop w:val="0"/>
      <w:marBottom w:val="0"/>
      <w:divBdr>
        <w:top w:val="none" w:sz="0" w:space="0" w:color="auto"/>
        <w:left w:val="none" w:sz="0" w:space="0" w:color="auto"/>
        <w:bottom w:val="none" w:sz="0" w:space="0" w:color="auto"/>
        <w:right w:val="none" w:sz="0" w:space="0" w:color="auto"/>
      </w:divBdr>
    </w:div>
    <w:div w:id="1282882323">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89748714">
      <w:bodyDiv w:val="1"/>
      <w:marLeft w:val="0"/>
      <w:marRight w:val="0"/>
      <w:marTop w:val="0"/>
      <w:marBottom w:val="0"/>
      <w:divBdr>
        <w:top w:val="none" w:sz="0" w:space="0" w:color="auto"/>
        <w:left w:val="none" w:sz="0" w:space="0" w:color="auto"/>
        <w:bottom w:val="none" w:sz="0" w:space="0" w:color="auto"/>
        <w:right w:val="none" w:sz="0" w:space="0" w:color="auto"/>
      </w:divBdr>
    </w:div>
    <w:div w:id="1299454909">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04386815">
      <w:bodyDiv w:val="1"/>
      <w:marLeft w:val="0"/>
      <w:marRight w:val="0"/>
      <w:marTop w:val="0"/>
      <w:marBottom w:val="0"/>
      <w:divBdr>
        <w:top w:val="none" w:sz="0" w:space="0" w:color="auto"/>
        <w:left w:val="none" w:sz="0" w:space="0" w:color="auto"/>
        <w:bottom w:val="none" w:sz="0" w:space="0" w:color="auto"/>
        <w:right w:val="none" w:sz="0" w:space="0" w:color="auto"/>
      </w:divBdr>
    </w:div>
    <w:div w:id="1305741119">
      <w:bodyDiv w:val="1"/>
      <w:marLeft w:val="0"/>
      <w:marRight w:val="0"/>
      <w:marTop w:val="0"/>
      <w:marBottom w:val="0"/>
      <w:divBdr>
        <w:top w:val="none" w:sz="0" w:space="0" w:color="auto"/>
        <w:left w:val="none" w:sz="0" w:space="0" w:color="auto"/>
        <w:bottom w:val="none" w:sz="0" w:space="0" w:color="auto"/>
        <w:right w:val="none" w:sz="0" w:space="0" w:color="auto"/>
      </w:divBdr>
    </w:div>
    <w:div w:id="1305965872">
      <w:bodyDiv w:val="1"/>
      <w:marLeft w:val="0"/>
      <w:marRight w:val="0"/>
      <w:marTop w:val="0"/>
      <w:marBottom w:val="0"/>
      <w:divBdr>
        <w:top w:val="none" w:sz="0" w:space="0" w:color="auto"/>
        <w:left w:val="none" w:sz="0" w:space="0" w:color="auto"/>
        <w:bottom w:val="none" w:sz="0" w:space="0" w:color="auto"/>
        <w:right w:val="none" w:sz="0" w:space="0" w:color="auto"/>
      </w:divBdr>
    </w:div>
    <w:div w:id="1314525316">
      <w:bodyDiv w:val="1"/>
      <w:marLeft w:val="0"/>
      <w:marRight w:val="0"/>
      <w:marTop w:val="0"/>
      <w:marBottom w:val="0"/>
      <w:divBdr>
        <w:top w:val="none" w:sz="0" w:space="0" w:color="auto"/>
        <w:left w:val="none" w:sz="0" w:space="0" w:color="auto"/>
        <w:bottom w:val="none" w:sz="0" w:space="0" w:color="auto"/>
        <w:right w:val="none" w:sz="0" w:space="0" w:color="auto"/>
      </w:divBdr>
    </w:div>
    <w:div w:id="1315334191">
      <w:bodyDiv w:val="1"/>
      <w:marLeft w:val="0"/>
      <w:marRight w:val="0"/>
      <w:marTop w:val="0"/>
      <w:marBottom w:val="0"/>
      <w:divBdr>
        <w:top w:val="none" w:sz="0" w:space="0" w:color="auto"/>
        <w:left w:val="none" w:sz="0" w:space="0" w:color="auto"/>
        <w:bottom w:val="none" w:sz="0" w:space="0" w:color="auto"/>
        <w:right w:val="none" w:sz="0" w:space="0" w:color="auto"/>
      </w:divBdr>
    </w:div>
    <w:div w:id="1315833291">
      <w:bodyDiv w:val="1"/>
      <w:marLeft w:val="0"/>
      <w:marRight w:val="0"/>
      <w:marTop w:val="0"/>
      <w:marBottom w:val="0"/>
      <w:divBdr>
        <w:top w:val="none" w:sz="0" w:space="0" w:color="auto"/>
        <w:left w:val="none" w:sz="0" w:space="0" w:color="auto"/>
        <w:bottom w:val="none" w:sz="0" w:space="0" w:color="auto"/>
        <w:right w:val="none" w:sz="0" w:space="0" w:color="auto"/>
      </w:divBdr>
    </w:div>
    <w:div w:id="1318462938">
      <w:bodyDiv w:val="1"/>
      <w:marLeft w:val="0"/>
      <w:marRight w:val="0"/>
      <w:marTop w:val="0"/>
      <w:marBottom w:val="0"/>
      <w:divBdr>
        <w:top w:val="none" w:sz="0" w:space="0" w:color="auto"/>
        <w:left w:val="none" w:sz="0" w:space="0" w:color="auto"/>
        <w:bottom w:val="none" w:sz="0" w:space="0" w:color="auto"/>
        <w:right w:val="none" w:sz="0" w:space="0" w:color="auto"/>
      </w:divBdr>
    </w:div>
    <w:div w:id="1324964147">
      <w:bodyDiv w:val="1"/>
      <w:marLeft w:val="0"/>
      <w:marRight w:val="0"/>
      <w:marTop w:val="0"/>
      <w:marBottom w:val="0"/>
      <w:divBdr>
        <w:top w:val="none" w:sz="0" w:space="0" w:color="auto"/>
        <w:left w:val="none" w:sz="0" w:space="0" w:color="auto"/>
        <w:bottom w:val="none" w:sz="0" w:space="0" w:color="auto"/>
        <w:right w:val="none" w:sz="0" w:space="0" w:color="auto"/>
      </w:divBdr>
    </w:div>
    <w:div w:id="1334843762">
      <w:bodyDiv w:val="1"/>
      <w:marLeft w:val="0"/>
      <w:marRight w:val="0"/>
      <w:marTop w:val="0"/>
      <w:marBottom w:val="0"/>
      <w:divBdr>
        <w:top w:val="none" w:sz="0" w:space="0" w:color="auto"/>
        <w:left w:val="none" w:sz="0" w:space="0" w:color="auto"/>
        <w:bottom w:val="none" w:sz="0" w:space="0" w:color="auto"/>
        <w:right w:val="none" w:sz="0" w:space="0" w:color="auto"/>
      </w:divBdr>
    </w:div>
    <w:div w:id="1337879681">
      <w:bodyDiv w:val="1"/>
      <w:marLeft w:val="0"/>
      <w:marRight w:val="0"/>
      <w:marTop w:val="0"/>
      <w:marBottom w:val="0"/>
      <w:divBdr>
        <w:top w:val="none" w:sz="0" w:space="0" w:color="auto"/>
        <w:left w:val="none" w:sz="0" w:space="0" w:color="auto"/>
        <w:bottom w:val="none" w:sz="0" w:space="0" w:color="auto"/>
        <w:right w:val="none" w:sz="0" w:space="0" w:color="auto"/>
      </w:divBdr>
    </w:div>
    <w:div w:id="1339190918">
      <w:bodyDiv w:val="1"/>
      <w:marLeft w:val="0"/>
      <w:marRight w:val="0"/>
      <w:marTop w:val="0"/>
      <w:marBottom w:val="0"/>
      <w:divBdr>
        <w:top w:val="none" w:sz="0" w:space="0" w:color="auto"/>
        <w:left w:val="none" w:sz="0" w:space="0" w:color="auto"/>
        <w:bottom w:val="none" w:sz="0" w:space="0" w:color="auto"/>
        <w:right w:val="none" w:sz="0" w:space="0" w:color="auto"/>
      </w:divBdr>
    </w:div>
    <w:div w:id="1340158575">
      <w:bodyDiv w:val="1"/>
      <w:marLeft w:val="0"/>
      <w:marRight w:val="0"/>
      <w:marTop w:val="0"/>
      <w:marBottom w:val="0"/>
      <w:divBdr>
        <w:top w:val="none" w:sz="0" w:space="0" w:color="auto"/>
        <w:left w:val="none" w:sz="0" w:space="0" w:color="auto"/>
        <w:bottom w:val="none" w:sz="0" w:space="0" w:color="auto"/>
        <w:right w:val="none" w:sz="0" w:space="0" w:color="auto"/>
      </w:divBdr>
    </w:div>
    <w:div w:id="1342396708">
      <w:bodyDiv w:val="1"/>
      <w:marLeft w:val="0"/>
      <w:marRight w:val="0"/>
      <w:marTop w:val="0"/>
      <w:marBottom w:val="0"/>
      <w:divBdr>
        <w:top w:val="none" w:sz="0" w:space="0" w:color="auto"/>
        <w:left w:val="none" w:sz="0" w:space="0" w:color="auto"/>
        <w:bottom w:val="none" w:sz="0" w:space="0" w:color="auto"/>
        <w:right w:val="none" w:sz="0" w:space="0" w:color="auto"/>
      </w:divBdr>
    </w:div>
    <w:div w:id="1351836032">
      <w:bodyDiv w:val="1"/>
      <w:marLeft w:val="0"/>
      <w:marRight w:val="0"/>
      <w:marTop w:val="0"/>
      <w:marBottom w:val="0"/>
      <w:divBdr>
        <w:top w:val="none" w:sz="0" w:space="0" w:color="auto"/>
        <w:left w:val="none" w:sz="0" w:space="0" w:color="auto"/>
        <w:bottom w:val="none" w:sz="0" w:space="0" w:color="auto"/>
        <w:right w:val="none" w:sz="0" w:space="0" w:color="auto"/>
      </w:divBdr>
    </w:div>
    <w:div w:id="1353188125">
      <w:bodyDiv w:val="1"/>
      <w:marLeft w:val="0"/>
      <w:marRight w:val="0"/>
      <w:marTop w:val="0"/>
      <w:marBottom w:val="0"/>
      <w:divBdr>
        <w:top w:val="none" w:sz="0" w:space="0" w:color="auto"/>
        <w:left w:val="none" w:sz="0" w:space="0" w:color="auto"/>
        <w:bottom w:val="none" w:sz="0" w:space="0" w:color="auto"/>
        <w:right w:val="none" w:sz="0" w:space="0" w:color="auto"/>
      </w:divBdr>
    </w:div>
    <w:div w:id="1363480636">
      <w:bodyDiv w:val="1"/>
      <w:marLeft w:val="0"/>
      <w:marRight w:val="0"/>
      <w:marTop w:val="0"/>
      <w:marBottom w:val="0"/>
      <w:divBdr>
        <w:top w:val="none" w:sz="0" w:space="0" w:color="auto"/>
        <w:left w:val="none" w:sz="0" w:space="0" w:color="auto"/>
        <w:bottom w:val="none" w:sz="0" w:space="0" w:color="auto"/>
        <w:right w:val="none" w:sz="0" w:space="0" w:color="auto"/>
      </w:divBdr>
    </w:div>
    <w:div w:id="1364087386">
      <w:bodyDiv w:val="1"/>
      <w:marLeft w:val="0"/>
      <w:marRight w:val="0"/>
      <w:marTop w:val="0"/>
      <w:marBottom w:val="0"/>
      <w:divBdr>
        <w:top w:val="none" w:sz="0" w:space="0" w:color="auto"/>
        <w:left w:val="none" w:sz="0" w:space="0" w:color="auto"/>
        <w:bottom w:val="none" w:sz="0" w:space="0" w:color="auto"/>
        <w:right w:val="none" w:sz="0" w:space="0" w:color="auto"/>
      </w:divBdr>
    </w:div>
    <w:div w:id="1367605290">
      <w:bodyDiv w:val="1"/>
      <w:marLeft w:val="0"/>
      <w:marRight w:val="0"/>
      <w:marTop w:val="0"/>
      <w:marBottom w:val="0"/>
      <w:divBdr>
        <w:top w:val="none" w:sz="0" w:space="0" w:color="auto"/>
        <w:left w:val="none" w:sz="0" w:space="0" w:color="auto"/>
        <w:bottom w:val="none" w:sz="0" w:space="0" w:color="auto"/>
        <w:right w:val="none" w:sz="0" w:space="0" w:color="auto"/>
      </w:divBdr>
    </w:div>
    <w:div w:id="1371494432">
      <w:bodyDiv w:val="1"/>
      <w:marLeft w:val="0"/>
      <w:marRight w:val="0"/>
      <w:marTop w:val="0"/>
      <w:marBottom w:val="0"/>
      <w:divBdr>
        <w:top w:val="none" w:sz="0" w:space="0" w:color="auto"/>
        <w:left w:val="none" w:sz="0" w:space="0" w:color="auto"/>
        <w:bottom w:val="none" w:sz="0" w:space="0" w:color="auto"/>
        <w:right w:val="none" w:sz="0" w:space="0" w:color="auto"/>
      </w:divBdr>
    </w:div>
    <w:div w:id="1374233038">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77966041">
      <w:bodyDiv w:val="1"/>
      <w:marLeft w:val="0"/>
      <w:marRight w:val="0"/>
      <w:marTop w:val="0"/>
      <w:marBottom w:val="0"/>
      <w:divBdr>
        <w:top w:val="none" w:sz="0" w:space="0" w:color="auto"/>
        <w:left w:val="none" w:sz="0" w:space="0" w:color="auto"/>
        <w:bottom w:val="none" w:sz="0" w:space="0" w:color="auto"/>
        <w:right w:val="none" w:sz="0" w:space="0" w:color="auto"/>
      </w:divBdr>
    </w:div>
    <w:div w:id="1378702455">
      <w:bodyDiv w:val="1"/>
      <w:marLeft w:val="0"/>
      <w:marRight w:val="0"/>
      <w:marTop w:val="0"/>
      <w:marBottom w:val="0"/>
      <w:divBdr>
        <w:top w:val="none" w:sz="0" w:space="0" w:color="auto"/>
        <w:left w:val="none" w:sz="0" w:space="0" w:color="auto"/>
        <w:bottom w:val="none" w:sz="0" w:space="0" w:color="auto"/>
        <w:right w:val="none" w:sz="0" w:space="0" w:color="auto"/>
      </w:divBdr>
    </w:div>
    <w:div w:id="1396706846">
      <w:bodyDiv w:val="1"/>
      <w:marLeft w:val="0"/>
      <w:marRight w:val="0"/>
      <w:marTop w:val="0"/>
      <w:marBottom w:val="0"/>
      <w:divBdr>
        <w:top w:val="none" w:sz="0" w:space="0" w:color="auto"/>
        <w:left w:val="none" w:sz="0" w:space="0" w:color="auto"/>
        <w:bottom w:val="none" w:sz="0" w:space="0" w:color="auto"/>
        <w:right w:val="none" w:sz="0" w:space="0" w:color="auto"/>
      </w:divBdr>
    </w:div>
    <w:div w:id="1406029735">
      <w:bodyDiv w:val="1"/>
      <w:marLeft w:val="0"/>
      <w:marRight w:val="0"/>
      <w:marTop w:val="0"/>
      <w:marBottom w:val="0"/>
      <w:divBdr>
        <w:top w:val="none" w:sz="0" w:space="0" w:color="auto"/>
        <w:left w:val="none" w:sz="0" w:space="0" w:color="auto"/>
        <w:bottom w:val="none" w:sz="0" w:space="0" w:color="auto"/>
        <w:right w:val="none" w:sz="0" w:space="0" w:color="auto"/>
      </w:divBdr>
    </w:div>
    <w:div w:id="1421441161">
      <w:bodyDiv w:val="1"/>
      <w:marLeft w:val="0"/>
      <w:marRight w:val="0"/>
      <w:marTop w:val="0"/>
      <w:marBottom w:val="0"/>
      <w:divBdr>
        <w:top w:val="none" w:sz="0" w:space="0" w:color="auto"/>
        <w:left w:val="none" w:sz="0" w:space="0" w:color="auto"/>
        <w:bottom w:val="none" w:sz="0" w:space="0" w:color="auto"/>
        <w:right w:val="none" w:sz="0" w:space="0" w:color="auto"/>
      </w:divBdr>
    </w:div>
    <w:div w:id="1426683791">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38333567">
      <w:bodyDiv w:val="1"/>
      <w:marLeft w:val="0"/>
      <w:marRight w:val="0"/>
      <w:marTop w:val="0"/>
      <w:marBottom w:val="0"/>
      <w:divBdr>
        <w:top w:val="none" w:sz="0" w:space="0" w:color="auto"/>
        <w:left w:val="none" w:sz="0" w:space="0" w:color="auto"/>
        <w:bottom w:val="none" w:sz="0" w:space="0" w:color="auto"/>
        <w:right w:val="none" w:sz="0" w:space="0" w:color="auto"/>
      </w:divBdr>
    </w:div>
    <w:div w:id="1449005051">
      <w:bodyDiv w:val="1"/>
      <w:marLeft w:val="0"/>
      <w:marRight w:val="0"/>
      <w:marTop w:val="0"/>
      <w:marBottom w:val="0"/>
      <w:divBdr>
        <w:top w:val="none" w:sz="0" w:space="0" w:color="auto"/>
        <w:left w:val="none" w:sz="0" w:space="0" w:color="auto"/>
        <w:bottom w:val="none" w:sz="0" w:space="0" w:color="auto"/>
        <w:right w:val="none" w:sz="0" w:space="0" w:color="auto"/>
      </w:divBdr>
    </w:div>
    <w:div w:id="1449199640">
      <w:bodyDiv w:val="1"/>
      <w:marLeft w:val="0"/>
      <w:marRight w:val="0"/>
      <w:marTop w:val="0"/>
      <w:marBottom w:val="0"/>
      <w:divBdr>
        <w:top w:val="none" w:sz="0" w:space="0" w:color="auto"/>
        <w:left w:val="none" w:sz="0" w:space="0" w:color="auto"/>
        <w:bottom w:val="none" w:sz="0" w:space="0" w:color="auto"/>
        <w:right w:val="none" w:sz="0" w:space="0" w:color="auto"/>
      </w:divBdr>
    </w:div>
    <w:div w:id="1449394287">
      <w:bodyDiv w:val="1"/>
      <w:marLeft w:val="0"/>
      <w:marRight w:val="0"/>
      <w:marTop w:val="0"/>
      <w:marBottom w:val="0"/>
      <w:divBdr>
        <w:top w:val="none" w:sz="0" w:space="0" w:color="auto"/>
        <w:left w:val="none" w:sz="0" w:space="0" w:color="auto"/>
        <w:bottom w:val="none" w:sz="0" w:space="0" w:color="auto"/>
        <w:right w:val="none" w:sz="0" w:space="0" w:color="auto"/>
      </w:divBdr>
    </w:div>
    <w:div w:id="1450734373">
      <w:bodyDiv w:val="1"/>
      <w:marLeft w:val="0"/>
      <w:marRight w:val="0"/>
      <w:marTop w:val="0"/>
      <w:marBottom w:val="0"/>
      <w:divBdr>
        <w:top w:val="none" w:sz="0" w:space="0" w:color="auto"/>
        <w:left w:val="none" w:sz="0" w:space="0" w:color="auto"/>
        <w:bottom w:val="none" w:sz="0" w:space="0" w:color="auto"/>
        <w:right w:val="none" w:sz="0" w:space="0" w:color="auto"/>
      </w:divBdr>
    </w:div>
    <w:div w:id="1452898976">
      <w:bodyDiv w:val="1"/>
      <w:marLeft w:val="0"/>
      <w:marRight w:val="0"/>
      <w:marTop w:val="0"/>
      <w:marBottom w:val="0"/>
      <w:divBdr>
        <w:top w:val="none" w:sz="0" w:space="0" w:color="auto"/>
        <w:left w:val="none" w:sz="0" w:space="0" w:color="auto"/>
        <w:bottom w:val="none" w:sz="0" w:space="0" w:color="auto"/>
        <w:right w:val="none" w:sz="0" w:space="0" w:color="auto"/>
      </w:divBdr>
    </w:div>
    <w:div w:id="1460412381">
      <w:bodyDiv w:val="1"/>
      <w:marLeft w:val="0"/>
      <w:marRight w:val="0"/>
      <w:marTop w:val="0"/>
      <w:marBottom w:val="0"/>
      <w:divBdr>
        <w:top w:val="none" w:sz="0" w:space="0" w:color="auto"/>
        <w:left w:val="none" w:sz="0" w:space="0" w:color="auto"/>
        <w:bottom w:val="none" w:sz="0" w:space="0" w:color="auto"/>
        <w:right w:val="none" w:sz="0" w:space="0" w:color="auto"/>
      </w:divBdr>
    </w:div>
    <w:div w:id="1465804981">
      <w:bodyDiv w:val="1"/>
      <w:marLeft w:val="0"/>
      <w:marRight w:val="0"/>
      <w:marTop w:val="0"/>
      <w:marBottom w:val="0"/>
      <w:divBdr>
        <w:top w:val="none" w:sz="0" w:space="0" w:color="auto"/>
        <w:left w:val="none" w:sz="0" w:space="0" w:color="auto"/>
        <w:bottom w:val="none" w:sz="0" w:space="0" w:color="auto"/>
        <w:right w:val="none" w:sz="0" w:space="0" w:color="auto"/>
      </w:divBdr>
    </w:div>
    <w:div w:id="1465855233">
      <w:bodyDiv w:val="1"/>
      <w:marLeft w:val="0"/>
      <w:marRight w:val="0"/>
      <w:marTop w:val="0"/>
      <w:marBottom w:val="0"/>
      <w:divBdr>
        <w:top w:val="none" w:sz="0" w:space="0" w:color="auto"/>
        <w:left w:val="none" w:sz="0" w:space="0" w:color="auto"/>
        <w:bottom w:val="none" w:sz="0" w:space="0" w:color="auto"/>
        <w:right w:val="none" w:sz="0" w:space="0" w:color="auto"/>
      </w:divBdr>
    </w:div>
    <w:div w:id="1471290158">
      <w:bodyDiv w:val="1"/>
      <w:marLeft w:val="0"/>
      <w:marRight w:val="0"/>
      <w:marTop w:val="0"/>
      <w:marBottom w:val="0"/>
      <w:divBdr>
        <w:top w:val="none" w:sz="0" w:space="0" w:color="auto"/>
        <w:left w:val="none" w:sz="0" w:space="0" w:color="auto"/>
        <w:bottom w:val="none" w:sz="0" w:space="0" w:color="auto"/>
        <w:right w:val="none" w:sz="0" w:space="0" w:color="auto"/>
      </w:divBdr>
    </w:div>
    <w:div w:id="1476677926">
      <w:bodyDiv w:val="1"/>
      <w:marLeft w:val="0"/>
      <w:marRight w:val="0"/>
      <w:marTop w:val="0"/>
      <w:marBottom w:val="0"/>
      <w:divBdr>
        <w:top w:val="none" w:sz="0" w:space="0" w:color="auto"/>
        <w:left w:val="none" w:sz="0" w:space="0" w:color="auto"/>
        <w:bottom w:val="none" w:sz="0" w:space="0" w:color="auto"/>
        <w:right w:val="none" w:sz="0" w:space="0" w:color="auto"/>
      </w:divBdr>
    </w:div>
    <w:div w:id="1477989280">
      <w:bodyDiv w:val="1"/>
      <w:marLeft w:val="0"/>
      <w:marRight w:val="0"/>
      <w:marTop w:val="0"/>
      <w:marBottom w:val="0"/>
      <w:divBdr>
        <w:top w:val="none" w:sz="0" w:space="0" w:color="auto"/>
        <w:left w:val="none" w:sz="0" w:space="0" w:color="auto"/>
        <w:bottom w:val="none" w:sz="0" w:space="0" w:color="auto"/>
        <w:right w:val="none" w:sz="0" w:space="0" w:color="auto"/>
      </w:divBdr>
    </w:div>
    <w:div w:id="1479498574">
      <w:bodyDiv w:val="1"/>
      <w:marLeft w:val="0"/>
      <w:marRight w:val="0"/>
      <w:marTop w:val="0"/>
      <w:marBottom w:val="0"/>
      <w:divBdr>
        <w:top w:val="none" w:sz="0" w:space="0" w:color="auto"/>
        <w:left w:val="none" w:sz="0" w:space="0" w:color="auto"/>
        <w:bottom w:val="none" w:sz="0" w:space="0" w:color="auto"/>
        <w:right w:val="none" w:sz="0" w:space="0" w:color="auto"/>
      </w:divBdr>
    </w:div>
    <w:div w:id="1481069117">
      <w:bodyDiv w:val="1"/>
      <w:marLeft w:val="0"/>
      <w:marRight w:val="0"/>
      <w:marTop w:val="0"/>
      <w:marBottom w:val="0"/>
      <w:divBdr>
        <w:top w:val="none" w:sz="0" w:space="0" w:color="auto"/>
        <w:left w:val="none" w:sz="0" w:space="0" w:color="auto"/>
        <w:bottom w:val="none" w:sz="0" w:space="0" w:color="auto"/>
        <w:right w:val="none" w:sz="0" w:space="0" w:color="auto"/>
      </w:divBdr>
    </w:div>
    <w:div w:id="1486242429">
      <w:bodyDiv w:val="1"/>
      <w:marLeft w:val="0"/>
      <w:marRight w:val="0"/>
      <w:marTop w:val="0"/>
      <w:marBottom w:val="0"/>
      <w:divBdr>
        <w:top w:val="none" w:sz="0" w:space="0" w:color="auto"/>
        <w:left w:val="none" w:sz="0" w:space="0" w:color="auto"/>
        <w:bottom w:val="none" w:sz="0" w:space="0" w:color="auto"/>
        <w:right w:val="none" w:sz="0" w:space="0" w:color="auto"/>
      </w:divBdr>
    </w:div>
    <w:div w:id="1501000832">
      <w:bodyDiv w:val="1"/>
      <w:marLeft w:val="0"/>
      <w:marRight w:val="0"/>
      <w:marTop w:val="0"/>
      <w:marBottom w:val="0"/>
      <w:divBdr>
        <w:top w:val="none" w:sz="0" w:space="0" w:color="auto"/>
        <w:left w:val="none" w:sz="0" w:space="0" w:color="auto"/>
        <w:bottom w:val="none" w:sz="0" w:space="0" w:color="auto"/>
        <w:right w:val="none" w:sz="0" w:space="0" w:color="auto"/>
      </w:divBdr>
    </w:div>
    <w:div w:id="1502771613">
      <w:bodyDiv w:val="1"/>
      <w:marLeft w:val="0"/>
      <w:marRight w:val="0"/>
      <w:marTop w:val="0"/>
      <w:marBottom w:val="0"/>
      <w:divBdr>
        <w:top w:val="none" w:sz="0" w:space="0" w:color="auto"/>
        <w:left w:val="none" w:sz="0" w:space="0" w:color="auto"/>
        <w:bottom w:val="none" w:sz="0" w:space="0" w:color="auto"/>
        <w:right w:val="none" w:sz="0" w:space="0" w:color="auto"/>
      </w:divBdr>
    </w:div>
    <w:div w:id="1503276227">
      <w:bodyDiv w:val="1"/>
      <w:marLeft w:val="0"/>
      <w:marRight w:val="0"/>
      <w:marTop w:val="0"/>
      <w:marBottom w:val="0"/>
      <w:divBdr>
        <w:top w:val="none" w:sz="0" w:space="0" w:color="auto"/>
        <w:left w:val="none" w:sz="0" w:space="0" w:color="auto"/>
        <w:bottom w:val="none" w:sz="0" w:space="0" w:color="auto"/>
        <w:right w:val="none" w:sz="0" w:space="0" w:color="auto"/>
      </w:divBdr>
    </w:div>
    <w:div w:id="1504397912">
      <w:bodyDiv w:val="1"/>
      <w:marLeft w:val="0"/>
      <w:marRight w:val="0"/>
      <w:marTop w:val="0"/>
      <w:marBottom w:val="0"/>
      <w:divBdr>
        <w:top w:val="none" w:sz="0" w:space="0" w:color="auto"/>
        <w:left w:val="none" w:sz="0" w:space="0" w:color="auto"/>
        <w:bottom w:val="none" w:sz="0" w:space="0" w:color="auto"/>
        <w:right w:val="none" w:sz="0" w:space="0" w:color="auto"/>
      </w:divBdr>
    </w:div>
    <w:div w:id="1509952019">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183660">
      <w:bodyDiv w:val="1"/>
      <w:marLeft w:val="0"/>
      <w:marRight w:val="0"/>
      <w:marTop w:val="0"/>
      <w:marBottom w:val="0"/>
      <w:divBdr>
        <w:top w:val="none" w:sz="0" w:space="0" w:color="auto"/>
        <w:left w:val="none" w:sz="0" w:space="0" w:color="auto"/>
        <w:bottom w:val="none" w:sz="0" w:space="0" w:color="auto"/>
        <w:right w:val="none" w:sz="0" w:space="0" w:color="auto"/>
      </w:divBdr>
    </w:div>
    <w:div w:id="1515262808">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18731960">
      <w:bodyDiv w:val="1"/>
      <w:marLeft w:val="0"/>
      <w:marRight w:val="0"/>
      <w:marTop w:val="0"/>
      <w:marBottom w:val="0"/>
      <w:divBdr>
        <w:top w:val="none" w:sz="0" w:space="0" w:color="auto"/>
        <w:left w:val="none" w:sz="0" w:space="0" w:color="auto"/>
        <w:bottom w:val="none" w:sz="0" w:space="0" w:color="auto"/>
        <w:right w:val="none" w:sz="0" w:space="0" w:color="auto"/>
      </w:divBdr>
    </w:div>
    <w:div w:id="1523782394">
      <w:bodyDiv w:val="1"/>
      <w:marLeft w:val="0"/>
      <w:marRight w:val="0"/>
      <w:marTop w:val="0"/>
      <w:marBottom w:val="0"/>
      <w:divBdr>
        <w:top w:val="none" w:sz="0" w:space="0" w:color="auto"/>
        <w:left w:val="none" w:sz="0" w:space="0" w:color="auto"/>
        <w:bottom w:val="none" w:sz="0" w:space="0" w:color="auto"/>
        <w:right w:val="none" w:sz="0" w:space="0" w:color="auto"/>
      </w:divBdr>
    </w:div>
    <w:div w:id="1527211075">
      <w:bodyDiv w:val="1"/>
      <w:marLeft w:val="0"/>
      <w:marRight w:val="0"/>
      <w:marTop w:val="0"/>
      <w:marBottom w:val="0"/>
      <w:divBdr>
        <w:top w:val="none" w:sz="0" w:space="0" w:color="auto"/>
        <w:left w:val="none" w:sz="0" w:space="0" w:color="auto"/>
        <w:bottom w:val="none" w:sz="0" w:space="0" w:color="auto"/>
        <w:right w:val="none" w:sz="0" w:space="0" w:color="auto"/>
      </w:divBdr>
    </w:div>
    <w:div w:id="152764479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1942049">
      <w:bodyDiv w:val="1"/>
      <w:marLeft w:val="0"/>
      <w:marRight w:val="0"/>
      <w:marTop w:val="0"/>
      <w:marBottom w:val="0"/>
      <w:divBdr>
        <w:top w:val="none" w:sz="0" w:space="0" w:color="auto"/>
        <w:left w:val="none" w:sz="0" w:space="0" w:color="auto"/>
        <w:bottom w:val="none" w:sz="0" w:space="0" w:color="auto"/>
        <w:right w:val="none" w:sz="0" w:space="0" w:color="auto"/>
      </w:divBdr>
    </w:div>
    <w:div w:id="1545482155">
      <w:bodyDiv w:val="1"/>
      <w:marLeft w:val="0"/>
      <w:marRight w:val="0"/>
      <w:marTop w:val="0"/>
      <w:marBottom w:val="0"/>
      <w:divBdr>
        <w:top w:val="none" w:sz="0" w:space="0" w:color="auto"/>
        <w:left w:val="none" w:sz="0" w:space="0" w:color="auto"/>
        <w:bottom w:val="none" w:sz="0" w:space="0" w:color="auto"/>
        <w:right w:val="none" w:sz="0" w:space="0" w:color="auto"/>
      </w:divBdr>
    </w:div>
    <w:div w:id="1545678503">
      <w:bodyDiv w:val="1"/>
      <w:marLeft w:val="0"/>
      <w:marRight w:val="0"/>
      <w:marTop w:val="0"/>
      <w:marBottom w:val="0"/>
      <w:divBdr>
        <w:top w:val="none" w:sz="0" w:space="0" w:color="auto"/>
        <w:left w:val="none" w:sz="0" w:space="0" w:color="auto"/>
        <w:bottom w:val="none" w:sz="0" w:space="0" w:color="auto"/>
        <w:right w:val="none" w:sz="0" w:space="0" w:color="auto"/>
      </w:divBdr>
    </w:div>
    <w:div w:id="1546718721">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52955815">
      <w:bodyDiv w:val="1"/>
      <w:marLeft w:val="0"/>
      <w:marRight w:val="0"/>
      <w:marTop w:val="0"/>
      <w:marBottom w:val="0"/>
      <w:divBdr>
        <w:top w:val="none" w:sz="0" w:space="0" w:color="auto"/>
        <w:left w:val="none" w:sz="0" w:space="0" w:color="auto"/>
        <w:bottom w:val="none" w:sz="0" w:space="0" w:color="auto"/>
        <w:right w:val="none" w:sz="0" w:space="0" w:color="auto"/>
      </w:divBdr>
    </w:div>
    <w:div w:id="1561091490">
      <w:bodyDiv w:val="1"/>
      <w:marLeft w:val="0"/>
      <w:marRight w:val="0"/>
      <w:marTop w:val="0"/>
      <w:marBottom w:val="0"/>
      <w:divBdr>
        <w:top w:val="none" w:sz="0" w:space="0" w:color="auto"/>
        <w:left w:val="none" w:sz="0" w:space="0" w:color="auto"/>
        <w:bottom w:val="none" w:sz="0" w:space="0" w:color="auto"/>
        <w:right w:val="none" w:sz="0" w:space="0" w:color="auto"/>
      </w:divBdr>
    </w:div>
    <w:div w:id="1568027261">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72734141">
      <w:bodyDiv w:val="1"/>
      <w:marLeft w:val="0"/>
      <w:marRight w:val="0"/>
      <w:marTop w:val="0"/>
      <w:marBottom w:val="0"/>
      <w:divBdr>
        <w:top w:val="none" w:sz="0" w:space="0" w:color="auto"/>
        <w:left w:val="none" w:sz="0" w:space="0" w:color="auto"/>
        <w:bottom w:val="none" w:sz="0" w:space="0" w:color="auto"/>
        <w:right w:val="none" w:sz="0" w:space="0" w:color="auto"/>
      </w:divBdr>
    </w:div>
    <w:div w:id="1579708524">
      <w:bodyDiv w:val="1"/>
      <w:marLeft w:val="0"/>
      <w:marRight w:val="0"/>
      <w:marTop w:val="0"/>
      <w:marBottom w:val="0"/>
      <w:divBdr>
        <w:top w:val="none" w:sz="0" w:space="0" w:color="auto"/>
        <w:left w:val="none" w:sz="0" w:space="0" w:color="auto"/>
        <w:bottom w:val="none" w:sz="0" w:space="0" w:color="auto"/>
        <w:right w:val="none" w:sz="0" w:space="0" w:color="auto"/>
      </w:divBdr>
    </w:div>
    <w:div w:id="1583684632">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3781281">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1596146">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15138668">
      <w:bodyDiv w:val="1"/>
      <w:marLeft w:val="0"/>
      <w:marRight w:val="0"/>
      <w:marTop w:val="0"/>
      <w:marBottom w:val="0"/>
      <w:divBdr>
        <w:top w:val="none" w:sz="0" w:space="0" w:color="auto"/>
        <w:left w:val="none" w:sz="0" w:space="0" w:color="auto"/>
        <w:bottom w:val="none" w:sz="0" w:space="0" w:color="auto"/>
        <w:right w:val="none" w:sz="0" w:space="0" w:color="auto"/>
      </w:divBdr>
    </w:div>
    <w:div w:id="1615937141">
      <w:bodyDiv w:val="1"/>
      <w:marLeft w:val="0"/>
      <w:marRight w:val="0"/>
      <w:marTop w:val="0"/>
      <w:marBottom w:val="0"/>
      <w:divBdr>
        <w:top w:val="none" w:sz="0" w:space="0" w:color="auto"/>
        <w:left w:val="none" w:sz="0" w:space="0" w:color="auto"/>
        <w:bottom w:val="none" w:sz="0" w:space="0" w:color="auto"/>
        <w:right w:val="none" w:sz="0" w:space="0" w:color="auto"/>
      </w:divBdr>
    </w:div>
    <w:div w:id="1617368554">
      <w:bodyDiv w:val="1"/>
      <w:marLeft w:val="0"/>
      <w:marRight w:val="0"/>
      <w:marTop w:val="0"/>
      <w:marBottom w:val="0"/>
      <w:divBdr>
        <w:top w:val="none" w:sz="0" w:space="0" w:color="auto"/>
        <w:left w:val="none" w:sz="0" w:space="0" w:color="auto"/>
        <w:bottom w:val="none" w:sz="0" w:space="0" w:color="auto"/>
        <w:right w:val="none" w:sz="0" w:space="0" w:color="auto"/>
      </w:divBdr>
    </w:div>
    <w:div w:id="1617981926">
      <w:bodyDiv w:val="1"/>
      <w:marLeft w:val="0"/>
      <w:marRight w:val="0"/>
      <w:marTop w:val="0"/>
      <w:marBottom w:val="0"/>
      <w:divBdr>
        <w:top w:val="none" w:sz="0" w:space="0" w:color="auto"/>
        <w:left w:val="none" w:sz="0" w:space="0" w:color="auto"/>
        <w:bottom w:val="none" w:sz="0" w:space="0" w:color="auto"/>
        <w:right w:val="none" w:sz="0" w:space="0" w:color="auto"/>
      </w:divBdr>
    </w:div>
    <w:div w:id="1621259183">
      <w:bodyDiv w:val="1"/>
      <w:marLeft w:val="0"/>
      <w:marRight w:val="0"/>
      <w:marTop w:val="0"/>
      <w:marBottom w:val="0"/>
      <w:divBdr>
        <w:top w:val="none" w:sz="0" w:space="0" w:color="auto"/>
        <w:left w:val="none" w:sz="0" w:space="0" w:color="auto"/>
        <w:bottom w:val="none" w:sz="0" w:space="0" w:color="auto"/>
        <w:right w:val="none" w:sz="0" w:space="0" w:color="auto"/>
      </w:divBdr>
    </w:div>
    <w:div w:id="1630545818">
      <w:bodyDiv w:val="1"/>
      <w:marLeft w:val="0"/>
      <w:marRight w:val="0"/>
      <w:marTop w:val="0"/>
      <w:marBottom w:val="0"/>
      <w:divBdr>
        <w:top w:val="none" w:sz="0" w:space="0" w:color="auto"/>
        <w:left w:val="none" w:sz="0" w:space="0" w:color="auto"/>
        <w:bottom w:val="none" w:sz="0" w:space="0" w:color="auto"/>
        <w:right w:val="none" w:sz="0" w:space="0" w:color="auto"/>
      </w:divBdr>
    </w:div>
    <w:div w:id="1631471875">
      <w:bodyDiv w:val="1"/>
      <w:marLeft w:val="0"/>
      <w:marRight w:val="0"/>
      <w:marTop w:val="0"/>
      <w:marBottom w:val="0"/>
      <w:divBdr>
        <w:top w:val="none" w:sz="0" w:space="0" w:color="auto"/>
        <w:left w:val="none" w:sz="0" w:space="0" w:color="auto"/>
        <w:bottom w:val="none" w:sz="0" w:space="0" w:color="auto"/>
        <w:right w:val="none" w:sz="0" w:space="0" w:color="auto"/>
      </w:divBdr>
    </w:div>
    <w:div w:id="1632318168">
      <w:bodyDiv w:val="1"/>
      <w:marLeft w:val="0"/>
      <w:marRight w:val="0"/>
      <w:marTop w:val="0"/>
      <w:marBottom w:val="0"/>
      <w:divBdr>
        <w:top w:val="none" w:sz="0" w:space="0" w:color="auto"/>
        <w:left w:val="none" w:sz="0" w:space="0" w:color="auto"/>
        <w:bottom w:val="none" w:sz="0" w:space="0" w:color="auto"/>
        <w:right w:val="none" w:sz="0" w:space="0" w:color="auto"/>
      </w:divBdr>
    </w:div>
    <w:div w:id="1634208698">
      <w:bodyDiv w:val="1"/>
      <w:marLeft w:val="0"/>
      <w:marRight w:val="0"/>
      <w:marTop w:val="0"/>
      <w:marBottom w:val="0"/>
      <w:divBdr>
        <w:top w:val="none" w:sz="0" w:space="0" w:color="auto"/>
        <w:left w:val="none" w:sz="0" w:space="0" w:color="auto"/>
        <w:bottom w:val="none" w:sz="0" w:space="0" w:color="auto"/>
        <w:right w:val="none" w:sz="0" w:space="0" w:color="auto"/>
      </w:divBdr>
    </w:div>
    <w:div w:id="1639334825">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44120392">
      <w:bodyDiv w:val="1"/>
      <w:marLeft w:val="0"/>
      <w:marRight w:val="0"/>
      <w:marTop w:val="0"/>
      <w:marBottom w:val="0"/>
      <w:divBdr>
        <w:top w:val="none" w:sz="0" w:space="0" w:color="auto"/>
        <w:left w:val="none" w:sz="0" w:space="0" w:color="auto"/>
        <w:bottom w:val="none" w:sz="0" w:space="0" w:color="auto"/>
        <w:right w:val="none" w:sz="0" w:space="0" w:color="auto"/>
      </w:divBdr>
    </w:div>
    <w:div w:id="1658266266">
      <w:bodyDiv w:val="1"/>
      <w:marLeft w:val="0"/>
      <w:marRight w:val="0"/>
      <w:marTop w:val="0"/>
      <w:marBottom w:val="0"/>
      <w:divBdr>
        <w:top w:val="none" w:sz="0" w:space="0" w:color="auto"/>
        <w:left w:val="none" w:sz="0" w:space="0" w:color="auto"/>
        <w:bottom w:val="none" w:sz="0" w:space="0" w:color="auto"/>
        <w:right w:val="none" w:sz="0" w:space="0" w:color="auto"/>
      </w:divBdr>
    </w:div>
    <w:div w:id="1666854179">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74261818">
      <w:bodyDiv w:val="1"/>
      <w:marLeft w:val="0"/>
      <w:marRight w:val="0"/>
      <w:marTop w:val="0"/>
      <w:marBottom w:val="0"/>
      <w:divBdr>
        <w:top w:val="none" w:sz="0" w:space="0" w:color="auto"/>
        <w:left w:val="none" w:sz="0" w:space="0" w:color="auto"/>
        <w:bottom w:val="none" w:sz="0" w:space="0" w:color="auto"/>
        <w:right w:val="none" w:sz="0" w:space="0" w:color="auto"/>
      </w:divBdr>
    </w:div>
    <w:div w:id="1682392154">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698389216">
      <w:bodyDiv w:val="1"/>
      <w:marLeft w:val="0"/>
      <w:marRight w:val="0"/>
      <w:marTop w:val="0"/>
      <w:marBottom w:val="0"/>
      <w:divBdr>
        <w:top w:val="none" w:sz="0" w:space="0" w:color="auto"/>
        <w:left w:val="none" w:sz="0" w:space="0" w:color="auto"/>
        <w:bottom w:val="none" w:sz="0" w:space="0" w:color="auto"/>
        <w:right w:val="none" w:sz="0" w:space="0" w:color="auto"/>
      </w:divBdr>
    </w:div>
    <w:div w:id="1702129680">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08555967">
      <w:bodyDiv w:val="1"/>
      <w:marLeft w:val="0"/>
      <w:marRight w:val="0"/>
      <w:marTop w:val="0"/>
      <w:marBottom w:val="0"/>
      <w:divBdr>
        <w:top w:val="none" w:sz="0" w:space="0" w:color="auto"/>
        <w:left w:val="none" w:sz="0" w:space="0" w:color="auto"/>
        <w:bottom w:val="none" w:sz="0" w:space="0" w:color="auto"/>
        <w:right w:val="none" w:sz="0" w:space="0" w:color="auto"/>
      </w:divBdr>
    </w:div>
    <w:div w:id="1719090915">
      <w:bodyDiv w:val="1"/>
      <w:marLeft w:val="0"/>
      <w:marRight w:val="0"/>
      <w:marTop w:val="0"/>
      <w:marBottom w:val="0"/>
      <w:divBdr>
        <w:top w:val="none" w:sz="0" w:space="0" w:color="auto"/>
        <w:left w:val="none" w:sz="0" w:space="0" w:color="auto"/>
        <w:bottom w:val="none" w:sz="0" w:space="0" w:color="auto"/>
        <w:right w:val="none" w:sz="0" w:space="0" w:color="auto"/>
      </w:divBdr>
    </w:div>
    <w:div w:id="1722436406">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22636110">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38898347">
      <w:bodyDiv w:val="1"/>
      <w:marLeft w:val="0"/>
      <w:marRight w:val="0"/>
      <w:marTop w:val="0"/>
      <w:marBottom w:val="0"/>
      <w:divBdr>
        <w:top w:val="none" w:sz="0" w:space="0" w:color="auto"/>
        <w:left w:val="none" w:sz="0" w:space="0" w:color="auto"/>
        <w:bottom w:val="none" w:sz="0" w:space="0" w:color="auto"/>
        <w:right w:val="none" w:sz="0" w:space="0" w:color="auto"/>
      </w:divBdr>
    </w:div>
    <w:div w:id="1740790061">
      <w:bodyDiv w:val="1"/>
      <w:marLeft w:val="0"/>
      <w:marRight w:val="0"/>
      <w:marTop w:val="0"/>
      <w:marBottom w:val="0"/>
      <w:divBdr>
        <w:top w:val="none" w:sz="0" w:space="0" w:color="auto"/>
        <w:left w:val="none" w:sz="0" w:space="0" w:color="auto"/>
        <w:bottom w:val="none" w:sz="0" w:space="0" w:color="auto"/>
        <w:right w:val="none" w:sz="0" w:space="0" w:color="auto"/>
      </w:divBdr>
    </w:div>
    <w:div w:id="1750037707">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74665185">
      <w:bodyDiv w:val="1"/>
      <w:marLeft w:val="0"/>
      <w:marRight w:val="0"/>
      <w:marTop w:val="0"/>
      <w:marBottom w:val="0"/>
      <w:divBdr>
        <w:top w:val="none" w:sz="0" w:space="0" w:color="auto"/>
        <w:left w:val="none" w:sz="0" w:space="0" w:color="auto"/>
        <w:bottom w:val="none" w:sz="0" w:space="0" w:color="auto"/>
        <w:right w:val="none" w:sz="0" w:space="0" w:color="auto"/>
      </w:divBdr>
    </w:div>
    <w:div w:id="1788309238">
      <w:bodyDiv w:val="1"/>
      <w:marLeft w:val="0"/>
      <w:marRight w:val="0"/>
      <w:marTop w:val="0"/>
      <w:marBottom w:val="0"/>
      <w:divBdr>
        <w:top w:val="none" w:sz="0" w:space="0" w:color="auto"/>
        <w:left w:val="none" w:sz="0" w:space="0" w:color="auto"/>
        <w:bottom w:val="none" w:sz="0" w:space="0" w:color="auto"/>
        <w:right w:val="none" w:sz="0" w:space="0" w:color="auto"/>
      </w:divBdr>
    </w:div>
    <w:div w:id="179224046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05468521">
      <w:bodyDiv w:val="1"/>
      <w:marLeft w:val="0"/>
      <w:marRight w:val="0"/>
      <w:marTop w:val="0"/>
      <w:marBottom w:val="0"/>
      <w:divBdr>
        <w:top w:val="none" w:sz="0" w:space="0" w:color="auto"/>
        <w:left w:val="none" w:sz="0" w:space="0" w:color="auto"/>
        <w:bottom w:val="none" w:sz="0" w:space="0" w:color="auto"/>
        <w:right w:val="none" w:sz="0" w:space="0" w:color="auto"/>
      </w:divBdr>
    </w:div>
    <w:div w:id="1810857290">
      <w:bodyDiv w:val="1"/>
      <w:marLeft w:val="0"/>
      <w:marRight w:val="0"/>
      <w:marTop w:val="0"/>
      <w:marBottom w:val="0"/>
      <w:divBdr>
        <w:top w:val="none" w:sz="0" w:space="0" w:color="auto"/>
        <w:left w:val="none" w:sz="0" w:space="0" w:color="auto"/>
        <w:bottom w:val="none" w:sz="0" w:space="0" w:color="auto"/>
        <w:right w:val="none" w:sz="0" w:space="0" w:color="auto"/>
      </w:divBdr>
    </w:div>
    <w:div w:id="1811285002">
      <w:bodyDiv w:val="1"/>
      <w:marLeft w:val="0"/>
      <w:marRight w:val="0"/>
      <w:marTop w:val="0"/>
      <w:marBottom w:val="0"/>
      <w:divBdr>
        <w:top w:val="none" w:sz="0" w:space="0" w:color="auto"/>
        <w:left w:val="none" w:sz="0" w:space="0" w:color="auto"/>
        <w:bottom w:val="none" w:sz="0" w:space="0" w:color="auto"/>
        <w:right w:val="none" w:sz="0" w:space="0" w:color="auto"/>
      </w:divBdr>
    </w:div>
    <w:div w:id="1820461939">
      <w:bodyDiv w:val="1"/>
      <w:marLeft w:val="0"/>
      <w:marRight w:val="0"/>
      <w:marTop w:val="0"/>
      <w:marBottom w:val="0"/>
      <w:divBdr>
        <w:top w:val="none" w:sz="0" w:space="0" w:color="auto"/>
        <w:left w:val="none" w:sz="0" w:space="0" w:color="auto"/>
        <w:bottom w:val="none" w:sz="0" w:space="0" w:color="auto"/>
        <w:right w:val="none" w:sz="0" w:space="0" w:color="auto"/>
      </w:divBdr>
    </w:div>
    <w:div w:id="1834951632">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6678583">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847397621">
      <w:bodyDiv w:val="1"/>
      <w:marLeft w:val="0"/>
      <w:marRight w:val="0"/>
      <w:marTop w:val="0"/>
      <w:marBottom w:val="0"/>
      <w:divBdr>
        <w:top w:val="none" w:sz="0" w:space="0" w:color="auto"/>
        <w:left w:val="none" w:sz="0" w:space="0" w:color="auto"/>
        <w:bottom w:val="none" w:sz="0" w:space="0" w:color="auto"/>
        <w:right w:val="none" w:sz="0" w:space="0" w:color="auto"/>
      </w:divBdr>
    </w:div>
    <w:div w:id="1847548879">
      <w:bodyDiv w:val="1"/>
      <w:marLeft w:val="0"/>
      <w:marRight w:val="0"/>
      <w:marTop w:val="0"/>
      <w:marBottom w:val="0"/>
      <w:divBdr>
        <w:top w:val="none" w:sz="0" w:space="0" w:color="auto"/>
        <w:left w:val="none" w:sz="0" w:space="0" w:color="auto"/>
        <w:bottom w:val="none" w:sz="0" w:space="0" w:color="auto"/>
        <w:right w:val="none" w:sz="0" w:space="0" w:color="auto"/>
      </w:divBdr>
    </w:div>
    <w:div w:id="1853182613">
      <w:bodyDiv w:val="1"/>
      <w:marLeft w:val="0"/>
      <w:marRight w:val="0"/>
      <w:marTop w:val="0"/>
      <w:marBottom w:val="0"/>
      <w:divBdr>
        <w:top w:val="none" w:sz="0" w:space="0" w:color="auto"/>
        <w:left w:val="none" w:sz="0" w:space="0" w:color="auto"/>
        <w:bottom w:val="none" w:sz="0" w:space="0" w:color="auto"/>
        <w:right w:val="none" w:sz="0" w:space="0" w:color="auto"/>
      </w:divBdr>
    </w:div>
    <w:div w:id="1855730811">
      <w:bodyDiv w:val="1"/>
      <w:marLeft w:val="0"/>
      <w:marRight w:val="0"/>
      <w:marTop w:val="0"/>
      <w:marBottom w:val="0"/>
      <w:divBdr>
        <w:top w:val="none" w:sz="0" w:space="0" w:color="auto"/>
        <w:left w:val="none" w:sz="0" w:space="0" w:color="auto"/>
        <w:bottom w:val="none" w:sz="0" w:space="0" w:color="auto"/>
        <w:right w:val="none" w:sz="0" w:space="0" w:color="auto"/>
      </w:divBdr>
    </w:div>
    <w:div w:id="1863350955">
      <w:bodyDiv w:val="1"/>
      <w:marLeft w:val="0"/>
      <w:marRight w:val="0"/>
      <w:marTop w:val="0"/>
      <w:marBottom w:val="0"/>
      <w:divBdr>
        <w:top w:val="none" w:sz="0" w:space="0" w:color="auto"/>
        <w:left w:val="none" w:sz="0" w:space="0" w:color="auto"/>
        <w:bottom w:val="none" w:sz="0" w:space="0" w:color="auto"/>
        <w:right w:val="none" w:sz="0" w:space="0" w:color="auto"/>
      </w:divBdr>
    </w:div>
    <w:div w:id="1881278576">
      <w:bodyDiv w:val="1"/>
      <w:marLeft w:val="0"/>
      <w:marRight w:val="0"/>
      <w:marTop w:val="0"/>
      <w:marBottom w:val="0"/>
      <w:divBdr>
        <w:top w:val="none" w:sz="0" w:space="0" w:color="auto"/>
        <w:left w:val="none" w:sz="0" w:space="0" w:color="auto"/>
        <w:bottom w:val="none" w:sz="0" w:space="0" w:color="auto"/>
        <w:right w:val="none" w:sz="0" w:space="0" w:color="auto"/>
      </w:divBdr>
    </w:div>
    <w:div w:id="1883057918">
      <w:bodyDiv w:val="1"/>
      <w:marLeft w:val="0"/>
      <w:marRight w:val="0"/>
      <w:marTop w:val="0"/>
      <w:marBottom w:val="0"/>
      <w:divBdr>
        <w:top w:val="none" w:sz="0" w:space="0" w:color="auto"/>
        <w:left w:val="none" w:sz="0" w:space="0" w:color="auto"/>
        <w:bottom w:val="none" w:sz="0" w:space="0" w:color="auto"/>
        <w:right w:val="none" w:sz="0" w:space="0" w:color="auto"/>
      </w:divBdr>
    </w:div>
    <w:div w:id="1883443888">
      <w:bodyDiv w:val="1"/>
      <w:marLeft w:val="0"/>
      <w:marRight w:val="0"/>
      <w:marTop w:val="0"/>
      <w:marBottom w:val="0"/>
      <w:divBdr>
        <w:top w:val="none" w:sz="0" w:space="0" w:color="auto"/>
        <w:left w:val="none" w:sz="0" w:space="0" w:color="auto"/>
        <w:bottom w:val="none" w:sz="0" w:space="0" w:color="auto"/>
        <w:right w:val="none" w:sz="0" w:space="0" w:color="auto"/>
      </w:divBdr>
    </w:div>
    <w:div w:id="1884319903">
      <w:bodyDiv w:val="1"/>
      <w:marLeft w:val="0"/>
      <w:marRight w:val="0"/>
      <w:marTop w:val="0"/>
      <w:marBottom w:val="0"/>
      <w:divBdr>
        <w:top w:val="none" w:sz="0" w:space="0" w:color="auto"/>
        <w:left w:val="none" w:sz="0" w:space="0" w:color="auto"/>
        <w:bottom w:val="none" w:sz="0" w:space="0" w:color="auto"/>
        <w:right w:val="none" w:sz="0" w:space="0" w:color="auto"/>
      </w:divBdr>
    </w:div>
    <w:div w:id="1887335523">
      <w:bodyDiv w:val="1"/>
      <w:marLeft w:val="0"/>
      <w:marRight w:val="0"/>
      <w:marTop w:val="0"/>
      <w:marBottom w:val="0"/>
      <w:divBdr>
        <w:top w:val="none" w:sz="0" w:space="0" w:color="auto"/>
        <w:left w:val="none" w:sz="0" w:space="0" w:color="auto"/>
        <w:bottom w:val="none" w:sz="0" w:space="0" w:color="auto"/>
        <w:right w:val="none" w:sz="0" w:space="0" w:color="auto"/>
      </w:divBdr>
    </w:div>
    <w:div w:id="1887525140">
      <w:bodyDiv w:val="1"/>
      <w:marLeft w:val="0"/>
      <w:marRight w:val="0"/>
      <w:marTop w:val="0"/>
      <w:marBottom w:val="0"/>
      <w:divBdr>
        <w:top w:val="none" w:sz="0" w:space="0" w:color="auto"/>
        <w:left w:val="none" w:sz="0" w:space="0" w:color="auto"/>
        <w:bottom w:val="none" w:sz="0" w:space="0" w:color="auto"/>
        <w:right w:val="none" w:sz="0" w:space="0" w:color="auto"/>
      </w:divBdr>
    </w:div>
    <w:div w:id="1888292503">
      <w:bodyDiv w:val="1"/>
      <w:marLeft w:val="0"/>
      <w:marRight w:val="0"/>
      <w:marTop w:val="0"/>
      <w:marBottom w:val="0"/>
      <w:divBdr>
        <w:top w:val="none" w:sz="0" w:space="0" w:color="auto"/>
        <w:left w:val="none" w:sz="0" w:space="0" w:color="auto"/>
        <w:bottom w:val="none" w:sz="0" w:space="0" w:color="auto"/>
        <w:right w:val="none" w:sz="0" w:space="0" w:color="auto"/>
      </w:divBdr>
    </w:div>
    <w:div w:id="1888758925">
      <w:bodyDiv w:val="1"/>
      <w:marLeft w:val="0"/>
      <w:marRight w:val="0"/>
      <w:marTop w:val="0"/>
      <w:marBottom w:val="0"/>
      <w:divBdr>
        <w:top w:val="none" w:sz="0" w:space="0" w:color="auto"/>
        <w:left w:val="none" w:sz="0" w:space="0" w:color="auto"/>
        <w:bottom w:val="none" w:sz="0" w:space="0" w:color="auto"/>
        <w:right w:val="none" w:sz="0" w:space="0" w:color="auto"/>
      </w:divBdr>
    </w:div>
    <w:div w:id="1893612991">
      <w:bodyDiv w:val="1"/>
      <w:marLeft w:val="0"/>
      <w:marRight w:val="0"/>
      <w:marTop w:val="0"/>
      <w:marBottom w:val="0"/>
      <w:divBdr>
        <w:top w:val="none" w:sz="0" w:space="0" w:color="auto"/>
        <w:left w:val="none" w:sz="0" w:space="0" w:color="auto"/>
        <w:bottom w:val="none" w:sz="0" w:space="0" w:color="auto"/>
        <w:right w:val="none" w:sz="0" w:space="0" w:color="auto"/>
      </w:divBdr>
    </w:div>
    <w:div w:id="1897160675">
      <w:bodyDiv w:val="1"/>
      <w:marLeft w:val="0"/>
      <w:marRight w:val="0"/>
      <w:marTop w:val="0"/>
      <w:marBottom w:val="0"/>
      <w:divBdr>
        <w:top w:val="none" w:sz="0" w:space="0" w:color="auto"/>
        <w:left w:val="none" w:sz="0" w:space="0" w:color="auto"/>
        <w:bottom w:val="none" w:sz="0" w:space="0" w:color="auto"/>
        <w:right w:val="none" w:sz="0" w:space="0" w:color="auto"/>
      </w:divBdr>
    </w:div>
    <w:div w:id="1900164623">
      <w:bodyDiv w:val="1"/>
      <w:marLeft w:val="0"/>
      <w:marRight w:val="0"/>
      <w:marTop w:val="0"/>
      <w:marBottom w:val="0"/>
      <w:divBdr>
        <w:top w:val="none" w:sz="0" w:space="0" w:color="auto"/>
        <w:left w:val="none" w:sz="0" w:space="0" w:color="auto"/>
        <w:bottom w:val="none" w:sz="0" w:space="0" w:color="auto"/>
        <w:right w:val="none" w:sz="0" w:space="0" w:color="auto"/>
      </w:divBdr>
    </w:div>
    <w:div w:id="1902329782">
      <w:bodyDiv w:val="1"/>
      <w:marLeft w:val="0"/>
      <w:marRight w:val="0"/>
      <w:marTop w:val="0"/>
      <w:marBottom w:val="0"/>
      <w:divBdr>
        <w:top w:val="none" w:sz="0" w:space="0" w:color="auto"/>
        <w:left w:val="none" w:sz="0" w:space="0" w:color="auto"/>
        <w:bottom w:val="none" w:sz="0" w:space="0" w:color="auto"/>
        <w:right w:val="none" w:sz="0" w:space="0" w:color="auto"/>
      </w:divBdr>
    </w:div>
    <w:div w:id="1910730053">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7958542">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28533608">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2467">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40331276">
      <w:bodyDiv w:val="1"/>
      <w:marLeft w:val="0"/>
      <w:marRight w:val="0"/>
      <w:marTop w:val="0"/>
      <w:marBottom w:val="0"/>
      <w:divBdr>
        <w:top w:val="none" w:sz="0" w:space="0" w:color="auto"/>
        <w:left w:val="none" w:sz="0" w:space="0" w:color="auto"/>
        <w:bottom w:val="none" w:sz="0" w:space="0" w:color="auto"/>
        <w:right w:val="none" w:sz="0" w:space="0" w:color="auto"/>
      </w:divBdr>
    </w:div>
    <w:div w:id="1947273741">
      <w:bodyDiv w:val="1"/>
      <w:marLeft w:val="0"/>
      <w:marRight w:val="0"/>
      <w:marTop w:val="0"/>
      <w:marBottom w:val="0"/>
      <w:divBdr>
        <w:top w:val="none" w:sz="0" w:space="0" w:color="auto"/>
        <w:left w:val="none" w:sz="0" w:space="0" w:color="auto"/>
        <w:bottom w:val="none" w:sz="0" w:space="0" w:color="auto"/>
        <w:right w:val="none" w:sz="0" w:space="0" w:color="auto"/>
      </w:divBdr>
    </w:div>
    <w:div w:id="1951081542">
      <w:bodyDiv w:val="1"/>
      <w:marLeft w:val="0"/>
      <w:marRight w:val="0"/>
      <w:marTop w:val="0"/>
      <w:marBottom w:val="0"/>
      <w:divBdr>
        <w:top w:val="none" w:sz="0" w:space="0" w:color="auto"/>
        <w:left w:val="none" w:sz="0" w:space="0" w:color="auto"/>
        <w:bottom w:val="none" w:sz="0" w:space="0" w:color="auto"/>
        <w:right w:val="none" w:sz="0" w:space="0" w:color="auto"/>
      </w:divBdr>
    </w:div>
    <w:div w:id="1952588116">
      <w:bodyDiv w:val="1"/>
      <w:marLeft w:val="0"/>
      <w:marRight w:val="0"/>
      <w:marTop w:val="0"/>
      <w:marBottom w:val="0"/>
      <w:divBdr>
        <w:top w:val="none" w:sz="0" w:space="0" w:color="auto"/>
        <w:left w:val="none" w:sz="0" w:space="0" w:color="auto"/>
        <w:bottom w:val="none" w:sz="0" w:space="0" w:color="auto"/>
        <w:right w:val="none" w:sz="0" w:space="0" w:color="auto"/>
      </w:divBdr>
    </w:div>
    <w:div w:id="1956867465">
      <w:bodyDiv w:val="1"/>
      <w:marLeft w:val="0"/>
      <w:marRight w:val="0"/>
      <w:marTop w:val="0"/>
      <w:marBottom w:val="0"/>
      <w:divBdr>
        <w:top w:val="none" w:sz="0" w:space="0" w:color="auto"/>
        <w:left w:val="none" w:sz="0" w:space="0" w:color="auto"/>
        <w:bottom w:val="none" w:sz="0" w:space="0" w:color="auto"/>
        <w:right w:val="none" w:sz="0" w:space="0" w:color="auto"/>
      </w:divBdr>
    </w:div>
    <w:div w:id="1961451333">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82617314">
      <w:bodyDiv w:val="1"/>
      <w:marLeft w:val="0"/>
      <w:marRight w:val="0"/>
      <w:marTop w:val="0"/>
      <w:marBottom w:val="0"/>
      <w:divBdr>
        <w:top w:val="none" w:sz="0" w:space="0" w:color="auto"/>
        <w:left w:val="none" w:sz="0" w:space="0" w:color="auto"/>
        <w:bottom w:val="none" w:sz="0" w:space="0" w:color="auto"/>
        <w:right w:val="none" w:sz="0" w:space="0" w:color="auto"/>
      </w:divBdr>
    </w:div>
    <w:div w:id="1985818573">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0500596">
      <w:bodyDiv w:val="1"/>
      <w:marLeft w:val="0"/>
      <w:marRight w:val="0"/>
      <w:marTop w:val="0"/>
      <w:marBottom w:val="0"/>
      <w:divBdr>
        <w:top w:val="none" w:sz="0" w:space="0" w:color="auto"/>
        <w:left w:val="none" w:sz="0" w:space="0" w:color="auto"/>
        <w:bottom w:val="none" w:sz="0" w:space="0" w:color="auto"/>
        <w:right w:val="none" w:sz="0" w:space="0" w:color="auto"/>
      </w:divBdr>
    </w:div>
    <w:div w:id="2004775138">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631702">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13754647">
      <w:bodyDiv w:val="1"/>
      <w:marLeft w:val="0"/>
      <w:marRight w:val="0"/>
      <w:marTop w:val="0"/>
      <w:marBottom w:val="0"/>
      <w:divBdr>
        <w:top w:val="none" w:sz="0" w:space="0" w:color="auto"/>
        <w:left w:val="none" w:sz="0" w:space="0" w:color="auto"/>
        <w:bottom w:val="none" w:sz="0" w:space="0" w:color="auto"/>
        <w:right w:val="none" w:sz="0" w:space="0" w:color="auto"/>
      </w:divBdr>
    </w:div>
    <w:div w:id="2019691282">
      <w:bodyDiv w:val="1"/>
      <w:marLeft w:val="0"/>
      <w:marRight w:val="0"/>
      <w:marTop w:val="0"/>
      <w:marBottom w:val="0"/>
      <w:divBdr>
        <w:top w:val="none" w:sz="0" w:space="0" w:color="auto"/>
        <w:left w:val="none" w:sz="0" w:space="0" w:color="auto"/>
        <w:bottom w:val="none" w:sz="0" w:space="0" w:color="auto"/>
        <w:right w:val="none" w:sz="0" w:space="0" w:color="auto"/>
      </w:divBdr>
    </w:div>
    <w:div w:id="2028671980">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40279224">
      <w:bodyDiv w:val="1"/>
      <w:marLeft w:val="0"/>
      <w:marRight w:val="0"/>
      <w:marTop w:val="0"/>
      <w:marBottom w:val="0"/>
      <w:divBdr>
        <w:top w:val="none" w:sz="0" w:space="0" w:color="auto"/>
        <w:left w:val="none" w:sz="0" w:space="0" w:color="auto"/>
        <w:bottom w:val="none" w:sz="0" w:space="0" w:color="auto"/>
        <w:right w:val="none" w:sz="0" w:space="0" w:color="auto"/>
      </w:divBdr>
    </w:div>
    <w:div w:id="2047026278">
      <w:bodyDiv w:val="1"/>
      <w:marLeft w:val="0"/>
      <w:marRight w:val="0"/>
      <w:marTop w:val="0"/>
      <w:marBottom w:val="0"/>
      <w:divBdr>
        <w:top w:val="none" w:sz="0" w:space="0" w:color="auto"/>
        <w:left w:val="none" w:sz="0" w:space="0" w:color="auto"/>
        <w:bottom w:val="none" w:sz="0" w:space="0" w:color="auto"/>
        <w:right w:val="none" w:sz="0" w:space="0" w:color="auto"/>
      </w:divBdr>
    </w:div>
    <w:div w:id="2055032589">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435920">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062438933">
      <w:bodyDiv w:val="1"/>
      <w:marLeft w:val="0"/>
      <w:marRight w:val="0"/>
      <w:marTop w:val="0"/>
      <w:marBottom w:val="0"/>
      <w:divBdr>
        <w:top w:val="none" w:sz="0" w:space="0" w:color="auto"/>
        <w:left w:val="none" w:sz="0" w:space="0" w:color="auto"/>
        <w:bottom w:val="none" w:sz="0" w:space="0" w:color="auto"/>
        <w:right w:val="none" w:sz="0" w:space="0" w:color="auto"/>
      </w:divBdr>
    </w:div>
    <w:div w:id="2090999895">
      <w:bodyDiv w:val="1"/>
      <w:marLeft w:val="0"/>
      <w:marRight w:val="0"/>
      <w:marTop w:val="0"/>
      <w:marBottom w:val="0"/>
      <w:divBdr>
        <w:top w:val="none" w:sz="0" w:space="0" w:color="auto"/>
        <w:left w:val="none" w:sz="0" w:space="0" w:color="auto"/>
        <w:bottom w:val="none" w:sz="0" w:space="0" w:color="auto"/>
        <w:right w:val="none" w:sz="0" w:space="0" w:color="auto"/>
      </w:divBdr>
    </w:div>
    <w:div w:id="2099790851">
      <w:bodyDiv w:val="1"/>
      <w:marLeft w:val="0"/>
      <w:marRight w:val="0"/>
      <w:marTop w:val="0"/>
      <w:marBottom w:val="0"/>
      <w:divBdr>
        <w:top w:val="none" w:sz="0" w:space="0" w:color="auto"/>
        <w:left w:val="none" w:sz="0" w:space="0" w:color="auto"/>
        <w:bottom w:val="none" w:sz="0" w:space="0" w:color="auto"/>
        <w:right w:val="none" w:sz="0" w:space="0" w:color="auto"/>
      </w:divBdr>
    </w:div>
    <w:div w:id="2104494183">
      <w:bodyDiv w:val="1"/>
      <w:marLeft w:val="0"/>
      <w:marRight w:val="0"/>
      <w:marTop w:val="0"/>
      <w:marBottom w:val="0"/>
      <w:divBdr>
        <w:top w:val="none" w:sz="0" w:space="0" w:color="auto"/>
        <w:left w:val="none" w:sz="0" w:space="0" w:color="auto"/>
        <w:bottom w:val="none" w:sz="0" w:space="0" w:color="auto"/>
        <w:right w:val="none" w:sz="0" w:space="0" w:color="auto"/>
      </w:divBdr>
    </w:div>
    <w:div w:id="2108037749">
      <w:bodyDiv w:val="1"/>
      <w:marLeft w:val="0"/>
      <w:marRight w:val="0"/>
      <w:marTop w:val="0"/>
      <w:marBottom w:val="0"/>
      <w:divBdr>
        <w:top w:val="none" w:sz="0" w:space="0" w:color="auto"/>
        <w:left w:val="none" w:sz="0" w:space="0" w:color="auto"/>
        <w:bottom w:val="none" w:sz="0" w:space="0" w:color="auto"/>
        <w:right w:val="none" w:sz="0" w:space="0" w:color="auto"/>
      </w:divBdr>
    </w:div>
    <w:div w:id="2112628956">
      <w:bodyDiv w:val="1"/>
      <w:marLeft w:val="0"/>
      <w:marRight w:val="0"/>
      <w:marTop w:val="0"/>
      <w:marBottom w:val="0"/>
      <w:divBdr>
        <w:top w:val="none" w:sz="0" w:space="0" w:color="auto"/>
        <w:left w:val="none" w:sz="0" w:space="0" w:color="auto"/>
        <w:bottom w:val="none" w:sz="0" w:space="0" w:color="auto"/>
        <w:right w:val="none" w:sz="0" w:space="0" w:color="auto"/>
      </w:divBdr>
    </w:div>
    <w:div w:id="2113166198">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18598942">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4397094">
      <w:bodyDiv w:val="1"/>
      <w:marLeft w:val="0"/>
      <w:marRight w:val="0"/>
      <w:marTop w:val="0"/>
      <w:marBottom w:val="0"/>
      <w:divBdr>
        <w:top w:val="none" w:sz="0" w:space="0" w:color="auto"/>
        <w:left w:val="none" w:sz="0" w:space="0" w:color="auto"/>
        <w:bottom w:val="none" w:sz="0" w:space="0" w:color="auto"/>
        <w:right w:val="none" w:sz="0" w:space="0" w:color="auto"/>
      </w:divBdr>
    </w:div>
    <w:div w:id="2140874780">
      <w:bodyDiv w:val="1"/>
      <w:marLeft w:val="0"/>
      <w:marRight w:val="0"/>
      <w:marTop w:val="0"/>
      <w:marBottom w:val="0"/>
      <w:divBdr>
        <w:top w:val="none" w:sz="0" w:space="0" w:color="auto"/>
        <w:left w:val="none" w:sz="0" w:space="0" w:color="auto"/>
        <w:bottom w:val="none" w:sz="0" w:space="0" w:color="auto"/>
        <w:right w:val="none" w:sz="0" w:space="0" w:color="auto"/>
      </w:divBdr>
    </w:div>
    <w:div w:id="2141069972">
      <w:bodyDiv w:val="1"/>
      <w:marLeft w:val="0"/>
      <w:marRight w:val="0"/>
      <w:marTop w:val="0"/>
      <w:marBottom w:val="0"/>
      <w:divBdr>
        <w:top w:val="none" w:sz="0" w:space="0" w:color="auto"/>
        <w:left w:val="none" w:sz="0" w:space="0" w:color="auto"/>
        <w:bottom w:val="none" w:sz="0" w:space="0" w:color="auto"/>
        <w:right w:val="none" w:sz="0" w:space="0" w:color="auto"/>
      </w:divBdr>
    </w:div>
    <w:div w:id="2143115672">
      <w:bodyDiv w:val="1"/>
      <w:marLeft w:val="0"/>
      <w:marRight w:val="0"/>
      <w:marTop w:val="0"/>
      <w:marBottom w:val="0"/>
      <w:divBdr>
        <w:top w:val="none" w:sz="0" w:space="0" w:color="auto"/>
        <w:left w:val="none" w:sz="0" w:space="0" w:color="auto"/>
        <w:bottom w:val="none" w:sz="0" w:space="0" w:color="auto"/>
        <w:right w:val="none" w:sz="0" w:space="0" w:color="auto"/>
      </w:divBdr>
    </w:div>
    <w:div w:id="21458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32601-F24F-438F-969C-FCD1032A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69</Pages>
  <Words>16514</Words>
  <Characters>94130</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c:creator>
  <cp:keywords/>
  <dc:description/>
  <cp:lastModifiedBy>Eka Bronikova</cp:lastModifiedBy>
  <cp:revision>65</cp:revision>
  <dcterms:created xsi:type="dcterms:W3CDTF">2024-07-18T05:32:00Z</dcterms:created>
  <dcterms:modified xsi:type="dcterms:W3CDTF">2024-08-15T05:24:00Z</dcterms:modified>
</cp:coreProperties>
</file>